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15906" w14:textId="77777777" w:rsidR="00145EF2" w:rsidRDefault="00145EF2" w:rsidP="00F35B05">
      <w:pPr>
        <w:pStyle w:val="Rubrik2"/>
        <w:sectPr w:rsidR="00145EF2" w:rsidSect="00145E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0E1CCF" w14:textId="77777777" w:rsidR="00145EF2" w:rsidRPr="00145EF2" w:rsidRDefault="00145EF2" w:rsidP="00145EF2">
      <w:pPr>
        <w:tabs>
          <w:tab w:val="left" w:pos="4590"/>
        </w:tabs>
        <w:spacing w:after="0" w:line="240" w:lineRule="auto"/>
        <w:ind w:left="0" w:right="0"/>
        <w:rPr>
          <w:szCs w:val="20"/>
        </w:rPr>
      </w:pPr>
    </w:p>
    <w:p w14:paraId="49741CCC" w14:textId="77777777" w:rsidR="00145EF2" w:rsidRPr="00145EF2" w:rsidRDefault="00145EF2" w:rsidP="00145EF2">
      <w:pPr>
        <w:spacing w:after="0" w:line="240" w:lineRule="auto"/>
        <w:ind w:left="0" w:right="0"/>
        <w:rPr>
          <w:szCs w:val="20"/>
        </w:rPr>
      </w:pPr>
    </w:p>
    <w:p w14:paraId="068191A9" w14:textId="4494C0C7" w:rsidR="00145EF2" w:rsidRPr="00145EF2" w:rsidRDefault="00972C0E" w:rsidP="00972C0E">
      <w:pPr>
        <w:pStyle w:val="Rubrik1"/>
        <w:rPr>
          <w:szCs w:val="20"/>
        </w:rPr>
      </w:pPr>
      <w:r w:rsidRPr="00145EF2">
        <w:t xml:space="preserve">MR jourtid, handläggning </w:t>
      </w:r>
    </w:p>
    <w:p w14:paraId="478820D4" w14:textId="77777777" w:rsidR="00145EF2" w:rsidRPr="00145EF2" w:rsidRDefault="00145EF2" w:rsidP="00A765AC">
      <w:pPr>
        <w:pStyle w:val="Rubrik2"/>
      </w:pPr>
      <w:bookmarkStart w:id="1" w:name="_1314629194"/>
      <w:bookmarkStart w:id="2" w:name="Rubrik"/>
      <w:bookmarkEnd w:id="1"/>
      <w:bookmarkEnd w:id="2"/>
      <w:r w:rsidRPr="00145EF2">
        <w:t>Bakgrund</w:t>
      </w:r>
    </w:p>
    <w:p w14:paraId="4C604200" w14:textId="77777777" w:rsidR="00145EF2" w:rsidRDefault="00145EF2" w:rsidP="00A765AC">
      <w:r w:rsidRPr="00145EF2">
        <w:t xml:space="preserve">I dagsläget finns ingen MR-beredskap dygnet runt i NU-sjukvården. Vid förfrågan undersöker jourhavande radiolog ifall möjligheten ändå finns, genom s.k. ”gentlemannajour”. Det hela baseras på frivillighet och man är inte skyldig att ställa upp. Om man väljer att ställa upp gäller ersättning enligt AB för röntgensjuksköterskor och enligt jouravtal för radiolog. </w:t>
      </w:r>
    </w:p>
    <w:p w14:paraId="17203A69" w14:textId="4FD34CE9" w:rsidR="00A765AC" w:rsidRDefault="00A765AC" w:rsidP="00A765AC">
      <w:pPr>
        <w:pStyle w:val="Rubrik2"/>
      </w:pPr>
      <w:r>
        <w:t>Förändringar sedan föregående version</w:t>
      </w:r>
    </w:p>
    <w:p w14:paraId="53F08903" w14:textId="7D63568B" w:rsidR="00A765AC" w:rsidRDefault="00A765AC" w:rsidP="00A765AC">
      <w:r>
        <w:t>Ändrade indikationer för MR jourtid.</w:t>
      </w:r>
    </w:p>
    <w:p w14:paraId="1FBFF53C" w14:textId="09B3DB4B" w:rsidR="00145EF2" w:rsidRPr="00A765AC" w:rsidRDefault="00145EF2" w:rsidP="00A765AC">
      <w:pPr>
        <w:pStyle w:val="Rubrik2"/>
      </w:pPr>
      <w:r w:rsidRPr="00145EF2">
        <w:t>Sammanfattning</w:t>
      </w:r>
    </w:p>
    <w:p w14:paraId="1B7511FE" w14:textId="3E2E6FED" w:rsidR="00145EF2" w:rsidRPr="00145EF2" w:rsidRDefault="00145EF2" w:rsidP="00A765AC">
      <w:r w:rsidRPr="00145EF2">
        <w:t>Om man inte får tag på MR-personal inom rimlig tid, får patienten istället undersökas på SU och det är remittenten som ansvarar för hela den processen.</w:t>
      </w:r>
    </w:p>
    <w:p w14:paraId="3179A21F" w14:textId="7550986E" w:rsidR="00145EF2" w:rsidRPr="00145EF2" w:rsidRDefault="00145EF2" w:rsidP="00A765AC">
      <w:r w:rsidRPr="00145EF2">
        <w:t>Om MR behövs inom ett par timmar och om inte MR-personal redan finns på plats, får vi hänvisa till remittenten till SU direkt, se nedan. Ofta räcker det med undersökning nästa dag.</w:t>
      </w:r>
    </w:p>
    <w:p w14:paraId="224D4938" w14:textId="7606437E" w:rsidR="00145EF2" w:rsidRPr="00145EF2" w:rsidRDefault="00145EF2" w:rsidP="00A765AC">
      <w:r w:rsidRPr="00145EF2">
        <w:t xml:space="preserve">Överenskommelsen gäller </w:t>
      </w:r>
      <w:r w:rsidR="0095086A">
        <w:t>akuta tillstånd, ex cauda equina, som inte kan vänta tills nästföljande vardag,</w:t>
      </w:r>
      <w:r w:rsidRPr="00145EF2">
        <w:t xml:space="preserve"> se </w:t>
      </w:r>
      <w:hyperlink r:id="rId17" w:history="1">
        <w:r w:rsidRPr="00145EF2">
          <w:rPr>
            <w:color w:val="0000FF"/>
            <w:u w:val="single"/>
          </w:rPr>
          <w:t>MR rygg – Kriterier för akut undersökning</w:t>
        </w:r>
      </w:hyperlink>
      <w:r w:rsidRPr="00145EF2">
        <w:t>.</w:t>
      </w:r>
    </w:p>
    <w:p w14:paraId="09FEA78A" w14:textId="77777777" w:rsidR="00145EF2" w:rsidRPr="00145EF2" w:rsidRDefault="00145EF2" w:rsidP="00145EF2">
      <w:pPr>
        <w:spacing w:after="0" w:line="240" w:lineRule="auto"/>
        <w:ind w:left="0" w:right="0"/>
        <w:rPr>
          <w:szCs w:val="20"/>
        </w:rPr>
      </w:pPr>
    </w:p>
    <w:p w14:paraId="096E0379" w14:textId="77777777" w:rsidR="00145EF2" w:rsidRPr="00145EF2" w:rsidRDefault="00145EF2" w:rsidP="00A765AC">
      <w:pPr>
        <w:pStyle w:val="Rubrik2"/>
      </w:pPr>
      <w:r w:rsidRPr="00145EF2">
        <w:t>Handläggning på Klinik för Bild- och funktionsmedicin</w:t>
      </w:r>
    </w:p>
    <w:p w14:paraId="5C87DE1F" w14:textId="77777777" w:rsidR="00145EF2" w:rsidRPr="00145EF2" w:rsidRDefault="00145EF2" w:rsidP="00145EF2">
      <w:pPr>
        <w:spacing w:after="0" w:line="240" w:lineRule="auto"/>
        <w:ind w:left="0" w:right="0"/>
        <w:rPr>
          <w:rFonts w:ascii="Arial" w:hAnsi="Arial" w:cs="Arial"/>
          <w:b/>
          <w:szCs w:val="20"/>
        </w:rPr>
      </w:pPr>
    </w:p>
    <w:p w14:paraId="636128B2" w14:textId="77777777" w:rsidR="00145EF2" w:rsidRPr="00145EF2" w:rsidRDefault="00145EF2" w:rsidP="00A765AC">
      <w:pPr>
        <w:spacing w:after="0" w:line="240" w:lineRule="auto"/>
        <w:ind w:left="0" w:right="0" w:firstLine="992"/>
        <w:rPr>
          <w:b/>
          <w:szCs w:val="20"/>
        </w:rPr>
      </w:pPr>
      <w:r w:rsidRPr="00145EF2">
        <w:rPr>
          <w:b/>
          <w:szCs w:val="20"/>
        </w:rPr>
        <w:t xml:space="preserve">Nedanstående gäller kvällstid vardagar samt dag- och kvällstid helger. </w:t>
      </w:r>
    </w:p>
    <w:p w14:paraId="216321E9" w14:textId="77777777" w:rsidR="00145EF2" w:rsidRPr="00145EF2" w:rsidRDefault="00145EF2" w:rsidP="00A765AC">
      <w:pPr>
        <w:spacing w:after="0" w:line="240" w:lineRule="auto"/>
        <w:ind w:left="0" w:right="0" w:firstLine="992"/>
        <w:rPr>
          <w:b/>
          <w:szCs w:val="20"/>
        </w:rPr>
      </w:pPr>
      <w:r w:rsidRPr="00145EF2">
        <w:rPr>
          <w:b/>
          <w:szCs w:val="20"/>
        </w:rPr>
        <w:t>Övrig tid får remittent hänvisas direkt till SU.</w:t>
      </w:r>
    </w:p>
    <w:p w14:paraId="7318BB09" w14:textId="77777777" w:rsidR="00145EF2" w:rsidRPr="00145EF2" w:rsidRDefault="00145EF2" w:rsidP="00145EF2">
      <w:pPr>
        <w:spacing w:after="0" w:line="240" w:lineRule="auto"/>
        <w:ind w:left="0" w:right="0"/>
        <w:rPr>
          <w:szCs w:val="20"/>
        </w:rPr>
      </w:pPr>
    </w:p>
    <w:p w14:paraId="16CC4ED8" w14:textId="77777777" w:rsidR="00145EF2" w:rsidRPr="00145EF2" w:rsidRDefault="00145EF2" w:rsidP="0097269D">
      <w:pPr>
        <w:numPr>
          <w:ilvl w:val="0"/>
          <w:numId w:val="20"/>
        </w:numPr>
        <w:spacing w:after="0" w:line="240" w:lineRule="auto"/>
        <w:ind w:left="1843" w:right="0" w:hanging="567"/>
        <w:rPr>
          <w:b/>
          <w:szCs w:val="20"/>
        </w:rPr>
      </w:pPr>
      <w:r w:rsidRPr="00145EF2">
        <w:rPr>
          <w:b/>
          <w:szCs w:val="20"/>
        </w:rPr>
        <w:lastRenderedPageBreak/>
        <w:t>Radiologbakjour</w:t>
      </w:r>
      <w:r w:rsidRPr="00145EF2">
        <w:rPr>
          <w:szCs w:val="20"/>
        </w:rPr>
        <w:t xml:space="preserve"> (mest kompetent radiolog i tjänst) tillsammans med bakjourskompetent kliniker (inom aktuellt område) beslutar att akut MR skall utföras och kommer överens om när och var.</w:t>
      </w:r>
      <w:r w:rsidRPr="00145EF2">
        <w:rPr>
          <w:szCs w:val="20"/>
        </w:rPr>
        <w:br/>
        <w:t>Om man inte får tag på MR-personal inom rimlig tid, får patienten istället undersökas på SU och det är remittenten som ansvarar för hela den processen.</w:t>
      </w:r>
      <w:r w:rsidRPr="00145EF2">
        <w:rPr>
          <w:szCs w:val="20"/>
        </w:rPr>
        <w:br/>
      </w:r>
      <w:r w:rsidRPr="00145EF2">
        <w:rPr>
          <w:szCs w:val="20"/>
        </w:rPr>
        <w:br/>
        <w:t xml:space="preserve">Först ska </w:t>
      </w:r>
      <w:r w:rsidRPr="00145EF2">
        <w:rPr>
          <w:b/>
          <w:szCs w:val="20"/>
        </w:rPr>
        <w:t>radiologbakjouren</w:t>
      </w:r>
      <w:r w:rsidRPr="00145EF2">
        <w:rPr>
          <w:szCs w:val="20"/>
        </w:rPr>
        <w:t xml:space="preserve"> tillse att patienten är korrekt bedömd av (bakjours-) kompetent kliniker, att patienten inte har pacemaker eller att någon annan kontraindikation för MR föreligger och att patienten kommer att klara av att ligga stilla på rygg under undersökningen samt kommer att vara adekvat smärtstillad. </w:t>
      </w:r>
    </w:p>
    <w:p w14:paraId="36F970A3" w14:textId="77777777" w:rsidR="00145EF2" w:rsidRPr="00145EF2" w:rsidRDefault="00145EF2" w:rsidP="00145EF2">
      <w:pPr>
        <w:spacing w:after="0" w:line="240" w:lineRule="auto"/>
        <w:ind w:left="720" w:right="0"/>
        <w:rPr>
          <w:szCs w:val="20"/>
        </w:rPr>
      </w:pPr>
    </w:p>
    <w:p w14:paraId="1A62F196" w14:textId="77777777" w:rsidR="00145EF2" w:rsidRPr="00145EF2" w:rsidRDefault="00145EF2" w:rsidP="0097269D">
      <w:pPr>
        <w:numPr>
          <w:ilvl w:val="0"/>
          <w:numId w:val="20"/>
        </w:numPr>
        <w:spacing w:after="0" w:line="240" w:lineRule="auto"/>
        <w:ind w:left="993" w:right="0" w:firstLine="283"/>
        <w:rPr>
          <w:b/>
          <w:szCs w:val="20"/>
        </w:rPr>
      </w:pPr>
    </w:p>
    <w:p w14:paraId="60DACF32" w14:textId="6991F801" w:rsidR="00145EF2" w:rsidRPr="00145EF2" w:rsidRDefault="00145EF2" w:rsidP="0097269D">
      <w:pPr>
        <w:numPr>
          <w:ilvl w:val="1"/>
          <w:numId w:val="20"/>
        </w:numPr>
        <w:spacing w:after="0" w:line="240" w:lineRule="auto"/>
        <w:ind w:left="2268" w:right="0" w:hanging="425"/>
        <w:rPr>
          <w:szCs w:val="20"/>
        </w:rPr>
      </w:pPr>
      <w:r w:rsidRPr="00145EF2">
        <w:rPr>
          <w:b/>
          <w:szCs w:val="20"/>
        </w:rPr>
        <w:t>Radiologbakjour</w:t>
      </w:r>
      <w:r w:rsidRPr="00145EF2">
        <w:rPr>
          <w:szCs w:val="20"/>
        </w:rPr>
        <w:t xml:space="preserve"> meddelar </w:t>
      </w:r>
      <w:r w:rsidRPr="00145EF2">
        <w:rPr>
          <w:b/>
          <w:szCs w:val="20"/>
        </w:rPr>
        <w:t>röntgensjuksköterska</w:t>
      </w:r>
      <w:r w:rsidRPr="00145EF2">
        <w:rPr>
          <w:szCs w:val="20"/>
        </w:rPr>
        <w:t xml:space="preserve"> i tjänst på den avdelning MR-undersökningen ska göras och meddelar att MR ska utföras, av vad, när och (hur). </w:t>
      </w:r>
      <w:r w:rsidR="0097269D">
        <w:rPr>
          <w:szCs w:val="20"/>
        </w:rPr>
        <w:br/>
      </w:r>
      <w:r w:rsidRPr="00145EF2">
        <w:rPr>
          <w:szCs w:val="20"/>
        </w:rPr>
        <w:t>I princip är det alltid rutinprotokollet som ska användas, dvs. utan kontrast.</w:t>
      </w:r>
    </w:p>
    <w:p w14:paraId="454BAAD9" w14:textId="77777777" w:rsidR="00145EF2" w:rsidRPr="00145EF2" w:rsidRDefault="00145EF2" w:rsidP="0097269D">
      <w:pPr>
        <w:numPr>
          <w:ilvl w:val="1"/>
          <w:numId w:val="20"/>
        </w:numPr>
        <w:spacing w:after="0" w:line="240" w:lineRule="auto"/>
        <w:ind w:left="2268" w:right="0" w:hanging="425"/>
        <w:rPr>
          <w:szCs w:val="20"/>
        </w:rPr>
      </w:pPr>
      <w:r w:rsidRPr="00145EF2">
        <w:rPr>
          <w:b/>
          <w:szCs w:val="20"/>
        </w:rPr>
        <w:t>Radiologbakjour</w:t>
      </w:r>
      <w:r w:rsidRPr="00145EF2">
        <w:rPr>
          <w:szCs w:val="20"/>
        </w:rPr>
        <w:t xml:space="preserve"> tillser att det finns en MR kompetent radiolog tillgänglig som kan besvara undersökningen. Om ingen är i tjänst, kontakta någon av dem med hemarbetsstation.</w:t>
      </w:r>
    </w:p>
    <w:p w14:paraId="02E62013" w14:textId="77777777" w:rsidR="00145EF2" w:rsidRPr="00145EF2" w:rsidRDefault="00145EF2" w:rsidP="0097269D">
      <w:pPr>
        <w:spacing w:after="0" w:line="240" w:lineRule="auto"/>
        <w:ind w:left="1843" w:right="0"/>
        <w:rPr>
          <w:szCs w:val="20"/>
        </w:rPr>
      </w:pPr>
    </w:p>
    <w:p w14:paraId="51693931" w14:textId="77777777" w:rsidR="00145EF2" w:rsidRPr="00145EF2" w:rsidRDefault="00145EF2" w:rsidP="0097269D">
      <w:pPr>
        <w:numPr>
          <w:ilvl w:val="0"/>
          <w:numId w:val="20"/>
        </w:numPr>
        <w:spacing w:after="0" w:line="240" w:lineRule="auto"/>
        <w:ind w:left="1843" w:right="0" w:hanging="425"/>
        <w:rPr>
          <w:b/>
          <w:szCs w:val="20"/>
        </w:rPr>
      </w:pPr>
    </w:p>
    <w:p w14:paraId="4CC3E0CC"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Om MR kompetent personal finns på plats så ska MR göras inom den tid som avtalats. </w:t>
      </w:r>
    </w:p>
    <w:p w14:paraId="1193D458" w14:textId="77777777" w:rsidR="00145EF2" w:rsidRPr="00145EF2" w:rsidRDefault="00145EF2" w:rsidP="0097269D">
      <w:pPr>
        <w:numPr>
          <w:ilvl w:val="1"/>
          <w:numId w:val="20"/>
        </w:numPr>
        <w:spacing w:after="0" w:line="240" w:lineRule="auto"/>
        <w:ind w:left="2268" w:right="0" w:hanging="425"/>
        <w:rPr>
          <w:szCs w:val="20"/>
        </w:rPr>
      </w:pPr>
      <w:r w:rsidRPr="00145EF2">
        <w:rPr>
          <w:b/>
          <w:szCs w:val="20"/>
        </w:rPr>
        <w:t>Röntgensjuksköterska i tjänst</w:t>
      </w:r>
      <w:r w:rsidRPr="00145EF2">
        <w:rPr>
          <w:szCs w:val="20"/>
        </w:rPr>
        <w:t xml:space="preserve"> på aktuell avdelning ringer in MR-kompetent personal. </w:t>
      </w:r>
      <w:r w:rsidRPr="00145EF2">
        <w:rPr>
          <w:szCs w:val="20"/>
        </w:rPr>
        <w:br/>
        <w:t xml:space="preserve">Om </w:t>
      </w:r>
      <w:r w:rsidRPr="00145EF2">
        <w:rPr>
          <w:b/>
          <w:szCs w:val="20"/>
        </w:rPr>
        <w:t>röntgensjuksköterska i tjänst</w:t>
      </w:r>
      <w:r w:rsidRPr="00145EF2">
        <w:rPr>
          <w:szCs w:val="20"/>
        </w:rPr>
        <w:t xml:space="preserve"> inte får tag på MR-personal, meddelas </w:t>
      </w:r>
      <w:r w:rsidRPr="00145EF2">
        <w:rPr>
          <w:b/>
          <w:szCs w:val="20"/>
        </w:rPr>
        <w:t>radiologbakjour</w:t>
      </w:r>
      <w:r w:rsidRPr="00145EF2">
        <w:rPr>
          <w:szCs w:val="20"/>
        </w:rPr>
        <w:t xml:space="preserve"> så fort som möjligt. </w:t>
      </w:r>
    </w:p>
    <w:p w14:paraId="6F45EC76"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MR-kompetent personal finns, men är upptagen med elektiva undersökningar (gäller framförallt Uddevalla). </w:t>
      </w:r>
      <w:r w:rsidRPr="00145EF2">
        <w:rPr>
          <w:szCs w:val="20"/>
        </w:rPr>
        <w:br/>
      </w:r>
      <w:r w:rsidRPr="00145EF2">
        <w:rPr>
          <w:b/>
          <w:szCs w:val="20"/>
        </w:rPr>
        <w:t>Röntgensjuksköterska i tjänst</w:t>
      </w:r>
      <w:r w:rsidRPr="00145EF2">
        <w:rPr>
          <w:szCs w:val="20"/>
        </w:rPr>
        <w:t xml:space="preserve"> ringer in annan sjuksköterska för att köra DT alternativt bokar av/skickar hem så många av de elektiva patienterna som krävs.</w:t>
      </w:r>
    </w:p>
    <w:p w14:paraId="688D696B" w14:textId="77777777" w:rsidR="00145EF2" w:rsidRPr="00145EF2" w:rsidRDefault="00145EF2" w:rsidP="0097269D">
      <w:pPr>
        <w:numPr>
          <w:ilvl w:val="1"/>
          <w:numId w:val="20"/>
        </w:numPr>
        <w:spacing w:after="0" w:line="240" w:lineRule="auto"/>
        <w:ind w:left="2268" w:right="0" w:hanging="425"/>
        <w:rPr>
          <w:szCs w:val="20"/>
        </w:rPr>
      </w:pPr>
      <w:r w:rsidRPr="00145EF2">
        <w:rPr>
          <w:szCs w:val="20"/>
        </w:rPr>
        <w:t xml:space="preserve">Om kvälls- eller helgkörning av elektiva MR pågår, bedömer </w:t>
      </w:r>
      <w:r w:rsidRPr="00145EF2">
        <w:rPr>
          <w:b/>
          <w:szCs w:val="20"/>
        </w:rPr>
        <w:t xml:space="preserve">MR-röntgensjuksköterska </w:t>
      </w:r>
      <w:r w:rsidRPr="00145EF2">
        <w:rPr>
          <w:szCs w:val="20"/>
        </w:rPr>
        <w:t>om befintlig personal kan stanna kvar och köra undersökningen eller avbokar/skickar hem de elektiva patienter som krävs.</w:t>
      </w:r>
    </w:p>
    <w:p w14:paraId="14122622" w14:textId="77777777" w:rsidR="00145EF2" w:rsidRPr="00145EF2" w:rsidRDefault="00145EF2" w:rsidP="0097269D">
      <w:pPr>
        <w:spacing w:after="0" w:line="240" w:lineRule="auto"/>
        <w:ind w:left="1843" w:right="0"/>
        <w:rPr>
          <w:szCs w:val="20"/>
        </w:rPr>
      </w:pPr>
    </w:p>
    <w:p w14:paraId="174DAE49" w14:textId="77777777" w:rsidR="00145EF2" w:rsidRPr="00145EF2" w:rsidRDefault="00145EF2" w:rsidP="0097269D">
      <w:pPr>
        <w:numPr>
          <w:ilvl w:val="0"/>
          <w:numId w:val="20"/>
        </w:numPr>
        <w:spacing w:after="0" w:line="240" w:lineRule="auto"/>
        <w:ind w:left="1843" w:right="0" w:hanging="425"/>
        <w:rPr>
          <w:b/>
          <w:szCs w:val="20"/>
        </w:rPr>
      </w:pPr>
      <w:r w:rsidRPr="00145EF2">
        <w:rPr>
          <w:b/>
          <w:szCs w:val="20"/>
        </w:rPr>
        <w:t>Röntgensjuksköterska i tjänst</w:t>
      </w:r>
      <w:r w:rsidRPr="00145EF2">
        <w:rPr>
          <w:szCs w:val="20"/>
        </w:rPr>
        <w:t xml:space="preserve"> ser till att två personer avsätts för MR-undersökningen.</w:t>
      </w:r>
    </w:p>
    <w:p w14:paraId="1A23E862" w14:textId="77777777" w:rsidR="00145EF2" w:rsidRPr="00145EF2" w:rsidRDefault="00145EF2" w:rsidP="0097269D">
      <w:pPr>
        <w:spacing w:after="0" w:line="240" w:lineRule="auto"/>
        <w:ind w:left="1843" w:right="0"/>
        <w:rPr>
          <w:szCs w:val="20"/>
        </w:rPr>
      </w:pPr>
    </w:p>
    <w:p w14:paraId="6E96C47A" w14:textId="77777777" w:rsidR="00145EF2" w:rsidRPr="00145EF2" w:rsidRDefault="00145EF2" w:rsidP="0097269D">
      <w:pPr>
        <w:numPr>
          <w:ilvl w:val="0"/>
          <w:numId w:val="20"/>
        </w:numPr>
        <w:spacing w:after="0" w:line="240" w:lineRule="auto"/>
        <w:ind w:left="1843" w:right="0" w:hanging="425"/>
        <w:rPr>
          <w:b/>
          <w:szCs w:val="20"/>
        </w:rPr>
      </w:pPr>
      <w:r w:rsidRPr="00145EF2">
        <w:rPr>
          <w:b/>
          <w:szCs w:val="20"/>
        </w:rPr>
        <w:t>MR-röntgensjuksköterska</w:t>
      </w:r>
      <w:r w:rsidRPr="00145EF2">
        <w:rPr>
          <w:szCs w:val="20"/>
        </w:rPr>
        <w:t xml:space="preserve"> som utför MR undersökningen länkar bilderna till BFR.</w:t>
      </w:r>
    </w:p>
    <w:p w14:paraId="28FC6419" w14:textId="77777777" w:rsidR="00145EF2" w:rsidRPr="00145EF2" w:rsidRDefault="00145EF2" w:rsidP="0097269D">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A765AC">
      <w:type w:val="continuous"/>
      <w:pgSz w:w="11900" w:h="16840"/>
      <w:pgMar w:top="1418" w:right="56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C6076" w14:textId="77777777" w:rsidR="00974F99" w:rsidRDefault="00974F99">
      <w:r>
        <w:separator/>
      </w:r>
    </w:p>
  </w:endnote>
  <w:endnote w:type="continuationSeparator" w:id="0">
    <w:p w14:paraId="4B0AE913" w14:textId="77777777" w:rsidR="00974F99" w:rsidRDefault="00974F99">
      <w:r>
        <w:continuationSeparator/>
      </w:r>
    </w:p>
  </w:endnote>
  <w:endnote w:type="continuationNotice" w:id="1">
    <w:p w14:paraId="14CAC69B" w14:textId="77777777" w:rsidR="00974F99" w:rsidRDefault="00974F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48140" w14:textId="77777777" w:rsidR="00974F99" w:rsidRDefault="00974F99"/>
  </w:footnote>
  <w:footnote w:type="continuationSeparator" w:id="0">
    <w:p w14:paraId="09A3837A" w14:textId="77777777" w:rsidR="00974F99" w:rsidRDefault="00974F99">
      <w:r>
        <w:continuationSeparator/>
      </w:r>
    </w:p>
  </w:footnote>
  <w:footnote w:type="continuationNotice" w:id="1">
    <w:p w14:paraId="1446139B" w14:textId="77777777" w:rsidR="00974F99" w:rsidRDefault="00974F9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4675E4E"/>
    <w:multiLevelType w:val="hybridMultilevel"/>
    <w:tmpl w:val="3A80CB1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0501810">
    <w:abstractNumId w:val="18"/>
  </w:num>
  <w:num w:numId="2" w16cid:durableId="612131266">
    <w:abstractNumId w:val="14"/>
  </w:num>
  <w:num w:numId="3" w16cid:durableId="1907572069">
    <w:abstractNumId w:val="0"/>
  </w:num>
  <w:num w:numId="4" w16cid:durableId="1282807709">
    <w:abstractNumId w:val="6"/>
  </w:num>
  <w:num w:numId="5" w16cid:durableId="1369447104">
    <w:abstractNumId w:val="15"/>
  </w:num>
  <w:num w:numId="6" w16cid:durableId="731469450">
    <w:abstractNumId w:val="2"/>
  </w:num>
  <w:num w:numId="7" w16cid:durableId="1706253619">
    <w:abstractNumId w:val="11"/>
  </w:num>
  <w:num w:numId="8" w16cid:durableId="1986859559">
    <w:abstractNumId w:val="8"/>
  </w:num>
  <w:num w:numId="9" w16cid:durableId="737019205">
    <w:abstractNumId w:val="1"/>
  </w:num>
  <w:num w:numId="10" w16cid:durableId="295842989">
    <w:abstractNumId w:val="1"/>
  </w:num>
  <w:num w:numId="11" w16cid:durableId="1355034000">
    <w:abstractNumId w:val="3"/>
  </w:num>
  <w:num w:numId="12" w16cid:durableId="1569151875">
    <w:abstractNumId w:val="4"/>
  </w:num>
  <w:num w:numId="13" w16cid:durableId="632517720">
    <w:abstractNumId w:val="13"/>
  </w:num>
  <w:num w:numId="14" w16cid:durableId="692267480">
    <w:abstractNumId w:val="9"/>
  </w:num>
  <w:num w:numId="15" w16cid:durableId="113598840">
    <w:abstractNumId w:val="7"/>
  </w:num>
  <w:num w:numId="16" w16cid:durableId="660472106">
    <w:abstractNumId w:val="12"/>
  </w:num>
  <w:num w:numId="17" w16cid:durableId="817107893">
    <w:abstractNumId w:val="5"/>
  </w:num>
  <w:num w:numId="18" w16cid:durableId="1401440554">
    <w:abstractNumId w:val="10"/>
  </w:num>
  <w:num w:numId="19" w16cid:durableId="1919752382">
    <w:abstractNumId w:val="17"/>
  </w:num>
  <w:num w:numId="20" w16cid:durableId="15149534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6B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EF2"/>
    <w:rsid w:val="001522AE"/>
    <w:rsid w:val="00157D5B"/>
    <w:rsid w:val="00161FE6"/>
    <w:rsid w:val="001647EA"/>
    <w:rsid w:val="00164C3D"/>
    <w:rsid w:val="00166D3A"/>
    <w:rsid w:val="00181FDC"/>
    <w:rsid w:val="001860B9"/>
    <w:rsid w:val="00186F2B"/>
    <w:rsid w:val="001874D6"/>
    <w:rsid w:val="00187D2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18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7DAA"/>
    <w:rsid w:val="00597E28"/>
    <w:rsid w:val="005A2E3B"/>
    <w:rsid w:val="005A54ED"/>
    <w:rsid w:val="005A5D5B"/>
    <w:rsid w:val="005A6081"/>
    <w:rsid w:val="005A627D"/>
    <w:rsid w:val="005C0045"/>
    <w:rsid w:val="005C084E"/>
    <w:rsid w:val="005C214D"/>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0050"/>
    <w:rsid w:val="0068696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39B2"/>
    <w:rsid w:val="00821A1B"/>
    <w:rsid w:val="00825C49"/>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86A"/>
    <w:rsid w:val="00950E4E"/>
    <w:rsid w:val="009529BD"/>
    <w:rsid w:val="009533B4"/>
    <w:rsid w:val="00971D93"/>
    <w:rsid w:val="0097269D"/>
    <w:rsid w:val="00972C0E"/>
    <w:rsid w:val="00974F9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5AC"/>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C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67B"/>
    <w:rsid w:val="00F17F0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6CB526-AB82-41C9-99DE-54F21C1F4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26/SURROGATE/MR%20rygg%20%e2%80%93%20Kriterier%20f%c3%b6r%20akut%20unders%c3%b6kn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533</Words>
  <Characters>2830</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3357</CharactersWithSpaces>
  <SharedDoc>false</SharedDoc>
  <HyperlinkBase/>
  <HLinks>
    <vt:vector size="6" baseType="variant">
      <vt:variant>
        <vt:i4>1900637</vt:i4>
      </vt:variant>
      <vt:variant>
        <vt:i4>0</vt:i4>
      </vt:variant>
      <vt:variant>
        <vt:i4>0</vt:i4>
      </vt:variant>
      <vt:variant>
        <vt:i4>5</vt:i4>
      </vt:variant>
      <vt:variant>
        <vt:lpwstr>https://mellanarkiv-offentlig.vgregion.se/alfresco/s/archive/stream/public/v1/source/available/SOFIA/NU10095-1819752655-26/SURROGATE/MR rygg %e2%80%93 Kriterier f%c3%b6r akut unders%c3%b6kning.pdf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 jourtid, handläggning</dc:title>
  <dc:subject/>
  <dc:creator>patrik.jens.johansson@vgregion.se</dc:creator>
  <keywords/>
  <lastModifiedBy>Ulrica Sehlberg</lastModifiedBy>
  <revision>12</revision>
  <lastPrinted>2016-03-31T19:56:00.0000000Z</lastPrinted>
  <dcterms:created xsi:type="dcterms:W3CDTF">2022-05-18T13:36:00.0000000Z</dcterms:created>
  <dcterms:modified xsi:type="dcterms:W3CDTF">2024-01-22T12:36:00.0000000Z</dcterms:modified>
</coreProperties>
</file>