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596A15" w14:textId="77777777" w:rsidR="00066ED8" w:rsidRDefault="00066ED8" w:rsidP="00F35B05">
      <w:pPr>
        <w:pStyle w:val="Rubrik2"/>
        <w:sectPr w:rsidR="00066ED8" w:rsidSect="00066ED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29EE05" w14:textId="77777777" w:rsidR="00066ED8" w:rsidRPr="00066ED8" w:rsidRDefault="00066ED8" w:rsidP="00066ED8">
      <w:pPr>
        <w:spacing w:after="0" w:line="240" w:lineRule="auto"/>
        <w:ind w:left="0" w:right="0"/>
        <w:rPr>
          <w:szCs w:val="20"/>
        </w:rPr>
      </w:pPr>
    </w:p>
    <w:p w14:paraId="6C9CF700" w14:textId="23E4DC66" w:rsidR="00066ED8" w:rsidRPr="00066ED8" w:rsidRDefault="008008B3" w:rsidP="008008B3">
      <w:pPr>
        <w:pStyle w:val="Rubrik1"/>
        <w:ind w:left="0"/>
        <w:rPr>
          <w:szCs w:val="20"/>
        </w:rPr>
      </w:pPr>
      <w:r w:rsidRPr="00066ED8">
        <w:t>Lungor – Liggande</w:t>
      </w:r>
      <w:r w:rsidR="00066ED8" w:rsidRPr="00066ED8">
        <w:rPr>
          <w:szCs w:val="20"/>
        </w:rPr>
        <w:tab/>
      </w:r>
    </w:p>
    <w:p w14:paraId="3F1FF45B" w14:textId="77777777" w:rsidR="00066ED8" w:rsidRPr="00066ED8" w:rsidRDefault="00066ED8" w:rsidP="00066ED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bookmarkStart w:id="1" w:name="_1314629194"/>
      <w:bookmarkStart w:id="2" w:name="Rubrik"/>
      <w:bookmarkEnd w:id="1"/>
      <w:bookmarkEnd w:id="2"/>
    </w:p>
    <w:p w14:paraId="47EE1522" w14:textId="77777777" w:rsidR="00066ED8" w:rsidRPr="00066ED8" w:rsidRDefault="00066ED8" w:rsidP="008008B3">
      <w:pPr>
        <w:pStyle w:val="Rubrik2"/>
        <w:ind w:left="0"/>
      </w:pPr>
      <w:r w:rsidRPr="00066ED8">
        <w:t>Metodbok Konventionell röntgen</w:t>
      </w:r>
    </w:p>
    <w:p w14:paraId="13AD9D89" w14:textId="77777777" w:rsidR="00066ED8" w:rsidRDefault="00066ED8" w:rsidP="00066ED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66ED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F437049" w14:textId="6D38F5C4" w:rsidR="008008B3" w:rsidRDefault="008008B3" w:rsidP="00E42001">
      <w:pPr>
        <w:pStyle w:val="Rubrik2"/>
        <w:ind w:left="0"/>
      </w:pPr>
      <w:r>
        <w:t>Förändringar sedan föregående version</w:t>
      </w:r>
    </w:p>
    <w:p w14:paraId="5851DFB5" w14:textId="081EE432" w:rsidR="008008B3" w:rsidRPr="00066ED8" w:rsidRDefault="00611BA2" w:rsidP="00066ED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Lungor – Liggande utförs endast efter överenskommelse mellan remittent och radiolog</w:t>
      </w:r>
      <w:r w:rsidR="00ED5EC7">
        <w:rPr>
          <w:rFonts w:ascii="Arial" w:hAnsi="Arial" w:cs="Arial"/>
          <w:sz w:val="20"/>
          <w:szCs w:val="20"/>
        </w:rPr>
        <w:t xml:space="preserve">. </w:t>
      </w:r>
      <w:r w:rsidR="00ED5EC7">
        <w:rPr>
          <w:rFonts w:ascii="Arial" w:hAnsi="Arial" w:cs="Arial"/>
          <w:sz w:val="20"/>
          <w:szCs w:val="20"/>
        </w:rPr>
        <w:br/>
        <w:t>IVA/IMA och avdelning 34 undantas från ovanstående.</w:t>
      </w:r>
    </w:p>
    <w:p w14:paraId="06813EA1" w14:textId="77777777" w:rsidR="00066ED8" w:rsidRPr="00066ED8" w:rsidRDefault="00066ED8" w:rsidP="00066ED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066ED8" w:rsidRPr="00066ED8" w14:paraId="38159F8A" w14:textId="77777777" w:rsidTr="00DD1B18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274C6043" w14:textId="77777777" w:rsidR="00066ED8" w:rsidRPr="00066ED8" w:rsidRDefault="00066ED8" w:rsidP="00E42001">
            <w:pPr>
              <w:pStyle w:val="Rubrik2"/>
              <w:ind w:left="0"/>
              <w:rPr>
                <w:rFonts w:ascii="Arial Fet" w:hAnsi="Arial Fet"/>
                <w:sz w:val="28"/>
              </w:rPr>
            </w:pPr>
            <w:r w:rsidRPr="00066ED8">
              <w:t>Inför undersökningen</w:t>
            </w:r>
          </w:p>
        </w:tc>
      </w:tr>
      <w:tr w:rsidR="00066ED8" w:rsidRPr="00066ED8" w14:paraId="7D02CD58" w14:textId="77777777" w:rsidTr="00DD1B18">
        <w:trPr>
          <w:trHeight w:val="263"/>
        </w:trPr>
        <w:tc>
          <w:tcPr>
            <w:tcW w:w="2259" w:type="dxa"/>
            <w:shd w:val="clear" w:color="auto" w:fill="auto"/>
          </w:tcPr>
          <w:p w14:paraId="309649A0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0934676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Liggande undersökning, Bedside-undersökning</w:t>
            </w:r>
          </w:p>
        </w:tc>
      </w:tr>
      <w:tr w:rsidR="00066ED8" w:rsidRPr="00066ED8" w14:paraId="1BE1DB83" w14:textId="77777777" w:rsidTr="00DD1B18">
        <w:trPr>
          <w:trHeight w:val="263"/>
        </w:trPr>
        <w:tc>
          <w:tcPr>
            <w:tcW w:w="2259" w:type="dxa"/>
            <w:shd w:val="clear" w:color="auto" w:fill="auto"/>
          </w:tcPr>
          <w:p w14:paraId="6F8C96D0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F828E7D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EA14506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6ED8" w:rsidRPr="00066ED8" w14:paraId="41A69782" w14:textId="77777777" w:rsidTr="00DD1B18">
        <w:trPr>
          <w:trHeight w:val="263"/>
        </w:trPr>
        <w:tc>
          <w:tcPr>
            <w:tcW w:w="2259" w:type="dxa"/>
            <w:shd w:val="clear" w:color="auto" w:fill="auto"/>
          </w:tcPr>
          <w:p w14:paraId="42AEEC62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BAF437E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Undersökningen är ofta förekommande på extern avdelning.</w:t>
            </w:r>
          </w:p>
          <w:p w14:paraId="1DBD1516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9DEBE70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66ED8">
              <w:rPr>
                <w:rFonts w:ascii="Arial" w:hAnsi="Arial" w:cs="Arial"/>
                <w:color w:val="000000"/>
                <w:sz w:val="20"/>
                <w:szCs w:val="20"/>
              </w:rPr>
              <w:t>Se kapitel 4.2, 5.1 och 5.3 i</w:t>
            </w:r>
          </w:p>
          <w:p w14:paraId="713CB988" w14:textId="46C8A6B4" w:rsidR="00066ED8" w:rsidRPr="00066ED8" w:rsidRDefault="00D618BD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="00066ED8" w:rsidRPr="00066ED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66ED8" w:rsidRPr="00066ED8" w14:paraId="544470C3" w14:textId="77777777" w:rsidTr="00DD1B18">
        <w:trPr>
          <w:trHeight w:val="263"/>
        </w:trPr>
        <w:tc>
          <w:tcPr>
            <w:tcW w:w="2259" w:type="dxa"/>
            <w:shd w:val="clear" w:color="auto" w:fill="auto"/>
          </w:tcPr>
          <w:p w14:paraId="2F0F2EDE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485CFEA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C8638F8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6ED8" w:rsidRPr="00066ED8" w14:paraId="5EACFD12" w14:textId="77777777" w:rsidTr="00DD1B18">
        <w:trPr>
          <w:trHeight w:val="263"/>
        </w:trPr>
        <w:tc>
          <w:tcPr>
            <w:tcW w:w="2259" w:type="dxa"/>
            <w:shd w:val="clear" w:color="auto" w:fill="auto"/>
          </w:tcPr>
          <w:p w14:paraId="60A6CD8B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A282C21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Transportabel, mobilett</w:t>
            </w:r>
          </w:p>
          <w:p w14:paraId="7231D7A2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7D2A668C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066ED8" w:rsidRPr="00066ED8" w14:paraId="7567325C" w14:textId="77777777" w:rsidTr="00DD1B18">
        <w:trPr>
          <w:trHeight w:val="263"/>
        </w:trPr>
        <w:tc>
          <w:tcPr>
            <w:tcW w:w="2259" w:type="dxa"/>
            <w:shd w:val="clear" w:color="auto" w:fill="auto"/>
          </w:tcPr>
          <w:p w14:paraId="2D759141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2522BCE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6ED8" w:rsidRPr="00066ED8" w14:paraId="52D41500" w14:textId="77777777" w:rsidTr="00DD1B18">
        <w:trPr>
          <w:trHeight w:val="389"/>
        </w:trPr>
        <w:tc>
          <w:tcPr>
            <w:tcW w:w="2259" w:type="dxa"/>
            <w:shd w:val="clear" w:color="auto" w:fill="auto"/>
          </w:tcPr>
          <w:p w14:paraId="3C1F6D33" w14:textId="77777777" w:rsid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66ED8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345865FF" w14:textId="77777777" w:rsidR="00ED5EC7" w:rsidRDefault="00ED5EC7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303D9ED" w14:textId="1AB15F09" w:rsidR="00ED5EC7" w:rsidRPr="00066ED8" w:rsidRDefault="00ED5EC7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AE14E88" w14:textId="77777777" w:rsid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Stor, använd raster</w:t>
            </w:r>
          </w:p>
          <w:p w14:paraId="71905E51" w14:textId="77777777" w:rsidR="00ED5EC7" w:rsidRDefault="00ED5EC7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96F469B" w14:textId="488F0459" w:rsidR="00ED5EC7" w:rsidRPr="00066ED8" w:rsidRDefault="00ED5EC7" w:rsidP="00ED5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Undersökningen </w:t>
            </w:r>
            <w:r>
              <w:rPr>
                <w:rFonts w:ascii="Arial" w:hAnsi="Arial" w:cs="Arial"/>
                <w:sz w:val="20"/>
                <w:szCs w:val="20"/>
              </w:rPr>
              <w:t>utförs endast efter överenskommelse mellan remittent och radiolog. IVA/IMA och avdelning 34 undantas från ovanstående.</w:t>
            </w:r>
          </w:p>
          <w:p w14:paraId="15CC1F29" w14:textId="77777777" w:rsidR="00ED5EC7" w:rsidRPr="00066ED8" w:rsidRDefault="00ED5EC7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066ED8" w:rsidRPr="00066ED8" w14:paraId="14AA5B39" w14:textId="77777777" w:rsidTr="00DD1B18">
        <w:trPr>
          <w:trHeight w:val="203"/>
        </w:trPr>
        <w:tc>
          <w:tcPr>
            <w:tcW w:w="2259" w:type="dxa"/>
            <w:shd w:val="clear" w:color="auto" w:fill="auto"/>
          </w:tcPr>
          <w:p w14:paraId="2D36882D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01304C2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6ED8" w:rsidRPr="00066ED8" w14:paraId="6AB6D65A" w14:textId="77777777" w:rsidTr="00DD1B18">
        <w:trPr>
          <w:trHeight w:val="263"/>
        </w:trPr>
        <w:tc>
          <w:tcPr>
            <w:tcW w:w="2259" w:type="dxa"/>
            <w:shd w:val="clear" w:color="auto" w:fill="auto"/>
          </w:tcPr>
          <w:p w14:paraId="667A5DE4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66ED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F70D8E7" w14:textId="77777777" w:rsidR="00066ED8" w:rsidRPr="00066ED8" w:rsidRDefault="00066ED8" w:rsidP="00066ED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273E1765" w14:textId="77777777" w:rsidR="00066ED8" w:rsidRPr="00066ED8" w:rsidRDefault="00066ED8" w:rsidP="00066ED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141452BD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34A35A8" w14:textId="77777777" w:rsidR="00066ED8" w:rsidRPr="00066ED8" w:rsidRDefault="00066ED8" w:rsidP="00066ED8">
      <w:pPr>
        <w:spacing w:after="0" w:line="240" w:lineRule="auto"/>
        <w:ind w:left="0" w:right="0"/>
        <w:rPr>
          <w:szCs w:val="20"/>
        </w:rPr>
      </w:pPr>
    </w:p>
    <w:p w14:paraId="50F92447" w14:textId="77777777" w:rsidR="00066ED8" w:rsidRPr="00066ED8" w:rsidRDefault="00066ED8" w:rsidP="00066ED8">
      <w:pPr>
        <w:spacing w:after="0" w:line="240" w:lineRule="auto"/>
        <w:ind w:left="0" w:right="0"/>
        <w:rPr>
          <w:szCs w:val="20"/>
        </w:rPr>
      </w:pPr>
    </w:p>
    <w:tbl>
      <w:tblPr>
        <w:tblW w:w="9782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253"/>
      </w:tblGrid>
      <w:tr w:rsidR="00066ED8" w:rsidRPr="00066ED8" w14:paraId="4D242061" w14:textId="77777777" w:rsidTr="0038046D">
        <w:trPr>
          <w:trHeight w:val="263"/>
        </w:trPr>
        <w:tc>
          <w:tcPr>
            <w:tcW w:w="2127" w:type="dxa"/>
            <w:shd w:val="clear" w:color="auto" w:fill="auto"/>
          </w:tcPr>
          <w:p w14:paraId="00F1A51F" w14:textId="77777777" w:rsidR="00066ED8" w:rsidRPr="0038046D" w:rsidRDefault="00066ED8" w:rsidP="00066ED8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 Fet" w:hAnsi="Arial Fet" w:cs="Arial"/>
                <w:iCs/>
                <w:sz w:val="28"/>
                <w:szCs w:val="28"/>
              </w:rPr>
            </w:pPr>
            <w:r w:rsidRPr="0038046D">
              <w:rPr>
                <w:rFonts w:ascii="Calibri" w:hAnsi="Calibri" w:cs="Arial"/>
                <w:iCs/>
                <w:sz w:val="40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1583AE7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0D882F1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6ED8" w:rsidRPr="00066ED8" w14:paraId="667738A2" w14:textId="77777777" w:rsidTr="0038046D">
        <w:trPr>
          <w:cantSplit/>
          <w:trHeight w:val="3106"/>
        </w:trPr>
        <w:tc>
          <w:tcPr>
            <w:tcW w:w="2127" w:type="dxa"/>
            <w:shd w:val="clear" w:color="auto" w:fill="auto"/>
          </w:tcPr>
          <w:p w14:paraId="7DFB185A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66ED8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1A141362" w14:textId="6F9C7441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F385060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Placera detektorn/bildplattan bakom patientens rygg.</w:t>
            </w:r>
          </w:p>
          <w:p w14:paraId="7E702812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FBE3965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Patienten ska ligga rakt.</w:t>
            </w:r>
          </w:p>
          <w:p w14:paraId="2FAC9F19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4B978D" w14:textId="47882E06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Centrera ungefär i mamillhöjd så att hela lungan kommer med.</w:t>
            </w:r>
          </w:p>
          <w:p w14:paraId="3701E160" w14:textId="77777777" w:rsid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Inandad bild.</w:t>
            </w:r>
          </w:p>
          <w:p w14:paraId="18E14467" w14:textId="77777777" w:rsidR="006D392D" w:rsidRPr="00066ED8" w:rsidRDefault="006D392D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E3001F4" w14:textId="7E6AA306" w:rsidR="00066ED8" w:rsidRPr="006D392D" w:rsidRDefault="006D392D" w:rsidP="00066ED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D392D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72C7E4EC" w14:textId="629134FF" w:rsidR="006D392D" w:rsidRPr="006D392D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Hela lungorna ska vara med på</w:t>
            </w:r>
            <w:r w:rsidRPr="00066ED8">
              <w:rPr>
                <w:rFonts w:ascii="Arial" w:hAnsi="Arial" w:cs="Arial"/>
                <w:sz w:val="20"/>
                <w:szCs w:val="20"/>
              </w:rPr>
              <w:br/>
              <w:t>bilden.</w:t>
            </w:r>
            <w:r w:rsidR="006D392D">
              <w:rPr>
                <w:rFonts w:ascii="Arial" w:hAnsi="Arial" w:cs="Arial"/>
                <w:sz w:val="20"/>
                <w:szCs w:val="20"/>
              </w:rPr>
              <w:t xml:space="preserve"> Rak frontal.</w:t>
            </w:r>
          </w:p>
        </w:tc>
        <w:tc>
          <w:tcPr>
            <w:tcW w:w="4253" w:type="dxa"/>
            <w:shd w:val="clear" w:color="auto" w:fill="auto"/>
          </w:tcPr>
          <w:p w14:paraId="79A63887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66ED8">
              <w:rPr>
                <w:rFonts w:ascii="Arial" w:hAnsi="Arial" w:cs="Arial"/>
                <w:b/>
                <w:noProof/>
                <w:sz w:val="20"/>
                <w:szCs w:val="18"/>
              </w:rPr>
              <w:t>Frontal bedside</w:t>
            </w:r>
          </w:p>
          <w:p w14:paraId="78D38A8D" w14:textId="77777777" w:rsidR="00066ED8" w:rsidRPr="00066ED8" w:rsidRDefault="00D618BD" w:rsidP="00066ED8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"http://intranu.vgregion.se/ImageVault/Images/id_30835/width_354/height_304/preserveAspectRatio_0/scope_0/filename_9e8aasZQM0fGDT6Yg4Ee.jpg/storage_Edited/ImageVaultHandler.aspx"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"http://intranu.vgregion.se/ImageVault/Images/id_30835/width_354/height_304/preserveAspectRatio_0/scope_0/filename_9e8aasZQM0fGDT6Yg4Ee.jpg/storage_Edited/ImageVaultHandler.aspx"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"http://intranu.vgregion.se/ImageVault/Images/id_30835/width_354/height_304/preserveAspectRatio_0/scope_0/filename_9e8aasZQM0fGDT6Yg4Ee.jpg/storage_Edited/ImageVaultHandler.aspx"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ADBD5A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unga bedside frontal" style="width:186.55pt;height:160.3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066ED8" w:rsidRPr="00066ED8" w14:paraId="68C660C0" w14:textId="77777777" w:rsidTr="0038046D">
        <w:trPr>
          <w:trHeight w:val="263"/>
        </w:trPr>
        <w:tc>
          <w:tcPr>
            <w:tcW w:w="2127" w:type="dxa"/>
            <w:shd w:val="clear" w:color="auto" w:fill="auto"/>
          </w:tcPr>
          <w:p w14:paraId="06C490F9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DFA4612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55F016C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6ED8" w:rsidRPr="00066ED8" w14:paraId="07218FED" w14:textId="77777777" w:rsidTr="0038046D">
        <w:trPr>
          <w:trHeight w:val="263"/>
        </w:trPr>
        <w:tc>
          <w:tcPr>
            <w:tcW w:w="2127" w:type="dxa"/>
            <w:shd w:val="clear" w:color="auto" w:fill="auto"/>
          </w:tcPr>
          <w:p w14:paraId="1D7AA1C2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66ED8">
              <w:rPr>
                <w:rFonts w:ascii="Arial" w:hAnsi="Arial" w:cs="Arial"/>
                <w:b/>
                <w:sz w:val="20"/>
                <w:szCs w:val="20"/>
              </w:rPr>
              <w:t>Sida – undersökning på extern avdelning</w:t>
            </w:r>
          </w:p>
          <w:p w14:paraId="139135A2" w14:textId="0F9267A1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4C343F2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Placera en hård kudde bakom patientens rygg.</w:t>
            </w:r>
          </w:p>
          <w:p w14:paraId="12126851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738B740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Patienten ska ligga rakt – rak sternum.</w:t>
            </w:r>
          </w:p>
          <w:p w14:paraId="05DB0B90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F5749B6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Horisontell strålriktning.</w:t>
            </w:r>
          </w:p>
          <w:p w14:paraId="12B3A004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00E6537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Händerna på huvudet.</w:t>
            </w:r>
          </w:p>
          <w:p w14:paraId="134DA575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805075E" w14:textId="7E32E572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Centrera ungefär i mamillhöjd så att hela lungan kommer med.</w:t>
            </w:r>
          </w:p>
          <w:p w14:paraId="43F857FF" w14:textId="77777777" w:rsid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Inandad bild.</w:t>
            </w:r>
          </w:p>
          <w:p w14:paraId="488FCA90" w14:textId="77777777" w:rsidR="006D392D" w:rsidRPr="00066ED8" w:rsidRDefault="006D392D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954A9FB" w14:textId="48E83C6E" w:rsidR="00066ED8" w:rsidRPr="006D392D" w:rsidRDefault="006D392D" w:rsidP="00066ED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D392D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009BB94" w14:textId="56465F14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Hela lungorna ska vara med på</w:t>
            </w:r>
            <w:r w:rsidRPr="00066ED8">
              <w:rPr>
                <w:rFonts w:ascii="Arial" w:hAnsi="Arial" w:cs="Arial"/>
                <w:sz w:val="20"/>
                <w:szCs w:val="20"/>
              </w:rPr>
              <w:br/>
              <w:t>bilden</w:t>
            </w:r>
            <w:r w:rsidR="006D392D">
              <w:rPr>
                <w:rFonts w:ascii="Arial" w:hAnsi="Arial" w:cs="Arial"/>
                <w:sz w:val="20"/>
                <w:szCs w:val="20"/>
              </w:rPr>
              <w:t>. Rak sida.</w:t>
            </w:r>
          </w:p>
        </w:tc>
        <w:tc>
          <w:tcPr>
            <w:tcW w:w="4253" w:type="dxa"/>
            <w:shd w:val="clear" w:color="auto" w:fill="auto"/>
          </w:tcPr>
          <w:p w14:paraId="006DFBDB" w14:textId="77777777" w:rsidR="00066ED8" w:rsidRPr="00066ED8" w:rsidRDefault="00066ED8" w:rsidP="00066ED8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66ED8">
              <w:rPr>
                <w:rFonts w:ascii="Arial" w:hAnsi="Arial" w:cs="Arial"/>
                <w:b/>
                <w:noProof/>
                <w:sz w:val="20"/>
                <w:szCs w:val="18"/>
              </w:rPr>
              <w:t>Sida bedside</w:t>
            </w:r>
          </w:p>
          <w:p w14:paraId="1663A0EE" w14:textId="77777777" w:rsidR="00066ED8" w:rsidRPr="00066ED8" w:rsidRDefault="00D618BD" w:rsidP="00066ED8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"http://intranu.vgregion.se/ImageVault/Images/id_30851/width_314/height_302/preserveAspectRatio_0/scope_0/filename_zZDZ13x3AQBj-GVzYALe.jpg/storage_Edited/ImageVaultHandler.aspx"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"http://intranu.vgregion.se/ImageVault/Images/id_30851/width_314/height_302/preserveAspectRatio_0/scope_0/filename_zZDZ13x3AQBj-GVzYALe.jpg/storage_Edited/ImageVaultHandler.aspx"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"http://intranu.vgregion.se/ImageVault/Images/id_30851/width_314/height_302/preserveAspectRatio_0/scope_0/filename_zZDZ13x3AQBj-GVzYALe.jpg/storage_Edited/ImageVaultHandler.aspx"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E9FE0C6">
                <v:shape id="_x0000_i1026" type="#_x0000_t75" alt="Lunga sida bedside" style="width:188.45pt;height:180.9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066ED8" w:rsidRPr="00066ED8" w14:paraId="67CBE02B" w14:textId="77777777" w:rsidTr="0038046D">
        <w:trPr>
          <w:trHeight w:val="291"/>
        </w:trPr>
        <w:tc>
          <w:tcPr>
            <w:tcW w:w="2127" w:type="dxa"/>
            <w:shd w:val="clear" w:color="auto" w:fill="auto"/>
          </w:tcPr>
          <w:p w14:paraId="2D9B1E53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32E72038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tr w:rsidR="00066ED8" w:rsidRPr="00066ED8" w14:paraId="3189B17E" w14:textId="77777777" w:rsidTr="0038046D">
        <w:trPr>
          <w:trHeight w:val="263"/>
        </w:trPr>
        <w:tc>
          <w:tcPr>
            <w:tcW w:w="2127" w:type="dxa"/>
            <w:shd w:val="clear" w:color="auto" w:fill="auto"/>
          </w:tcPr>
          <w:p w14:paraId="1363AF52" w14:textId="77777777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66ED8">
              <w:rPr>
                <w:rFonts w:ascii="Arial" w:hAnsi="Arial" w:cs="Arial"/>
                <w:b/>
                <w:sz w:val="20"/>
                <w:szCs w:val="20"/>
              </w:rPr>
              <w:t>Sida – undersökning på röntgenavdelning</w:t>
            </w:r>
          </w:p>
          <w:p w14:paraId="41A39565" w14:textId="23F20D36" w:rsidR="00066ED8" w:rsidRPr="00066ED8" w:rsidRDefault="00066ED8" w:rsidP="00066ED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BA72613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Patienten ligger kvar med detektorn bakom ryggen alternativt kan bedsidekudde användas om patienten bedöms klara av att ligga stilla.</w:t>
            </w:r>
          </w:p>
          <w:p w14:paraId="166C6D56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8AB4C31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Patienten ska ligga rakt – rak sternum.</w:t>
            </w:r>
          </w:p>
          <w:p w14:paraId="3E96C65F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9450ACC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Horisontell strålriktning.</w:t>
            </w:r>
          </w:p>
          <w:p w14:paraId="28BBF73F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E08FC22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Händerna på huvudet.</w:t>
            </w:r>
          </w:p>
          <w:p w14:paraId="49BD92CC" w14:textId="77777777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2F98E48" w14:textId="4ADB14AF" w:rsidR="00066ED8" w:rsidRP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Centrera ungefär i mamillhöjd så att hela lungan kommer med.</w:t>
            </w:r>
          </w:p>
          <w:p w14:paraId="2AD42252" w14:textId="77777777" w:rsidR="00066ED8" w:rsidRDefault="00066ED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Inandad bild.</w:t>
            </w:r>
          </w:p>
          <w:p w14:paraId="37207593" w14:textId="77777777" w:rsidR="00511D98" w:rsidRDefault="00511D98" w:rsidP="00066ED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204D612" w14:textId="77777777" w:rsidR="00511D98" w:rsidRPr="006D392D" w:rsidRDefault="00511D98" w:rsidP="00511D9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D392D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0E9519D4" w14:textId="77777777" w:rsidR="00511D98" w:rsidRPr="00066ED8" w:rsidRDefault="00511D98" w:rsidP="00511D9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66ED8">
              <w:rPr>
                <w:rFonts w:ascii="Arial" w:hAnsi="Arial" w:cs="Arial"/>
                <w:sz w:val="20"/>
                <w:szCs w:val="20"/>
              </w:rPr>
              <w:t>Hela lungorna ska vara med på bilden.</w:t>
            </w:r>
            <w:r>
              <w:rPr>
                <w:rFonts w:ascii="Arial" w:hAnsi="Arial" w:cs="Arial"/>
                <w:sz w:val="20"/>
                <w:szCs w:val="20"/>
              </w:rPr>
              <w:t xml:space="preserve"> Rak sida.</w:t>
            </w:r>
          </w:p>
          <w:p w14:paraId="289B9582" w14:textId="77777777" w:rsidR="00066ED8" w:rsidRPr="00066ED8" w:rsidRDefault="00066ED8" w:rsidP="00511D9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3C36847" w14:textId="77777777" w:rsidR="00066ED8" w:rsidRPr="00066ED8" w:rsidRDefault="00066ED8" w:rsidP="00066ED8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066ED8">
              <w:rPr>
                <w:rFonts w:ascii="Arial" w:hAnsi="Arial" w:cs="Arial"/>
                <w:b/>
                <w:noProof/>
                <w:sz w:val="20"/>
                <w:szCs w:val="18"/>
              </w:rPr>
              <w:t>Sida bedside</w:t>
            </w:r>
          </w:p>
          <w:p w14:paraId="2A8453A5" w14:textId="77777777" w:rsidR="00066ED8" w:rsidRPr="00066ED8" w:rsidRDefault="00D618BD" w:rsidP="00066ED8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"http://intranu.vgregion.se/ImageVault/Images/id_30851/width_314/height_302/preserveAspectRatio_0/scope_0/filename_zZDZ13x3AQBj-GVzYALe.jpg/storage_Edited/ImageVaultHandler.aspx"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"http://intranu.vgregion.se/ImageVault/Images/id_30851/width_314/height_302/preserveAspectRatio_0/scope_0/filename_zZDZ13x3AQBj-GVzYALe.jpg/storage_Edited/ImageVaultHandler.aspx"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"http://intranu.vgregion.se/ImageVault/Images/id_30851/width_314/height_302/preserveAspectRatio_0/scope_0/filename_zZDZ13x3AQBj-GVzYALe.jpg/storage_Edited/ImageVaultHandler.aspx"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67EF0DC">
                <v:shape id="_x0000_i1027" type="#_x0000_t75" alt="Lunga sida bedside" style="width:189.1pt;height:181.55pt">
                  <v:imagedata r:id="rId20" r:href="rId22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66ED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3A67C" w14:textId="77777777" w:rsidR="006D0437" w:rsidRDefault="006D0437">
      <w:r>
        <w:separator/>
      </w:r>
    </w:p>
  </w:endnote>
  <w:endnote w:type="continuationSeparator" w:id="0">
    <w:p w14:paraId="473B8A08" w14:textId="77777777" w:rsidR="006D0437" w:rsidRDefault="006D0437">
      <w:r>
        <w:continuationSeparator/>
      </w:r>
    </w:p>
  </w:endnote>
  <w:endnote w:type="continuationNotice" w:id="1">
    <w:p w14:paraId="5B826004" w14:textId="77777777" w:rsidR="006D0437" w:rsidRDefault="006D04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D8BD48" w14:textId="77777777" w:rsidR="006D0437" w:rsidRDefault="006D0437"/>
  </w:footnote>
  <w:footnote w:type="continuationSeparator" w:id="0">
    <w:p w14:paraId="1B0F2906" w14:textId="77777777" w:rsidR="006D0437" w:rsidRDefault="006D0437">
      <w:r>
        <w:continuationSeparator/>
      </w:r>
    </w:p>
  </w:footnote>
  <w:footnote w:type="continuationNotice" w:id="1">
    <w:p w14:paraId="7CD30F5C" w14:textId="77777777" w:rsidR="006D0437" w:rsidRDefault="006D04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07444442">
    <w:abstractNumId w:val="18"/>
  </w:num>
  <w:num w:numId="2" w16cid:durableId="2052072844">
    <w:abstractNumId w:val="15"/>
  </w:num>
  <w:num w:numId="3" w16cid:durableId="1194537100">
    <w:abstractNumId w:val="0"/>
  </w:num>
  <w:num w:numId="4" w16cid:durableId="115101330">
    <w:abstractNumId w:val="6"/>
  </w:num>
  <w:num w:numId="5" w16cid:durableId="31275286">
    <w:abstractNumId w:val="16"/>
  </w:num>
  <w:num w:numId="6" w16cid:durableId="781150011">
    <w:abstractNumId w:val="2"/>
  </w:num>
  <w:num w:numId="7" w16cid:durableId="1050885890">
    <w:abstractNumId w:val="12"/>
  </w:num>
  <w:num w:numId="8" w16cid:durableId="568073880">
    <w:abstractNumId w:val="9"/>
  </w:num>
  <w:num w:numId="9" w16cid:durableId="77020997">
    <w:abstractNumId w:val="1"/>
  </w:num>
  <w:num w:numId="10" w16cid:durableId="909193224">
    <w:abstractNumId w:val="1"/>
  </w:num>
  <w:num w:numId="11" w16cid:durableId="723413413">
    <w:abstractNumId w:val="3"/>
  </w:num>
  <w:num w:numId="12" w16cid:durableId="1457485125">
    <w:abstractNumId w:val="4"/>
  </w:num>
  <w:num w:numId="13" w16cid:durableId="610820104">
    <w:abstractNumId w:val="14"/>
  </w:num>
  <w:num w:numId="14" w16cid:durableId="506292765">
    <w:abstractNumId w:val="10"/>
  </w:num>
  <w:num w:numId="15" w16cid:durableId="1999576793">
    <w:abstractNumId w:val="7"/>
  </w:num>
  <w:num w:numId="16" w16cid:durableId="746458958">
    <w:abstractNumId w:val="13"/>
  </w:num>
  <w:num w:numId="17" w16cid:durableId="1886982569">
    <w:abstractNumId w:val="5"/>
  </w:num>
  <w:num w:numId="18" w16cid:durableId="1760521699">
    <w:abstractNumId w:val="11"/>
  </w:num>
  <w:num w:numId="19" w16cid:durableId="987629355">
    <w:abstractNumId w:val="17"/>
  </w:num>
  <w:num w:numId="20" w16cid:durableId="360100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ED8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46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1D98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1BA2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437"/>
    <w:rsid w:val="006D0CFB"/>
    <w:rsid w:val="006D30C0"/>
    <w:rsid w:val="006D392D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08B3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B95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18B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00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5EC7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id_30851/width_314/height_302/preserveAspectRatio_0/scope_0/filename_zZDZ13x3AQBj-GVzYALe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835/width_354/height_304/preserveAspectRatio_0/scope_0/filename_9e8aasZQM0fGDT6Yg4Ee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30851/width_314/height_302/preserveAspectRatio_0/scope_0/filename_zZDZ13x3AQBj-GVzYALe.jpg/storage_Edited/ImageVaultHandler.aspx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237</Words>
  <Characters>3812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4041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Lungor – Liggande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2022-05-18T04:35:00.0000000Z</dcterms:created>
  <dcterms:modified xsi:type="dcterms:W3CDTF">2025-01-10T07:02:00.0000000Z</dcterms:modified>
</coreProperties>
</file>