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FE612C" w14:textId="77777777" w:rsidR="00D86990" w:rsidRDefault="00D86990" w:rsidP="00F35B05">
      <w:pPr>
        <w:pStyle w:val="Rubrik2"/>
        <w:sectPr w:rsidR="00D86990" w:rsidSect="00D869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AA1358" w14:textId="77777777" w:rsidR="00D86990" w:rsidRPr="00D86990" w:rsidRDefault="00D86990" w:rsidP="00D8699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EB4DBF9" w14:textId="77777777" w:rsidR="00D86990" w:rsidRPr="00D86990" w:rsidRDefault="00D86990" w:rsidP="00D8699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B67EAD2" w14:textId="77777777" w:rsidR="00D86990" w:rsidRPr="00D86990" w:rsidRDefault="00D86990" w:rsidP="00D8699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CA874CC" w14:textId="77777777" w:rsidR="00D86990" w:rsidRPr="00D86990" w:rsidRDefault="00D86990" w:rsidP="00D8699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5958F59" w14:textId="66B9FCC2" w:rsidR="00D86990" w:rsidRPr="00D86990" w:rsidRDefault="00D86990" w:rsidP="00D86990">
      <w:pPr>
        <w:spacing w:after="0" w:line="240" w:lineRule="auto"/>
        <w:ind w:left="0" w:right="-568"/>
        <w:rPr>
          <w:szCs w:val="20"/>
        </w:rPr>
      </w:pPr>
      <w:r w:rsidRPr="00D8699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ACAB8E" wp14:editId="610A646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3E36E9" w14:textId="77777777" w:rsidR="00D86990" w:rsidRPr="003D37FD" w:rsidRDefault="00D86990" w:rsidP="00D8699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41615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BACAB8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A3E36E9" w14:textId="77777777" w:rsidR="00D86990" w:rsidRPr="003D37FD" w:rsidRDefault="00D86990" w:rsidP="00D8699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41615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DACA84C" w14:textId="582B9269" w:rsidR="00F3039D" w:rsidRDefault="00F3039D" w:rsidP="00F3039D">
      <w:pPr>
        <w:pStyle w:val="Rubrik1"/>
        <w:ind w:left="0"/>
        <w:rPr>
          <w:sz w:val="28"/>
          <w:szCs w:val="26"/>
        </w:rPr>
      </w:pPr>
      <w:bookmarkStart w:id="1" w:name="_1314629194"/>
      <w:bookmarkStart w:id="2" w:name="Rubrik"/>
      <w:bookmarkEnd w:id="1"/>
      <w:bookmarkEnd w:id="2"/>
      <w:r w:rsidRPr="00D86990">
        <w:t>Höft Barn – Skelettskada, luxation</w:t>
      </w:r>
      <w:r w:rsidRPr="00D86990">
        <w:rPr>
          <w:sz w:val="28"/>
          <w:szCs w:val="26"/>
        </w:rPr>
        <w:t xml:space="preserve"> </w:t>
      </w:r>
    </w:p>
    <w:p w14:paraId="658095CA" w14:textId="77777777" w:rsidR="00D86990" w:rsidRPr="00D86990" w:rsidRDefault="00D86990" w:rsidP="00D8699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0FF659D" w14:textId="77777777" w:rsidR="00D86990" w:rsidRPr="00D86990" w:rsidRDefault="00D86990" w:rsidP="00F3039D">
      <w:pPr>
        <w:pStyle w:val="Rubrik2"/>
        <w:ind w:left="0"/>
      </w:pPr>
      <w:r w:rsidRPr="00D86990">
        <w:t>Metodbok Konventionell röntgen</w:t>
      </w:r>
    </w:p>
    <w:p w14:paraId="30E9FBD9" w14:textId="77777777" w:rsidR="00D86990" w:rsidRDefault="00D86990" w:rsidP="00D8699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8699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1B6F7612" w14:textId="18D9582D" w:rsidR="00D86990" w:rsidRPr="0073435A" w:rsidRDefault="00F3039D" w:rsidP="0073435A">
      <w:pPr>
        <w:keepNext/>
        <w:spacing w:before="240" w:after="60" w:line="240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3039D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  <w:r w:rsidR="0073435A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br/>
      </w:r>
      <w:r w:rsidR="004133EB">
        <w:rPr>
          <w:rFonts w:ascii="Arial" w:hAnsi="Arial" w:cs="Arial"/>
          <w:sz w:val="20"/>
          <w:szCs w:val="20"/>
        </w:rPr>
        <w:t>Tillägg: Att undersökningen utförs alltid med hela bäckenet även om remittenten önskar hö eller vä höft.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D86990" w:rsidRPr="00D86990" w14:paraId="1AB2795D" w14:textId="77777777" w:rsidTr="00517DFA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E1159E5" w14:textId="77777777" w:rsidR="00D86990" w:rsidRPr="00D86990" w:rsidRDefault="00D86990" w:rsidP="00D86990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F3039D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D86990" w:rsidRPr="00D86990" w14:paraId="34A72D77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4BE6B016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BFE2AE2" w14:textId="77777777" w:rsidR="00D86990" w:rsidRPr="00D86990" w:rsidRDefault="00D86990" w:rsidP="00D8699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Luxation</w:t>
            </w:r>
          </w:p>
          <w:p w14:paraId="10C019B7" w14:textId="77777777" w:rsidR="00D86990" w:rsidRPr="00D86990" w:rsidRDefault="00D86990" w:rsidP="00D8699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Skelettskada</w:t>
            </w:r>
          </w:p>
        </w:tc>
      </w:tr>
      <w:tr w:rsidR="00D86990" w:rsidRPr="00D86990" w14:paraId="5D70FCD1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0C87F99D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77FA52B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6F0581C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6990" w:rsidRPr="00D86990" w14:paraId="4FA36480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529FC52D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65C34B9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Blyskydd över gonader på pojkar.</w:t>
            </w:r>
          </w:p>
          <w:p w14:paraId="2A5F9432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6990">
              <w:rPr>
                <w:rFonts w:ascii="Arial" w:hAnsi="Arial" w:cs="Arial"/>
                <w:b/>
                <w:sz w:val="20"/>
                <w:szCs w:val="20"/>
              </w:rPr>
              <w:t>Undantag:</w:t>
            </w:r>
          </w:p>
          <w:p w14:paraId="2FC506BA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 xml:space="preserve">Vid </w:t>
            </w:r>
            <w:r w:rsidRPr="00D86990">
              <w:rPr>
                <w:rFonts w:ascii="Arial" w:hAnsi="Arial" w:cs="Arial"/>
                <w:b/>
                <w:sz w:val="20"/>
                <w:szCs w:val="20"/>
              </w:rPr>
              <w:t>1:a-gångsundersökning – inget blyskydd</w:t>
            </w:r>
            <w:r w:rsidRPr="00D86990">
              <w:rPr>
                <w:rFonts w:ascii="Arial" w:hAnsi="Arial" w:cs="Arial"/>
                <w:sz w:val="20"/>
                <w:szCs w:val="20"/>
              </w:rPr>
              <w:t xml:space="preserve"> på bäckenfrontalen. </w:t>
            </w:r>
          </w:p>
          <w:p w14:paraId="349FC8C4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Vid fortsatta kontroller – blyskydd på båda projektionerna.</w:t>
            </w:r>
          </w:p>
          <w:p w14:paraId="70E5CDB5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B119609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990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2CB5A5B9" w14:textId="3D516CBA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Pr="00D8699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86990" w:rsidRPr="00D86990" w14:paraId="2FF1C239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4A53687A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CDBF253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CEC4A79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6990" w:rsidRPr="00D86990" w14:paraId="4D51DE74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68B4DC5F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D771647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5C9EA5F7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D86990" w:rsidRPr="00D86990" w14:paraId="17B0BF71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58CFED4B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BCF3854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6990" w:rsidRPr="00D86990" w14:paraId="446620E6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72AD0C1E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699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3B6D255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Anpassad efter patientens storlek.</w:t>
            </w:r>
          </w:p>
          <w:p w14:paraId="47AFF566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Inget raster på barn under 20 kg.</w:t>
            </w:r>
          </w:p>
        </w:tc>
      </w:tr>
      <w:tr w:rsidR="00D86990" w:rsidRPr="00D86990" w14:paraId="46094EF6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1D08DF0A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861410C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6990" w:rsidRPr="00D86990" w14:paraId="64395B2E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6E2718E4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699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CF2E7C0" w14:textId="77777777" w:rsidR="00D86990" w:rsidRPr="00D86990" w:rsidRDefault="00D86990" w:rsidP="00D8699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Bäcken frontal</w:t>
            </w:r>
          </w:p>
          <w:p w14:paraId="3DB19395" w14:textId="77777777" w:rsidR="00D86990" w:rsidRPr="00D86990" w:rsidRDefault="00D86990" w:rsidP="00D8699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Lauenstein</w:t>
            </w:r>
          </w:p>
          <w:p w14:paraId="19989331" w14:textId="045303EB" w:rsidR="18DDED77" w:rsidRDefault="18DDED77" w:rsidP="18DDED7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E20877B" w14:textId="10BBBFD1" w:rsidR="18DDED77" w:rsidRDefault="18DDED77" w:rsidP="18DDED7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0778515" w14:textId="2085A2EA" w:rsidR="00D86990" w:rsidRPr="00E05E09" w:rsidRDefault="000E4049" w:rsidP="00D86990">
            <w:pPr>
              <w:tabs>
                <w:tab w:val="left" w:pos="414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5E09">
              <w:rPr>
                <w:rFonts w:ascii="Arial" w:hAnsi="Arial" w:cs="Arial"/>
                <w:b/>
                <w:bCs/>
                <w:sz w:val="20"/>
                <w:szCs w:val="20"/>
              </w:rPr>
              <w:t>Undersökningen utförs alltid med hela bäckenet även om remittenten önskar hö eller vä höft.</w:t>
            </w:r>
          </w:p>
        </w:tc>
      </w:tr>
      <w:tr w:rsidR="00D86990" w:rsidRPr="00D86990" w14:paraId="5CB25AF0" w14:textId="77777777" w:rsidTr="00517DFA">
        <w:trPr>
          <w:trHeight w:val="263"/>
        </w:trPr>
        <w:tc>
          <w:tcPr>
            <w:tcW w:w="2259" w:type="dxa"/>
            <w:shd w:val="clear" w:color="auto" w:fill="auto"/>
          </w:tcPr>
          <w:p w14:paraId="076BEAC7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21A7975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157966F" w14:textId="77777777" w:rsidR="00D86990" w:rsidRPr="00D86990" w:rsidRDefault="00D86990" w:rsidP="00D86990">
      <w:pPr>
        <w:spacing w:after="0" w:line="240" w:lineRule="auto"/>
        <w:ind w:left="0" w:right="0"/>
        <w:rPr>
          <w:szCs w:val="20"/>
        </w:rPr>
      </w:pPr>
    </w:p>
    <w:p w14:paraId="5832F3B8" w14:textId="77777777" w:rsidR="00D86990" w:rsidRPr="00D86990" w:rsidRDefault="00D86990" w:rsidP="00D86990">
      <w:pPr>
        <w:spacing w:after="0" w:line="240" w:lineRule="auto"/>
        <w:ind w:left="0" w:right="0"/>
        <w:rPr>
          <w:szCs w:val="20"/>
        </w:rPr>
      </w:pPr>
      <w:r w:rsidRPr="00D86990">
        <w:rPr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544"/>
        <w:gridCol w:w="4111"/>
      </w:tblGrid>
      <w:tr w:rsidR="00D86990" w:rsidRPr="00D86990" w14:paraId="34D11741" w14:textId="77777777" w:rsidTr="00C7002A">
        <w:trPr>
          <w:trHeight w:val="263"/>
        </w:trPr>
        <w:tc>
          <w:tcPr>
            <w:tcW w:w="2127" w:type="dxa"/>
            <w:shd w:val="clear" w:color="auto" w:fill="auto"/>
          </w:tcPr>
          <w:p w14:paraId="35BCBA0D" w14:textId="77777777" w:rsidR="00D86990" w:rsidRPr="00C7002A" w:rsidRDefault="00D86990" w:rsidP="00D86990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C7002A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544" w:type="dxa"/>
            <w:shd w:val="clear" w:color="auto" w:fill="auto"/>
          </w:tcPr>
          <w:p w14:paraId="243A6741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6F97FCFB" w14:textId="77777777" w:rsidR="00D86990" w:rsidRPr="00D86990" w:rsidRDefault="00D86990" w:rsidP="00D8699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6990" w:rsidRPr="00D86990" w14:paraId="13B65960" w14:textId="77777777" w:rsidTr="00C7002A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5475EC02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6990">
              <w:rPr>
                <w:rFonts w:ascii="Arial" w:hAnsi="Arial" w:cs="Arial"/>
                <w:b/>
                <w:sz w:val="20"/>
                <w:szCs w:val="20"/>
              </w:rPr>
              <w:t>Bäckenfrontal</w:t>
            </w:r>
          </w:p>
          <w:p w14:paraId="1355269E" w14:textId="357E0A90" w:rsidR="00D86990" w:rsidRPr="00D86990" w:rsidRDefault="00D86990" w:rsidP="00C7002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44B73DA3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Inåtroterade ben, benen ska ligga symmetriskt och parallella.</w:t>
            </w:r>
          </w:p>
          <w:p w14:paraId="44C45F92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C933736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Centrera cirka 2-3 cm ovan symfysen.</w:t>
            </w:r>
          </w:p>
          <w:p w14:paraId="76B9DDEB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3836F44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Hela bäckenet med på bilden.</w:t>
            </w:r>
          </w:p>
          <w:p w14:paraId="745056F2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247A8C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Utan blyskydd vid 1:a-gångs-undersökning.</w:t>
            </w:r>
          </w:p>
          <w:p w14:paraId="177E37C9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02ED536" w14:textId="77777777" w:rsid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Med blyskydd vid fortsatta kontroller.</w:t>
            </w:r>
          </w:p>
          <w:p w14:paraId="0D8FA3EE" w14:textId="77777777" w:rsidR="00C7002A" w:rsidRPr="00D86990" w:rsidRDefault="00C7002A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FB6657C" w14:textId="6A7EC891" w:rsidR="00D86990" w:rsidRPr="00C7002A" w:rsidRDefault="00C7002A" w:rsidP="00D8699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002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13604354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Bilden ska vara rak.</w:t>
            </w:r>
          </w:p>
          <w:p w14:paraId="6F03BBF7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7D4ED362" w14:textId="77777777" w:rsidR="00D86990" w:rsidRPr="00D86990" w:rsidRDefault="00D86990" w:rsidP="00D869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D8699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Bäckenfrontal</w:t>
            </w:r>
          </w:p>
          <w:p w14:paraId="54106317" w14:textId="77777777" w:rsidR="00D86990" w:rsidRPr="00D86990" w:rsidRDefault="004133EB" w:rsidP="00D869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"http://intranu.vgregion.se/ImageVault/Images/id_28222/width_268/height_192/preserveAspectRatio_0/scope_0/filename_8xd73SlxljXSdmkLT1ST.gif/storage_Edited/ImageVaultHandler.aspx"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"http://intranu.vgregion.se/ImageVault/Images/id_28222/width_268/height_192/preserveAspectRatio_0/scope_0/filename_8xd73SlxljXSdmkLT1ST.gif/storage_Edited/ImageVaultHandler.aspx"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"http://intranu.vgregion.se/ImageVault/Images/id_28222/width_268/height_192/preserveAspectRatio_0/scope_0/filename_8xd73SlxljXSdmkLT1ST.gif/storage_Edited/ImageVaultHandler.aspx"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9237F6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Barnhöft frontal" style="width:201pt;height:2in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D86990" w:rsidRPr="00D86990" w14:paraId="66634DBD" w14:textId="77777777" w:rsidTr="00C7002A">
        <w:trPr>
          <w:trHeight w:val="263"/>
        </w:trPr>
        <w:tc>
          <w:tcPr>
            <w:tcW w:w="2127" w:type="dxa"/>
            <w:shd w:val="clear" w:color="auto" w:fill="auto"/>
          </w:tcPr>
          <w:p w14:paraId="558F808E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7D43A8C4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27AE5799" w14:textId="77777777" w:rsidR="00D86990" w:rsidRPr="00D86990" w:rsidRDefault="00D86990" w:rsidP="00D8699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6990" w:rsidRPr="00D86990" w14:paraId="6918E3BD" w14:textId="77777777" w:rsidTr="00C7002A">
        <w:trPr>
          <w:trHeight w:val="263"/>
        </w:trPr>
        <w:tc>
          <w:tcPr>
            <w:tcW w:w="2127" w:type="dxa"/>
            <w:shd w:val="clear" w:color="auto" w:fill="auto"/>
          </w:tcPr>
          <w:p w14:paraId="0AAA3E9B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6990">
              <w:rPr>
                <w:rFonts w:ascii="Arial" w:hAnsi="Arial" w:cs="Arial"/>
                <w:b/>
                <w:sz w:val="20"/>
                <w:szCs w:val="20"/>
              </w:rPr>
              <w:t>Lauenstein</w:t>
            </w:r>
          </w:p>
          <w:p w14:paraId="403065D9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Eller Axial om patienten inte klarar Lauenstein</w:t>
            </w:r>
          </w:p>
        </w:tc>
        <w:tc>
          <w:tcPr>
            <w:tcW w:w="3544" w:type="dxa"/>
            <w:shd w:val="clear" w:color="auto" w:fill="auto"/>
          </w:tcPr>
          <w:p w14:paraId="1BC00FC0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Fotsulorna mot varandra.</w:t>
            </w:r>
          </w:p>
          <w:p w14:paraId="3228EB07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6CD40CF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Benen utåtroterade, använd snedkuddar som stöd.</w:t>
            </w:r>
          </w:p>
          <w:p w14:paraId="6B3C3A29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90257E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Centrera så att båda höfterna är med på bilden.</w:t>
            </w:r>
          </w:p>
          <w:p w14:paraId="34FB0A25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DC11033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Övre delen av bäckenskovlarna behöver inte vara med.</w:t>
            </w:r>
          </w:p>
          <w:p w14:paraId="129742F1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FEFE18B" w14:textId="77777777" w:rsid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Blyskydd över gonader på pojkar.</w:t>
            </w:r>
          </w:p>
          <w:p w14:paraId="66208B1E" w14:textId="77777777" w:rsidR="00C7002A" w:rsidRPr="00D86990" w:rsidRDefault="00C7002A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AC665A" w14:textId="5E215680" w:rsidR="00D86990" w:rsidRPr="00C7002A" w:rsidRDefault="00C7002A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002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</w:tc>
        <w:tc>
          <w:tcPr>
            <w:tcW w:w="4111" w:type="dxa"/>
            <w:shd w:val="clear" w:color="auto" w:fill="auto"/>
          </w:tcPr>
          <w:p w14:paraId="30DF6C8E" w14:textId="77777777" w:rsidR="00D86990" w:rsidRPr="00D86990" w:rsidRDefault="00D86990" w:rsidP="00D8699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D8699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Lauenstein</w:t>
            </w:r>
          </w:p>
          <w:p w14:paraId="06543F9B" w14:textId="77777777" w:rsidR="00D86990" w:rsidRPr="00D86990" w:rsidRDefault="004133EB" w:rsidP="00D8699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"http://intranu.vgregion.se/ImageVault/Images/id_34110/width_280/height_171/preserveAspectRatio_0/scope_0/filename_ZGREGEmTjtIjsHF-aI3W.jpg/storage_Edited/ImageVaultHandler.aspx"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"http://intranu.vgregion.se/ImageVault/Images/id_34110/width_280/height_171/preserveAspectRatio_0/scope_0/filename_ZGREGEmTjtIjsHF-aI3W.jpg/storage_Edited/ImageVaultHandler.aspx"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"http://intranu.vgregion.se/ImageVault/Images/id_34110/width_280/height_171/preserveAspectRatio_0/scope_0/filename_ZGREGEmTjtIjsHF-aI3W.jpg/storage_Edited/ImageVaultHandler.aspx"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1DAD280">
                <v:shape id="_x0000_i1026" type="#_x0000_t75" alt="Lauenstein" style="width:202.4pt;height:123.6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D86990" w:rsidRPr="00D86990" w14:paraId="3DE3CE33" w14:textId="77777777" w:rsidTr="00C7002A">
        <w:trPr>
          <w:trHeight w:val="263"/>
        </w:trPr>
        <w:tc>
          <w:tcPr>
            <w:tcW w:w="2127" w:type="dxa"/>
            <w:shd w:val="clear" w:color="auto" w:fill="auto"/>
          </w:tcPr>
          <w:p w14:paraId="7AE5BFF8" w14:textId="0985FA6F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5B028607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6990">
              <w:rPr>
                <w:rFonts w:ascii="Arial" w:hAnsi="Arial" w:cs="Arial"/>
                <w:sz w:val="20"/>
                <w:szCs w:val="20"/>
              </w:rPr>
              <w:t>Bilden ska vara rak.</w:t>
            </w:r>
          </w:p>
          <w:p w14:paraId="0ADC9AFB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4C3239E4" w14:textId="77777777" w:rsidR="00D86990" w:rsidRPr="00D86990" w:rsidRDefault="00D86990" w:rsidP="00D8699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D86990" w:rsidRPr="00D86990" w14:paraId="71F9338E" w14:textId="77777777" w:rsidTr="00C7002A">
        <w:trPr>
          <w:trHeight w:val="263"/>
        </w:trPr>
        <w:tc>
          <w:tcPr>
            <w:tcW w:w="2127" w:type="dxa"/>
            <w:shd w:val="clear" w:color="auto" w:fill="auto"/>
          </w:tcPr>
          <w:p w14:paraId="676A435B" w14:textId="77777777" w:rsidR="00D86990" w:rsidRPr="00D86990" w:rsidRDefault="00D86990" w:rsidP="00D869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72A6E92D" w14:textId="77777777" w:rsidR="00D86990" w:rsidRPr="00D86990" w:rsidRDefault="00D86990" w:rsidP="00D869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084C4B80" w14:textId="77777777" w:rsidR="00D86990" w:rsidRPr="00D86990" w:rsidRDefault="00D86990" w:rsidP="00D8699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003BC86C" w14:textId="77777777" w:rsidR="00D86990" w:rsidRPr="00D86990" w:rsidRDefault="00D86990" w:rsidP="00D8699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8699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4AAAC" w14:textId="77777777" w:rsidR="00FC514A" w:rsidRDefault="00FC514A">
      <w:r>
        <w:separator/>
      </w:r>
    </w:p>
  </w:endnote>
  <w:endnote w:type="continuationSeparator" w:id="0">
    <w:p w14:paraId="53CBF39F" w14:textId="77777777" w:rsidR="00FC514A" w:rsidRDefault="00FC514A">
      <w:r>
        <w:continuationSeparator/>
      </w:r>
    </w:p>
  </w:endnote>
  <w:endnote w:type="continuationNotice" w:id="1">
    <w:p w14:paraId="124919A8" w14:textId="77777777" w:rsidR="00FC514A" w:rsidRDefault="00FC51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5D399" w14:textId="77777777" w:rsidR="00FC514A" w:rsidRDefault="00FC514A"/>
  </w:footnote>
  <w:footnote w:type="continuationSeparator" w:id="0">
    <w:p w14:paraId="3E96E551" w14:textId="77777777" w:rsidR="00FC514A" w:rsidRDefault="00FC514A">
      <w:r>
        <w:continuationSeparator/>
      </w:r>
    </w:p>
  </w:footnote>
  <w:footnote w:type="continuationNotice" w:id="1">
    <w:p w14:paraId="11771F08" w14:textId="77777777" w:rsidR="00FC514A" w:rsidRDefault="00FC51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F55B3F"/>
    <w:multiLevelType w:val="hybridMultilevel"/>
    <w:tmpl w:val="9F309BD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084C5A"/>
    <w:multiLevelType w:val="hybridMultilevel"/>
    <w:tmpl w:val="D02267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3199263">
    <w:abstractNumId w:val="19"/>
  </w:num>
  <w:num w:numId="2" w16cid:durableId="212158594">
    <w:abstractNumId w:val="16"/>
  </w:num>
  <w:num w:numId="3" w16cid:durableId="2109544599">
    <w:abstractNumId w:val="0"/>
  </w:num>
  <w:num w:numId="4" w16cid:durableId="701134512">
    <w:abstractNumId w:val="7"/>
  </w:num>
  <w:num w:numId="5" w16cid:durableId="492182619">
    <w:abstractNumId w:val="17"/>
  </w:num>
  <w:num w:numId="6" w16cid:durableId="1596161031">
    <w:abstractNumId w:val="3"/>
  </w:num>
  <w:num w:numId="7" w16cid:durableId="47994384">
    <w:abstractNumId w:val="13"/>
  </w:num>
  <w:num w:numId="8" w16cid:durableId="1822652794">
    <w:abstractNumId w:val="10"/>
  </w:num>
  <w:num w:numId="9" w16cid:durableId="1751392607">
    <w:abstractNumId w:val="1"/>
  </w:num>
  <w:num w:numId="10" w16cid:durableId="1298878604">
    <w:abstractNumId w:val="1"/>
  </w:num>
  <w:num w:numId="11" w16cid:durableId="1279726889">
    <w:abstractNumId w:val="4"/>
  </w:num>
  <w:num w:numId="12" w16cid:durableId="713162865">
    <w:abstractNumId w:val="5"/>
  </w:num>
  <w:num w:numId="13" w16cid:durableId="2037003414">
    <w:abstractNumId w:val="15"/>
  </w:num>
  <w:num w:numId="14" w16cid:durableId="1608387682">
    <w:abstractNumId w:val="11"/>
  </w:num>
  <w:num w:numId="15" w16cid:durableId="1754743976">
    <w:abstractNumId w:val="8"/>
  </w:num>
  <w:num w:numId="16" w16cid:durableId="1994719302">
    <w:abstractNumId w:val="14"/>
  </w:num>
  <w:num w:numId="17" w16cid:durableId="1564020329">
    <w:abstractNumId w:val="6"/>
  </w:num>
  <w:num w:numId="18" w16cid:durableId="1472750463">
    <w:abstractNumId w:val="12"/>
  </w:num>
  <w:num w:numId="19" w16cid:durableId="646935997">
    <w:abstractNumId w:val="18"/>
  </w:num>
  <w:num w:numId="20" w16cid:durableId="330719914">
    <w:abstractNumId w:val="9"/>
  </w:num>
  <w:num w:numId="21" w16cid:durableId="19052908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049"/>
    <w:rsid w:val="000E463B"/>
    <w:rsid w:val="000E5A7E"/>
    <w:rsid w:val="000E5BA9"/>
    <w:rsid w:val="000E6FC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3FB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552"/>
    <w:rsid w:val="0036594C"/>
    <w:rsid w:val="00367D19"/>
    <w:rsid w:val="00371BED"/>
    <w:rsid w:val="00384019"/>
    <w:rsid w:val="003854F1"/>
    <w:rsid w:val="0039118E"/>
    <w:rsid w:val="003914E7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3EB"/>
    <w:rsid w:val="00413A60"/>
    <w:rsid w:val="00416986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B4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750"/>
    <w:rsid w:val="00710B77"/>
    <w:rsid w:val="0072075B"/>
    <w:rsid w:val="007221C2"/>
    <w:rsid w:val="00725816"/>
    <w:rsid w:val="00730955"/>
    <w:rsid w:val="00733A9C"/>
    <w:rsid w:val="0073435A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75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B4C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02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6990"/>
    <w:rsid w:val="00D915B1"/>
    <w:rsid w:val="00DA299D"/>
    <w:rsid w:val="00DA65C4"/>
    <w:rsid w:val="00DD2BE0"/>
    <w:rsid w:val="00DD7993"/>
    <w:rsid w:val="00DE4447"/>
    <w:rsid w:val="00DE5DA2"/>
    <w:rsid w:val="00DF0033"/>
    <w:rsid w:val="00E026BF"/>
    <w:rsid w:val="00E05E09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39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514A"/>
    <w:rsid w:val="00FD3C70"/>
    <w:rsid w:val="00FD6820"/>
    <w:rsid w:val="00FE12D8"/>
    <w:rsid w:val="00FF7C02"/>
    <w:rsid w:val="024801E3"/>
    <w:rsid w:val="18DDED7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gif" Id="rId18" /><Relationship Type="http://schemas.openxmlformats.org/officeDocument/2006/relationships/image" Target="http://intranu.vgregion.se/ImageVault/Images/id_34110/width_280/height_171/preserveAspectRatio_0/scope_0/filename_ZGREGEmTjtIjsHF-aI3W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222/width_268/height_192/preserveAspectRatio_0/scope_0/filename_8xd73SlxljXSdmkLT1ST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196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Barn – Skelettskada, luxation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2022-05-18T04:33:00.0000000Z</dcterms:created>
  <dcterms:modified xsi:type="dcterms:W3CDTF">2025-09-22T12:30:00.0000000Z</dcterms:modified>
</coreProperties>
</file>