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916C63" w14:textId="77777777" w:rsidR="00D27D3B" w:rsidRDefault="00D27D3B" w:rsidP="00F35B05">
      <w:pPr>
        <w:pStyle w:val="Rubrik2"/>
        <w:sectPr w:rsidR="00D27D3B" w:rsidSect="00D27D3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472707B" w14:textId="77777777" w:rsidR="00D27D3B" w:rsidRPr="003A068E" w:rsidRDefault="00D27D3B" w:rsidP="0063654F">
      <w:pPr>
        <w:pStyle w:val="Rubrik1"/>
        <w:ind w:left="0"/>
      </w:pPr>
      <w:bookmarkStart w:id="1" w:name="_1314629194"/>
      <w:bookmarkStart w:id="2" w:name="Rubrik"/>
      <w:bookmarkEnd w:id="1"/>
      <w:bookmarkEnd w:id="2"/>
    </w:p>
    <w:p w14:paraId="1552160C" w14:textId="12E6412F" w:rsidR="00D27D3B" w:rsidRPr="003A068E" w:rsidRDefault="003A068E" w:rsidP="003A068E">
      <w:pPr>
        <w:pStyle w:val="Rubrik1"/>
        <w:ind w:left="0"/>
      </w:pPr>
      <w:r w:rsidRPr="003A068E">
        <w:t>Halsrygg – Frakturkontroll</w:t>
      </w:r>
    </w:p>
    <w:p w14:paraId="12C177FF" w14:textId="77777777" w:rsidR="00D27D3B" w:rsidRPr="00D27D3B" w:rsidRDefault="00D27D3B" w:rsidP="00D27D3B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23251D3F" w14:textId="77777777" w:rsidR="00D27D3B" w:rsidRPr="00D27D3B" w:rsidRDefault="00D27D3B" w:rsidP="0063654F">
      <w:pPr>
        <w:pStyle w:val="Rubrik2"/>
        <w:ind w:left="0"/>
      </w:pPr>
      <w:r w:rsidRPr="00D27D3B">
        <w:t>Metodbok Konventionell röntgen</w:t>
      </w:r>
    </w:p>
    <w:p w14:paraId="61DFC8C9" w14:textId="77777777" w:rsidR="00D27D3B" w:rsidRDefault="00D27D3B" w:rsidP="00D27D3B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D27D3B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21350993" w14:textId="0E9CEFCE" w:rsidR="003A068E" w:rsidRDefault="003A068E" w:rsidP="0063654F">
      <w:pPr>
        <w:pStyle w:val="Rubrik2"/>
        <w:ind w:left="0"/>
      </w:pPr>
      <w:r>
        <w:t xml:space="preserve">Förändringar </w:t>
      </w:r>
      <w:r w:rsidR="0063654F">
        <w:t>sedan föregående version</w:t>
      </w:r>
    </w:p>
    <w:p w14:paraId="001AB061" w14:textId="36F98FE0" w:rsidR="006603BE" w:rsidRPr="00B44065" w:rsidRDefault="00157283" w:rsidP="00B44065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p w14:paraId="6126AB1F" w14:textId="77777777" w:rsidR="00D27D3B" w:rsidRPr="00D27D3B" w:rsidRDefault="00D27D3B" w:rsidP="00D27D3B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D27D3B" w:rsidRPr="00D27D3B" w14:paraId="75BDF0A0" w14:textId="77777777" w:rsidTr="00E55A6D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237FB7E1" w14:textId="77777777" w:rsidR="00D27D3B" w:rsidRPr="00D27D3B" w:rsidRDefault="00D27D3B" w:rsidP="0063654F">
            <w:pPr>
              <w:pStyle w:val="Rubrik2"/>
              <w:ind w:left="0"/>
              <w:rPr>
                <w:sz w:val="28"/>
              </w:rPr>
            </w:pPr>
            <w:r w:rsidRPr="00D27D3B">
              <w:t>Inför undersökningen</w:t>
            </w:r>
          </w:p>
        </w:tc>
      </w:tr>
      <w:tr w:rsidR="00D27D3B" w:rsidRPr="00D27D3B" w14:paraId="1C851EBB" w14:textId="77777777" w:rsidTr="00E55A6D">
        <w:trPr>
          <w:trHeight w:val="340"/>
        </w:trPr>
        <w:tc>
          <w:tcPr>
            <w:tcW w:w="2259" w:type="dxa"/>
            <w:shd w:val="clear" w:color="auto" w:fill="auto"/>
          </w:tcPr>
          <w:p w14:paraId="12C52BAE" w14:textId="77777777" w:rsidR="00D27D3B" w:rsidRPr="00D27D3B" w:rsidRDefault="00D27D3B" w:rsidP="00D27D3B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12967F0" w14:textId="77777777" w:rsidR="00D27D3B" w:rsidRPr="00D27D3B" w:rsidRDefault="00D27D3B" w:rsidP="00D27D3B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MT" w:hAnsi="ArialMT" w:cs="ArialMT"/>
                <w:sz w:val="20"/>
                <w:szCs w:val="20"/>
              </w:rPr>
            </w:pPr>
            <w:r w:rsidRPr="00D27D3B">
              <w:rPr>
                <w:rFonts w:ascii="ArialMT" w:hAnsi="ArialMT" w:cs="ArialMT"/>
                <w:sz w:val="20"/>
                <w:szCs w:val="20"/>
              </w:rPr>
              <w:t>Frakturkontroll</w:t>
            </w:r>
          </w:p>
        </w:tc>
      </w:tr>
      <w:tr w:rsidR="00D27D3B" w:rsidRPr="00D27D3B" w14:paraId="10F83023" w14:textId="77777777" w:rsidTr="00E55A6D">
        <w:trPr>
          <w:trHeight w:val="340"/>
        </w:trPr>
        <w:tc>
          <w:tcPr>
            <w:tcW w:w="2259" w:type="dxa"/>
            <w:shd w:val="clear" w:color="auto" w:fill="auto"/>
          </w:tcPr>
          <w:p w14:paraId="39F8BCC8" w14:textId="77777777" w:rsidR="00D27D3B" w:rsidRPr="00D27D3B" w:rsidRDefault="00D27D3B" w:rsidP="00D27D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66F1E20" w14:textId="77777777" w:rsidR="00D27D3B" w:rsidRPr="00D27D3B" w:rsidRDefault="00D27D3B" w:rsidP="00D27D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3FE36075" w14:textId="77777777" w:rsidR="00D27D3B" w:rsidRPr="00D27D3B" w:rsidRDefault="00D27D3B" w:rsidP="00D27D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27D3B" w:rsidRPr="00D27D3B" w14:paraId="4A0771F3" w14:textId="77777777" w:rsidTr="00E55A6D">
        <w:trPr>
          <w:trHeight w:val="340"/>
        </w:trPr>
        <w:tc>
          <w:tcPr>
            <w:tcW w:w="2259" w:type="dxa"/>
            <w:shd w:val="clear" w:color="auto" w:fill="auto"/>
          </w:tcPr>
          <w:p w14:paraId="1C5B7B12" w14:textId="77777777" w:rsidR="00D27D3B" w:rsidRPr="00D27D3B" w:rsidRDefault="00D27D3B" w:rsidP="00D27D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27D3B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C8D1888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27D3B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4BF3260C" w14:textId="5C4215BF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Pr="00D27D3B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D27D3B" w:rsidRPr="00D27D3B" w14:paraId="31317444" w14:textId="77777777" w:rsidTr="00E55A6D">
        <w:trPr>
          <w:trHeight w:val="340"/>
        </w:trPr>
        <w:tc>
          <w:tcPr>
            <w:tcW w:w="2259" w:type="dxa"/>
            <w:shd w:val="clear" w:color="auto" w:fill="auto"/>
          </w:tcPr>
          <w:p w14:paraId="1AAB5E15" w14:textId="77777777" w:rsidR="00D27D3B" w:rsidRPr="00D27D3B" w:rsidRDefault="00D27D3B" w:rsidP="00D27D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B450733" w14:textId="77777777" w:rsidR="00D27D3B" w:rsidRPr="00D27D3B" w:rsidRDefault="00D27D3B" w:rsidP="00D27D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6231F283" w14:textId="77777777" w:rsidR="00D27D3B" w:rsidRPr="00D27D3B" w:rsidRDefault="00D27D3B" w:rsidP="00D27D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27D3B" w:rsidRPr="00D27D3B" w14:paraId="32122EE6" w14:textId="77777777" w:rsidTr="00E55A6D">
        <w:trPr>
          <w:trHeight w:val="340"/>
        </w:trPr>
        <w:tc>
          <w:tcPr>
            <w:tcW w:w="2259" w:type="dxa"/>
            <w:shd w:val="clear" w:color="auto" w:fill="auto"/>
          </w:tcPr>
          <w:p w14:paraId="51462507" w14:textId="77777777" w:rsidR="00D27D3B" w:rsidRPr="00D27D3B" w:rsidRDefault="00D27D3B" w:rsidP="00D27D3B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0B074C99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Adora</w:t>
            </w:r>
          </w:p>
        </w:tc>
      </w:tr>
      <w:tr w:rsidR="00D27D3B" w:rsidRPr="00D27D3B" w14:paraId="2841EE92" w14:textId="77777777" w:rsidTr="00E55A6D">
        <w:trPr>
          <w:trHeight w:val="340"/>
        </w:trPr>
        <w:tc>
          <w:tcPr>
            <w:tcW w:w="2259" w:type="dxa"/>
            <w:shd w:val="clear" w:color="auto" w:fill="auto"/>
          </w:tcPr>
          <w:p w14:paraId="7E9DF28F" w14:textId="77777777" w:rsidR="00D27D3B" w:rsidRPr="00D27D3B" w:rsidRDefault="00D27D3B" w:rsidP="00D27D3B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0C6F6352" w14:textId="77777777" w:rsidR="00D27D3B" w:rsidRPr="00D27D3B" w:rsidRDefault="00D27D3B" w:rsidP="00D27D3B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27D3B" w:rsidRPr="00D27D3B" w14:paraId="2FB05185" w14:textId="77777777" w:rsidTr="00E55A6D">
        <w:trPr>
          <w:trHeight w:val="340"/>
        </w:trPr>
        <w:tc>
          <w:tcPr>
            <w:tcW w:w="2259" w:type="dxa"/>
            <w:shd w:val="clear" w:color="auto" w:fill="auto"/>
          </w:tcPr>
          <w:p w14:paraId="046A3035" w14:textId="77777777" w:rsidR="00D27D3B" w:rsidRPr="00D27D3B" w:rsidRDefault="00D27D3B" w:rsidP="00D27D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27D3B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8C81A92" w14:textId="77777777" w:rsidR="00D27D3B" w:rsidRPr="00D27D3B" w:rsidRDefault="00D27D3B" w:rsidP="00D27D3B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Potter</w:t>
            </w:r>
          </w:p>
        </w:tc>
      </w:tr>
      <w:tr w:rsidR="00D27D3B" w:rsidRPr="00D27D3B" w14:paraId="3DE61726" w14:textId="77777777" w:rsidTr="00E55A6D">
        <w:trPr>
          <w:trHeight w:val="231"/>
        </w:trPr>
        <w:tc>
          <w:tcPr>
            <w:tcW w:w="2259" w:type="dxa"/>
            <w:shd w:val="clear" w:color="auto" w:fill="auto"/>
          </w:tcPr>
          <w:p w14:paraId="1A34262C" w14:textId="77777777" w:rsidR="00D27D3B" w:rsidRPr="00D27D3B" w:rsidRDefault="00D27D3B" w:rsidP="00D27D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5DA92B11" w14:textId="77777777" w:rsidR="00D27D3B" w:rsidRPr="00D27D3B" w:rsidRDefault="00D27D3B" w:rsidP="00D27D3B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27D3B" w:rsidRPr="00D27D3B" w14:paraId="7460C910" w14:textId="77777777" w:rsidTr="00E55A6D">
        <w:trPr>
          <w:trHeight w:val="340"/>
        </w:trPr>
        <w:tc>
          <w:tcPr>
            <w:tcW w:w="2259" w:type="dxa"/>
            <w:shd w:val="clear" w:color="auto" w:fill="auto"/>
          </w:tcPr>
          <w:p w14:paraId="3F12DCD4" w14:textId="77777777" w:rsidR="00D27D3B" w:rsidRPr="00D27D3B" w:rsidRDefault="00D27D3B" w:rsidP="00D27D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27D3B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1AE8A8E" w14:textId="77777777" w:rsidR="00D27D3B" w:rsidRPr="00D27D3B" w:rsidRDefault="00D27D3B" w:rsidP="00D27D3B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 xml:space="preserve">Sida </w:t>
            </w:r>
          </w:p>
          <w:p w14:paraId="300645C0" w14:textId="77777777" w:rsidR="00D27D3B" w:rsidRPr="00D27D3B" w:rsidRDefault="00D27D3B" w:rsidP="00D27D3B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7BAE9A42" w14:textId="77777777" w:rsidR="00D27D3B" w:rsidRPr="00D27D3B" w:rsidRDefault="00D27D3B" w:rsidP="00D27D3B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Dens frontal – vid kontroll av atlas- eller densfraktur</w:t>
            </w:r>
          </w:p>
        </w:tc>
      </w:tr>
      <w:tr w:rsidR="00D27D3B" w:rsidRPr="00D27D3B" w14:paraId="322766E3" w14:textId="77777777" w:rsidTr="00E55A6D">
        <w:trPr>
          <w:trHeight w:val="340"/>
        </w:trPr>
        <w:tc>
          <w:tcPr>
            <w:tcW w:w="2259" w:type="dxa"/>
            <w:shd w:val="clear" w:color="auto" w:fill="auto"/>
          </w:tcPr>
          <w:p w14:paraId="400E6B04" w14:textId="77777777" w:rsidR="00D27D3B" w:rsidRPr="00D27D3B" w:rsidRDefault="00D27D3B" w:rsidP="00D27D3B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042C4A34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CA2DC92" w14:textId="77777777" w:rsidR="00D27D3B" w:rsidRPr="00D27D3B" w:rsidRDefault="00D27D3B" w:rsidP="00D27D3B">
      <w:pPr>
        <w:spacing w:after="0" w:line="240" w:lineRule="auto"/>
        <w:ind w:left="0" w:right="0"/>
        <w:rPr>
          <w:szCs w:val="20"/>
        </w:rPr>
      </w:pPr>
    </w:p>
    <w:p w14:paraId="7EF4992A" w14:textId="77777777" w:rsidR="00D27D3B" w:rsidRPr="00D27D3B" w:rsidRDefault="00D27D3B" w:rsidP="00D27D3B">
      <w:pPr>
        <w:spacing w:after="0" w:line="240" w:lineRule="auto"/>
        <w:ind w:left="0" w:right="0"/>
        <w:rPr>
          <w:szCs w:val="20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D27D3B" w:rsidRPr="00D27D3B" w14:paraId="4B2188C1" w14:textId="77777777" w:rsidTr="00E55A6D">
        <w:trPr>
          <w:trHeight w:val="263"/>
        </w:trPr>
        <w:tc>
          <w:tcPr>
            <w:tcW w:w="1951" w:type="dxa"/>
            <w:shd w:val="clear" w:color="auto" w:fill="auto"/>
          </w:tcPr>
          <w:p w14:paraId="08A4CF15" w14:textId="77777777" w:rsidR="00D27D3B" w:rsidRPr="004E6EAA" w:rsidRDefault="00D27D3B" w:rsidP="00D27D3B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32"/>
                <w:szCs w:val="32"/>
              </w:rPr>
            </w:pPr>
            <w:r w:rsidRPr="004E6EAA">
              <w:rPr>
                <w:rFonts w:ascii="Calibri" w:hAnsi="Calibri" w:cs="Arial"/>
                <w:iCs/>
                <w:sz w:val="36"/>
                <w:szCs w:val="3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35A8FE9E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2F3CD0C3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27D3B" w:rsidRPr="00D27D3B" w14:paraId="7886BAC7" w14:textId="77777777" w:rsidTr="00E55A6D">
        <w:trPr>
          <w:trHeight w:val="263"/>
        </w:trPr>
        <w:tc>
          <w:tcPr>
            <w:tcW w:w="1951" w:type="dxa"/>
            <w:shd w:val="clear" w:color="auto" w:fill="auto"/>
          </w:tcPr>
          <w:p w14:paraId="60882BA1" w14:textId="77777777" w:rsidR="00D27D3B" w:rsidRPr="00D27D3B" w:rsidRDefault="00D27D3B" w:rsidP="00D27D3B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20"/>
                <w:szCs w:val="32"/>
              </w:rPr>
            </w:pPr>
            <w:r w:rsidRPr="00D27D3B">
              <w:rPr>
                <w:rFonts w:ascii="Calibri" w:hAnsi="Calibri" w:cs="Arial"/>
                <w:b/>
                <w:bCs/>
                <w:iCs/>
                <w:sz w:val="20"/>
                <w:szCs w:val="32"/>
              </w:rPr>
              <w:t>Sida</w:t>
            </w:r>
          </w:p>
        </w:tc>
        <w:tc>
          <w:tcPr>
            <w:tcW w:w="3402" w:type="dxa"/>
            <w:shd w:val="clear" w:color="auto" w:fill="auto"/>
          </w:tcPr>
          <w:p w14:paraId="62FE9F52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Ställ in halsryggsstödet efter patientens naturliga hållning.</w:t>
            </w:r>
          </w:p>
          <w:p w14:paraId="5D32F2D7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69B0B15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Vertikala ljuskorset i medellinjen.</w:t>
            </w:r>
          </w:p>
          <w:p w14:paraId="0504EA77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8A395CC" w14:textId="4419FEB2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Centrera mitt på halsryggen</w:t>
            </w:r>
            <w:r w:rsidR="006603BE">
              <w:rPr>
                <w:rFonts w:ascii="Arial" w:hAnsi="Arial" w:cs="Arial"/>
                <w:sz w:val="20"/>
                <w:szCs w:val="20"/>
              </w:rPr>
              <w:t>,</w:t>
            </w:r>
            <w:r w:rsidR="003A3034">
              <w:rPr>
                <w:rFonts w:ascii="Arial" w:hAnsi="Arial" w:cs="Arial"/>
                <w:sz w:val="20"/>
                <w:szCs w:val="20"/>
              </w:rPr>
              <w:t xml:space="preserve"> cirka tre tvärfingrar ner från örsnibben</w:t>
            </w:r>
            <w:r w:rsidR="006603BE">
              <w:rPr>
                <w:rFonts w:ascii="Arial" w:hAnsi="Arial" w:cs="Arial"/>
                <w:sz w:val="20"/>
                <w:szCs w:val="20"/>
              </w:rPr>
              <w:t>.</w:t>
            </w:r>
            <w:r w:rsidRPr="00D27D3B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26B6804A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2644DCE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27D3B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1D09B726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C1-C7 ska vara med på bilden (patienten drar sina axlar nedåt).</w:t>
            </w:r>
          </w:p>
        </w:tc>
        <w:tc>
          <w:tcPr>
            <w:tcW w:w="4253" w:type="dxa"/>
            <w:shd w:val="clear" w:color="auto" w:fill="auto"/>
          </w:tcPr>
          <w:p w14:paraId="18C3E215" w14:textId="77777777" w:rsidR="00D27D3B" w:rsidRPr="00D27D3B" w:rsidRDefault="00D27D3B" w:rsidP="00D27D3B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D27D3B">
              <w:rPr>
                <w:rFonts w:ascii="Arial" w:hAnsi="Arial" w:cs="Arial"/>
                <w:b/>
                <w:noProof/>
                <w:sz w:val="18"/>
                <w:szCs w:val="18"/>
              </w:rPr>
              <w:t>Sida</w:t>
            </w:r>
            <w:r w:rsidRPr="00D27D3B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</w:p>
          <w:p w14:paraId="2DC4F8BA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D27D3B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"http://intranu.vgregion.se/ImageVault/Images/id_28195/width_146/height_279/preserveAspectRatio_0/scope_0/filename_xsP2wY3juJr0UabhaEr0.gif/storage_Edited/ImageVaultHandler.aspx" \* MERGEFORMATINET </w:instrText>
            </w:r>
            <w:r w:rsidRPr="00D27D3B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"http://intranu.vgregion.se/ImageVault/Images/id_28195/width_146/height_279/preserveAspectRatio_0/scope_0/filename_xsP2wY3juJr0UabhaEr0.gif/storage_Edited/ImageVaultHandler.aspx"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57283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157283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157283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"http://intranu.vgregion.se/ImageVault/Images/id_28195/width_146/height_279/preserveAspectRatio_0/scope_0/filename_xsP2wY3juJr0UabhaEr0.gif/storage_Edited/ImageVaultHandler.aspx" \* MERGEFORMATINET</w:instrText>
            </w:r>
            <w:r w:rsidR="00157283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157283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57283">
              <w:rPr>
                <w:rFonts w:ascii="Arial" w:hAnsi="Arial" w:cs="Arial"/>
                <w:color w:val="000000"/>
                <w:sz w:val="18"/>
                <w:szCs w:val="18"/>
              </w:rPr>
              <w:pict w14:anchorId="7D5E51B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Halsrygg sida" style="width:109.5pt;height:209.25pt">
                  <v:imagedata r:id="rId18" r:href="rId19"/>
                </v:shape>
              </w:pict>
            </w:r>
            <w:r w:rsidR="00157283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D27D3B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D27D3B" w:rsidRPr="00D27D3B" w14:paraId="2C8872FC" w14:textId="77777777" w:rsidTr="00E55A6D">
        <w:trPr>
          <w:trHeight w:val="109"/>
        </w:trPr>
        <w:tc>
          <w:tcPr>
            <w:tcW w:w="1951" w:type="dxa"/>
            <w:shd w:val="clear" w:color="auto" w:fill="auto"/>
          </w:tcPr>
          <w:p w14:paraId="63B861DF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sz w:val="18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38F9256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25EDBD6B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20"/>
              </w:rPr>
            </w:pPr>
          </w:p>
        </w:tc>
      </w:tr>
      <w:tr w:rsidR="00D27D3B" w:rsidRPr="00D27D3B" w14:paraId="53840C22" w14:textId="77777777" w:rsidTr="00E55A6D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09B00178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</w:tc>
        <w:tc>
          <w:tcPr>
            <w:tcW w:w="3402" w:type="dxa"/>
            <w:shd w:val="clear" w:color="auto" w:fill="auto"/>
          </w:tcPr>
          <w:p w14:paraId="40351CDB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Vrid stolen alternativt vinkla röret så att patienten har ansiktet frontalt mot detektorn.</w:t>
            </w:r>
          </w:p>
          <w:p w14:paraId="50A0C33E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26EF884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Strålriktning: PA.</w:t>
            </w:r>
          </w:p>
          <w:p w14:paraId="3640B55F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B7ADA0C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Patientens haka något uppdragen.</w:t>
            </w:r>
          </w:p>
          <w:p w14:paraId="630BE4B6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A51F8C0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Vinkla röret10° kraniellt.</w:t>
            </w:r>
          </w:p>
          <w:p w14:paraId="15C0C767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FAE723E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27D3B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0261745E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Sträva efter att komma in mellan kotorna.</w:t>
            </w:r>
          </w:p>
        </w:tc>
        <w:tc>
          <w:tcPr>
            <w:tcW w:w="4253" w:type="dxa"/>
            <w:shd w:val="clear" w:color="auto" w:fill="auto"/>
          </w:tcPr>
          <w:p w14:paraId="6FB9E455" w14:textId="77777777" w:rsidR="00D27D3B" w:rsidRPr="00D27D3B" w:rsidRDefault="00D27D3B" w:rsidP="00D27D3B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D27D3B">
              <w:rPr>
                <w:rFonts w:ascii="Arial" w:hAnsi="Arial" w:cs="Arial"/>
                <w:b/>
                <w:noProof/>
                <w:sz w:val="18"/>
                <w:szCs w:val="18"/>
              </w:rPr>
              <w:t>Frontal</w:t>
            </w:r>
            <w:r w:rsidRPr="00D27D3B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</w:r>
          </w:p>
          <w:p w14:paraId="497974D6" w14:textId="77777777" w:rsidR="00D27D3B" w:rsidRPr="00D27D3B" w:rsidRDefault="00D27D3B" w:rsidP="00D27D3B">
            <w:pPr>
              <w:tabs>
                <w:tab w:val="left" w:pos="2018"/>
              </w:tabs>
              <w:spacing w:after="0" w:line="240" w:lineRule="auto"/>
              <w:ind w:left="0" w:right="0"/>
              <w:rPr>
                <w:szCs w:val="20"/>
              </w:rPr>
            </w:pPr>
            <w:r w:rsidRPr="00D27D3B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Pr="00D27D3B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"http://intranu.vgregion.se/ImageVault/Images/id_28229/width_141/height_278/preserveAspectRatio_0/scope_0/filename_JcughoQ5RR6XApVaDD20.gif/storage_Edited/ImageVaultHandler.aspx" \* MERGEFORMATINET </w:instrText>
            </w:r>
            <w:r w:rsidRPr="00D27D3B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"http://intranu.vgregion.se/ImageVault/Images/id_28229/width_141/height_278/preserveAspectRatio_0/scope_0/filename_JcughoQ5RR6XApVaDD20.gif/storage_Edited/ImageVaultHandler.aspx"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57283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157283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157283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"http://intranu.vgregion.se/ImageVault/Images/id_28229/width_141/height_278/preserveAspectRatio_0/scope_0/filename_JcughoQ5RR6XApVaDD20.gif/storage_Edited/ImageVaultHandler.aspx" \* MERGEFORMATINET</w:instrText>
            </w:r>
            <w:r w:rsidR="00157283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157283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57283">
              <w:rPr>
                <w:rFonts w:ascii="Arial" w:hAnsi="Arial" w:cs="Arial"/>
                <w:color w:val="000000"/>
                <w:sz w:val="18"/>
                <w:szCs w:val="18"/>
              </w:rPr>
              <w:pict w14:anchorId="2671FF99">
                <v:shape id="_x0000_i1026" type="#_x0000_t75" alt="Halsrygg FRONTAL" style="width:108pt;height:213pt">
                  <v:imagedata r:id="rId20" r:href="rId21"/>
                </v:shape>
              </w:pict>
            </w:r>
            <w:r w:rsidR="00157283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Pr="00D27D3B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D27D3B" w:rsidRPr="00D27D3B" w14:paraId="75A3475E" w14:textId="77777777" w:rsidTr="00E55A6D">
        <w:trPr>
          <w:trHeight w:val="133"/>
        </w:trPr>
        <w:tc>
          <w:tcPr>
            <w:tcW w:w="1951" w:type="dxa"/>
            <w:shd w:val="clear" w:color="auto" w:fill="auto"/>
          </w:tcPr>
          <w:p w14:paraId="0BD25EC1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089C2E5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006882E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</w:tr>
      <w:tr w:rsidR="00D27D3B" w:rsidRPr="00D27D3B" w14:paraId="707C10FC" w14:textId="77777777" w:rsidTr="00E55A6D">
        <w:trPr>
          <w:trHeight w:val="291"/>
        </w:trPr>
        <w:tc>
          <w:tcPr>
            <w:tcW w:w="1951" w:type="dxa"/>
            <w:shd w:val="clear" w:color="auto" w:fill="auto"/>
          </w:tcPr>
          <w:p w14:paraId="13F5C841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27D3B">
              <w:rPr>
                <w:rFonts w:ascii="Arial" w:hAnsi="Arial" w:cs="Arial"/>
                <w:b/>
                <w:sz w:val="20"/>
                <w:szCs w:val="20"/>
              </w:rPr>
              <w:t xml:space="preserve">Dens frontal – </w:t>
            </w:r>
            <w:r w:rsidRPr="00D27D3B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D27D3B">
              <w:rPr>
                <w:rFonts w:ascii="Arial" w:hAnsi="Arial" w:cs="Arial"/>
                <w:sz w:val="20"/>
                <w:szCs w:val="20"/>
              </w:rPr>
              <w:t>vid kontroll av atlas- eller densfraktur</w:t>
            </w:r>
          </w:p>
        </w:tc>
        <w:tc>
          <w:tcPr>
            <w:tcW w:w="3402" w:type="dxa"/>
            <w:shd w:val="clear" w:color="auto" w:fill="auto"/>
          </w:tcPr>
          <w:p w14:paraId="571016B1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Vrid stolen till frontal position.</w:t>
            </w:r>
          </w:p>
          <w:p w14:paraId="1F435D2B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659FE6E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Strålriktning: AP.</w:t>
            </w:r>
          </w:p>
          <w:p w14:paraId="7582AA8F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0D61FAB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Patienten böjer ned hakan (rak linje mellan hörselgången till näsvingens nedre kant).</w:t>
            </w:r>
          </w:p>
          <w:p w14:paraId="2189B65E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B26066C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Vinkla röret cirka 6° kaudalt.</w:t>
            </w:r>
          </w:p>
          <w:p w14:paraId="3CD121A5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E048A90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Patienten gapar.</w:t>
            </w:r>
          </w:p>
          <w:p w14:paraId="4F448510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2B18CFC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Centrera mitt i munnen.</w:t>
            </w:r>
          </w:p>
          <w:p w14:paraId="407A4EAD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F29265B" w14:textId="77777777" w:rsidR="00D27D3B" w:rsidRPr="00D27D3B" w:rsidRDefault="00D27D3B" w:rsidP="00D27D3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D27D3B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58B12CED" w14:textId="77777777" w:rsidR="00D27D3B" w:rsidRPr="00D27D3B" w:rsidRDefault="00D27D3B" w:rsidP="00D27D3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D27D3B">
              <w:rPr>
                <w:rFonts w:ascii="Arial" w:hAnsi="Arial" w:cs="Arial"/>
                <w:sz w:val="20"/>
                <w:szCs w:val="20"/>
              </w:rPr>
              <w:t>Dens axis ska friprojiceras.</w:t>
            </w:r>
          </w:p>
        </w:tc>
        <w:tc>
          <w:tcPr>
            <w:tcW w:w="4253" w:type="dxa"/>
            <w:shd w:val="clear" w:color="auto" w:fill="auto"/>
          </w:tcPr>
          <w:p w14:paraId="20155EF6" w14:textId="77777777" w:rsidR="00D27D3B" w:rsidRPr="00D27D3B" w:rsidRDefault="00D27D3B" w:rsidP="00D27D3B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D27D3B">
              <w:rPr>
                <w:rFonts w:ascii="Arial" w:hAnsi="Arial" w:cs="Arial"/>
                <w:b/>
                <w:noProof/>
                <w:sz w:val="18"/>
                <w:szCs w:val="18"/>
              </w:rPr>
              <w:t>Dens frontal</w:t>
            </w:r>
          </w:p>
          <w:p w14:paraId="6EE8B531" w14:textId="77777777" w:rsidR="00D27D3B" w:rsidRPr="00D27D3B" w:rsidRDefault="00D27D3B" w:rsidP="00D27D3B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D27D3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Pr="00D27D3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"http://intranu.vgregion.se/ImageVault/Images/id_28231/width_166/height_114/preserveAspectRatio_0/scope_0/filename_iM_yAlHIvdISCzXg1g6n.gif/storage_Edited/ImageVaultHandler.aspx" \* MERGEFORMATINET </w:instrText>
            </w:r>
            <w:r w:rsidRPr="00D27D3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"http://intranu.vgregion.se/ImageVault/Images/id_28231/width_166/height_114/preserveAspectRatio_0/scope_0/filename_iM_yAlHIvdISCzXg1g6n.gif/storage_Edited/ImageVaultHandler.aspx"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15728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15728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15728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"http://intranu.vgregion.se/ImageVault/Images/id_28231/width_166/height_114/preserveAspectRatio_0/scope_0/filename_iM_yAlHIvdISCzXg1g6n.gif/storage_Edited/ImageVaultHandler.aspx" \* MERGEFORMATINET</w:instrText>
            </w:r>
            <w:r w:rsidR="0015728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 w:rsidR="0015728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15728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E675EE1">
                <v:shape id="_x0000_i1027" type="#_x0000_t75" alt="D E N S" style="width:140.25pt;height:96.75pt">
                  <v:imagedata r:id="rId22" r:href="rId23"/>
                </v:shape>
              </w:pict>
            </w:r>
            <w:r w:rsidR="00157283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Pr="00D27D3B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62A47ADF" w14:textId="77777777" w:rsidR="00D27D3B" w:rsidRPr="00D27D3B" w:rsidRDefault="00D27D3B" w:rsidP="00D27D3B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27D3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96689C" w14:textId="77777777" w:rsidR="00F227CA" w:rsidRDefault="00F227CA">
      <w:r>
        <w:separator/>
      </w:r>
    </w:p>
  </w:endnote>
  <w:endnote w:type="continuationSeparator" w:id="0">
    <w:p w14:paraId="6BC606CF" w14:textId="77777777" w:rsidR="00F227CA" w:rsidRDefault="00F227CA">
      <w:r>
        <w:continuationSeparator/>
      </w:r>
    </w:p>
  </w:endnote>
  <w:endnote w:type="continuationNotice" w:id="1">
    <w:p w14:paraId="4E46721D" w14:textId="77777777" w:rsidR="00F227CA" w:rsidRDefault="00F227C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D7778E" w14:textId="77777777" w:rsidR="00F227CA" w:rsidRDefault="00F227CA"/>
  </w:footnote>
  <w:footnote w:type="continuationSeparator" w:id="0">
    <w:p w14:paraId="5B3FB577" w14:textId="77777777" w:rsidR="00F227CA" w:rsidRDefault="00F227CA">
      <w:r>
        <w:continuationSeparator/>
      </w:r>
    </w:p>
  </w:footnote>
  <w:footnote w:type="continuationNotice" w:id="1">
    <w:p w14:paraId="4083EBEB" w14:textId="77777777" w:rsidR="00F227CA" w:rsidRDefault="00F227C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FA459A"/>
    <w:multiLevelType w:val="hybridMultilevel"/>
    <w:tmpl w:val="F04C3B94"/>
    <w:lvl w:ilvl="0" w:tplc="00B2EB04">
      <w:start w:val="1"/>
      <w:numFmt w:val="decimal"/>
      <w:lvlText w:val="%1."/>
      <w:lvlJc w:val="left"/>
      <w:pPr>
        <w:ind w:left="720" w:hanging="360"/>
      </w:pPr>
    </w:lvl>
    <w:lvl w:ilvl="1" w:tplc="9E4EBB82" w:tentative="1">
      <w:start w:val="1"/>
      <w:numFmt w:val="lowerLetter"/>
      <w:lvlText w:val="%2."/>
      <w:lvlJc w:val="left"/>
      <w:pPr>
        <w:ind w:left="1440" w:hanging="360"/>
      </w:pPr>
    </w:lvl>
    <w:lvl w:ilvl="2" w:tplc="F9306D68" w:tentative="1">
      <w:start w:val="1"/>
      <w:numFmt w:val="lowerRoman"/>
      <w:lvlText w:val="%3."/>
      <w:lvlJc w:val="right"/>
      <w:pPr>
        <w:ind w:left="2160" w:hanging="180"/>
      </w:pPr>
    </w:lvl>
    <w:lvl w:ilvl="3" w:tplc="C5689B10" w:tentative="1">
      <w:start w:val="1"/>
      <w:numFmt w:val="decimal"/>
      <w:lvlText w:val="%4."/>
      <w:lvlJc w:val="left"/>
      <w:pPr>
        <w:ind w:left="2880" w:hanging="360"/>
      </w:pPr>
    </w:lvl>
    <w:lvl w:ilvl="4" w:tplc="61345B28" w:tentative="1">
      <w:start w:val="1"/>
      <w:numFmt w:val="lowerLetter"/>
      <w:lvlText w:val="%5."/>
      <w:lvlJc w:val="left"/>
      <w:pPr>
        <w:ind w:left="3600" w:hanging="360"/>
      </w:pPr>
    </w:lvl>
    <w:lvl w:ilvl="5" w:tplc="63369BF0" w:tentative="1">
      <w:start w:val="1"/>
      <w:numFmt w:val="lowerRoman"/>
      <w:lvlText w:val="%6."/>
      <w:lvlJc w:val="right"/>
      <w:pPr>
        <w:ind w:left="4320" w:hanging="180"/>
      </w:pPr>
    </w:lvl>
    <w:lvl w:ilvl="6" w:tplc="B0461AF4" w:tentative="1">
      <w:start w:val="1"/>
      <w:numFmt w:val="decimal"/>
      <w:lvlText w:val="%7."/>
      <w:lvlJc w:val="left"/>
      <w:pPr>
        <w:ind w:left="5040" w:hanging="360"/>
      </w:pPr>
    </w:lvl>
    <w:lvl w:ilvl="7" w:tplc="57B2DBE6" w:tentative="1">
      <w:start w:val="1"/>
      <w:numFmt w:val="lowerLetter"/>
      <w:lvlText w:val="%8."/>
      <w:lvlJc w:val="left"/>
      <w:pPr>
        <w:ind w:left="5760" w:hanging="360"/>
      </w:pPr>
    </w:lvl>
    <w:lvl w:ilvl="8" w:tplc="912E06A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4C1B9D"/>
    <w:multiLevelType w:val="hybridMultilevel"/>
    <w:tmpl w:val="1B8884C0"/>
    <w:lvl w:ilvl="0" w:tplc="5AA27C9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1E8E4C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822BDC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7698F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730B22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C1A3AF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66A1BC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84871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F42BC6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56968924">
    <w:abstractNumId w:val="19"/>
  </w:num>
  <w:num w:numId="2" w16cid:durableId="521823398">
    <w:abstractNumId w:val="16"/>
  </w:num>
  <w:num w:numId="3" w16cid:durableId="118957719">
    <w:abstractNumId w:val="0"/>
  </w:num>
  <w:num w:numId="4" w16cid:durableId="393163805">
    <w:abstractNumId w:val="6"/>
  </w:num>
  <w:num w:numId="5" w16cid:durableId="2061051102">
    <w:abstractNumId w:val="17"/>
  </w:num>
  <w:num w:numId="6" w16cid:durableId="1707947872">
    <w:abstractNumId w:val="2"/>
  </w:num>
  <w:num w:numId="7" w16cid:durableId="1352729004">
    <w:abstractNumId w:val="12"/>
  </w:num>
  <w:num w:numId="8" w16cid:durableId="1436754250">
    <w:abstractNumId w:val="8"/>
  </w:num>
  <w:num w:numId="9" w16cid:durableId="961768459">
    <w:abstractNumId w:val="1"/>
  </w:num>
  <w:num w:numId="10" w16cid:durableId="736125202">
    <w:abstractNumId w:val="1"/>
  </w:num>
  <w:num w:numId="11" w16cid:durableId="137193584">
    <w:abstractNumId w:val="3"/>
  </w:num>
  <w:num w:numId="12" w16cid:durableId="1730495088">
    <w:abstractNumId w:val="4"/>
  </w:num>
  <w:num w:numId="13" w16cid:durableId="1024939075">
    <w:abstractNumId w:val="15"/>
  </w:num>
  <w:num w:numId="14" w16cid:durableId="244342660">
    <w:abstractNumId w:val="9"/>
  </w:num>
  <w:num w:numId="15" w16cid:durableId="184904289">
    <w:abstractNumId w:val="7"/>
  </w:num>
  <w:num w:numId="16" w16cid:durableId="438569042">
    <w:abstractNumId w:val="14"/>
  </w:num>
  <w:num w:numId="17" w16cid:durableId="1626110085">
    <w:abstractNumId w:val="5"/>
  </w:num>
  <w:num w:numId="18" w16cid:durableId="1588684958">
    <w:abstractNumId w:val="11"/>
  </w:num>
  <w:num w:numId="19" w16cid:durableId="906037175">
    <w:abstractNumId w:val="18"/>
  </w:num>
  <w:num w:numId="20" w16cid:durableId="1048525810">
    <w:abstractNumId w:val="10"/>
  </w:num>
  <w:num w:numId="21" w16cid:durableId="172687458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2B8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2DF9"/>
    <w:rsid w:val="000E463B"/>
    <w:rsid w:val="000E5A7E"/>
    <w:rsid w:val="000F43A3"/>
    <w:rsid w:val="000F7681"/>
    <w:rsid w:val="00103031"/>
    <w:rsid w:val="001044FE"/>
    <w:rsid w:val="00105395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283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68E"/>
    <w:rsid w:val="003A0D43"/>
    <w:rsid w:val="003A3034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6EAA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54F"/>
    <w:rsid w:val="0065595B"/>
    <w:rsid w:val="00660269"/>
    <w:rsid w:val="006603BE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4065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7D3B"/>
    <w:rsid w:val="00D37E7F"/>
    <w:rsid w:val="00D47AD7"/>
    <w:rsid w:val="00D51529"/>
    <w:rsid w:val="00D85218"/>
    <w:rsid w:val="00D915B1"/>
    <w:rsid w:val="00DA299D"/>
    <w:rsid w:val="00DA65C4"/>
    <w:rsid w:val="00DD2BE0"/>
    <w:rsid w:val="00DD72F0"/>
    <w:rsid w:val="00DE4447"/>
    <w:rsid w:val="00DE5DA2"/>
    <w:rsid w:val="00DF0033"/>
    <w:rsid w:val="00E026BF"/>
    <w:rsid w:val="00E07B1B"/>
    <w:rsid w:val="00E11853"/>
    <w:rsid w:val="00E163F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27CA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http://intranu.vgregion.se/ImageVault/Images/id_28229/width_141/height_278/preserveAspectRatio_0/scope_0/filename_JcughoQ5RR6XApVaDD20.gif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28231/width_166/height_114/preserveAspectRatio_0/scope_0/filename_iM_yAlHIvdISCzXg1g6n.gif/storage_Edited/ImageVaultHandler.aspx" TargetMode="Externa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195/width_146/height_279/preserveAspectRatio_0/scope_0/filename_xsP2wY3juJr0UabhaEr0.gif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png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172</Words>
  <Characters>3398</Characters>
  <Application>Microsoft Office Word</Application>
  <DocSecurity>0</DocSecurity>
  <Lines>28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3563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Halsrygg – Frakturkontroll</dc:title>
  <dc:subject/>
  <dc:creator>patrik.jens.johansson@vgregion.se</dc:creator>
  <keywords/>
  <lastModifiedBy>Ulrica Sehlberg</lastModifiedBy>
  <revision>10</revision>
  <lastPrinted>2016-03-31T10:56:00.0000000Z</lastPrinted>
  <dcterms:created xsi:type="dcterms:W3CDTF">2022-05-18T04:31:00.0000000Z</dcterms:created>
  <dcterms:modified xsi:type="dcterms:W3CDTF">2026-03-18T10:01:00.0000000Z</dcterms:modified>
</coreProperties>
</file>