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007C1B" w14:textId="77777777" w:rsidR="00691B8A" w:rsidRDefault="00691B8A" w:rsidP="00F35B05">
      <w:pPr>
        <w:pStyle w:val="Rubrik2"/>
        <w:sectPr w:rsidR="00691B8A" w:rsidSect="00691B8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28B921" w14:textId="367D77C0" w:rsidR="00691B8A" w:rsidRPr="00691B8A" w:rsidRDefault="009E33E1" w:rsidP="009E33E1">
      <w:pPr>
        <w:pStyle w:val="Rubrik1"/>
        <w:ind w:left="0"/>
        <w:rPr>
          <w:szCs w:val="20"/>
        </w:rPr>
      </w:pPr>
      <w:r w:rsidRPr="00691B8A">
        <w:t>Finger – Fraktur, utredning</w:t>
      </w:r>
    </w:p>
    <w:p w14:paraId="534794AD" w14:textId="327CE8B2" w:rsidR="00691B8A" w:rsidRPr="00691B8A" w:rsidRDefault="00691B8A" w:rsidP="00691B8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1EFAA6D" w14:textId="77777777" w:rsidR="009E33E1" w:rsidRPr="00691B8A" w:rsidRDefault="009E33E1" w:rsidP="009E33E1">
      <w:pPr>
        <w:pStyle w:val="Rubrik2"/>
        <w:ind w:left="0"/>
      </w:pPr>
      <w:r w:rsidRPr="00691B8A">
        <w:t>Metodbok Konventionell röntgen</w:t>
      </w:r>
    </w:p>
    <w:p w14:paraId="7269FBD9" w14:textId="77777777" w:rsidR="009E33E1" w:rsidRPr="00691B8A" w:rsidRDefault="009E33E1" w:rsidP="009E33E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91B8A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C1F8091" w14:textId="78D546A2" w:rsidR="00691B8A" w:rsidRPr="00691B8A" w:rsidRDefault="00691B8A" w:rsidP="00691B8A">
      <w:pPr>
        <w:spacing w:after="0" w:line="240" w:lineRule="auto"/>
        <w:ind w:left="0" w:right="-568"/>
        <w:rPr>
          <w:szCs w:val="20"/>
        </w:rPr>
      </w:pPr>
      <w:r w:rsidRPr="00691B8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82B509" wp14:editId="40E6FF1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67EFE9" w14:textId="77777777" w:rsidR="00691B8A" w:rsidRPr="003D37FD" w:rsidRDefault="00691B8A" w:rsidP="00691B8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40561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B82B50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067EFE9" w14:textId="77777777" w:rsidR="00691B8A" w:rsidRPr="003D37FD" w:rsidRDefault="00691B8A" w:rsidP="00691B8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40561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38F90589" w14:textId="77777777" w:rsidR="00691B8A" w:rsidRPr="00691B8A" w:rsidRDefault="00691B8A" w:rsidP="00691B8A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44562F76" w14:textId="5DA21C1C" w:rsidR="00691B8A" w:rsidRPr="009E33E1" w:rsidRDefault="009E33E1" w:rsidP="009E33E1">
      <w:pPr>
        <w:pStyle w:val="Rubrik2"/>
        <w:ind w:left="0"/>
      </w:pPr>
      <w:r w:rsidRPr="009E33E1">
        <w:t>Förändringar sedan föregående</w:t>
      </w:r>
      <w:r w:rsidR="00691B8A" w:rsidRPr="009E33E1">
        <w:t xml:space="preserve"> version</w:t>
      </w:r>
    </w:p>
    <w:p w14:paraId="3967A1C7" w14:textId="37A4A4D1" w:rsidR="00691B8A" w:rsidRPr="00691B8A" w:rsidRDefault="009E33E1" w:rsidP="00691B8A">
      <w:pPr>
        <w:autoSpaceDE w:val="0"/>
        <w:autoSpaceDN w:val="0"/>
        <w:adjustRightInd w:val="0"/>
        <w:spacing w:after="0" w:line="240" w:lineRule="auto"/>
        <w:ind w:left="0" w:right="0"/>
        <w:rPr>
          <w:rFonts w:ascii="Arial-BoldMT" w:hAnsi="Arial-BoldMT" w:cs="Arial-BoldMT"/>
          <w:bCs/>
          <w:sz w:val="20"/>
          <w:szCs w:val="28"/>
        </w:rPr>
      </w:pPr>
      <w:r>
        <w:rPr>
          <w:rFonts w:ascii="Arial-BoldMT" w:hAnsi="Arial-BoldMT" w:cs="Arial-BoldMT"/>
          <w:bCs/>
          <w:sz w:val="20"/>
          <w:szCs w:val="28"/>
        </w:rPr>
        <w:t>Inga förändringar.</w:t>
      </w:r>
    </w:p>
    <w:p w14:paraId="57B615F3" w14:textId="77777777" w:rsidR="00691B8A" w:rsidRPr="00691B8A" w:rsidRDefault="00691B8A" w:rsidP="00691B8A">
      <w:pPr>
        <w:autoSpaceDE w:val="0"/>
        <w:autoSpaceDN w:val="0"/>
        <w:adjustRightInd w:val="0"/>
        <w:spacing w:after="0" w:line="240" w:lineRule="auto"/>
        <w:ind w:left="0" w:right="0"/>
        <w:rPr>
          <w:rFonts w:ascii="Arial-BoldMT" w:hAnsi="Arial-BoldMT" w:cs="Arial-BoldMT"/>
          <w:bCs/>
          <w:sz w:val="20"/>
          <w:szCs w:val="28"/>
        </w:rPr>
      </w:pPr>
    </w:p>
    <w:p w14:paraId="0F94656F" w14:textId="77777777" w:rsidR="00691B8A" w:rsidRPr="00691B8A" w:rsidRDefault="00691B8A" w:rsidP="00691B8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691B8A" w:rsidRPr="00691B8A" w14:paraId="76548352" w14:textId="77777777" w:rsidTr="00D55AFD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4B0412DD" w14:textId="77777777" w:rsidR="00691B8A" w:rsidRPr="00691B8A" w:rsidRDefault="00691B8A" w:rsidP="00691B8A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691B8A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t>Inför undersökningen</w:t>
            </w:r>
          </w:p>
        </w:tc>
      </w:tr>
      <w:tr w:rsidR="00691B8A" w:rsidRPr="00691B8A" w14:paraId="5647B482" w14:textId="77777777" w:rsidTr="00D55AFD">
        <w:trPr>
          <w:trHeight w:val="263"/>
        </w:trPr>
        <w:tc>
          <w:tcPr>
            <w:tcW w:w="2259" w:type="dxa"/>
            <w:shd w:val="clear" w:color="auto" w:fill="auto"/>
          </w:tcPr>
          <w:p w14:paraId="233ED53B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C86F666" w14:textId="77777777" w:rsidR="00691B8A" w:rsidRPr="00691B8A" w:rsidRDefault="00691B8A" w:rsidP="00691B8A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20A78937" w14:textId="77777777" w:rsidR="00691B8A" w:rsidRPr="00691B8A" w:rsidRDefault="00691B8A" w:rsidP="00691B8A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691B8A" w:rsidRPr="00691B8A" w14:paraId="401377A0" w14:textId="77777777" w:rsidTr="00D55AFD">
        <w:trPr>
          <w:trHeight w:val="263"/>
        </w:trPr>
        <w:tc>
          <w:tcPr>
            <w:tcW w:w="2259" w:type="dxa"/>
            <w:shd w:val="clear" w:color="auto" w:fill="auto"/>
          </w:tcPr>
          <w:p w14:paraId="17E4BB8A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CFB6E95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4CE0E9E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1B8A" w:rsidRPr="00691B8A" w14:paraId="5354E543" w14:textId="77777777" w:rsidTr="00D55AFD">
        <w:trPr>
          <w:trHeight w:val="263"/>
        </w:trPr>
        <w:tc>
          <w:tcPr>
            <w:tcW w:w="2259" w:type="dxa"/>
            <w:shd w:val="clear" w:color="auto" w:fill="auto"/>
          </w:tcPr>
          <w:p w14:paraId="45E0FFC1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3C065A7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color w:val="000000"/>
                <w:sz w:val="20"/>
                <w:szCs w:val="20"/>
              </w:rPr>
              <w:t>Se kapitel 4.2 och 5.1 i</w:t>
            </w:r>
          </w:p>
          <w:p w14:paraId="6708B000" w14:textId="6CCE100E" w:rsidR="00691B8A" w:rsidRPr="00691B8A" w:rsidRDefault="00000000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691B8A" w:rsidRPr="00691B8A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91B8A" w:rsidRPr="00691B8A" w14:paraId="0E196127" w14:textId="77777777" w:rsidTr="00D55AFD">
        <w:trPr>
          <w:trHeight w:val="263"/>
        </w:trPr>
        <w:tc>
          <w:tcPr>
            <w:tcW w:w="2259" w:type="dxa"/>
            <w:shd w:val="clear" w:color="auto" w:fill="auto"/>
          </w:tcPr>
          <w:p w14:paraId="7AEC1F71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F7F25AA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BD4CF16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1B8A" w:rsidRPr="00691B8A" w14:paraId="32A0E98D" w14:textId="77777777" w:rsidTr="00D55AFD">
        <w:trPr>
          <w:trHeight w:val="263"/>
        </w:trPr>
        <w:tc>
          <w:tcPr>
            <w:tcW w:w="2259" w:type="dxa"/>
            <w:shd w:val="clear" w:color="auto" w:fill="auto"/>
          </w:tcPr>
          <w:p w14:paraId="7EB0C6B1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EC376F9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91B8A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0BB82645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691B8A" w:rsidRPr="00691B8A" w14:paraId="67BA2C57" w14:textId="77777777" w:rsidTr="00D55AFD">
        <w:trPr>
          <w:trHeight w:val="263"/>
        </w:trPr>
        <w:tc>
          <w:tcPr>
            <w:tcW w:w="2259" w:type="dxa"/>
            <w:shd w:val="clear" w:color="auto" w:fill="auto"/>
          </w:tcPr>
          <w:p w14:paraId="622CA0CF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5221630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1B8A" w:rsidRPr="00691B8A" w14:paraId="351680F5" w14:textId="77777777" w:rsidTr="00D55AFD">
        <w:trPr>
          <w:trHeight w:val="329"/>
        </w:trPr>
        <w:tc>
          <w:tcPr>
            <w:tcW w:w="2259" w:type="dxa"/>
            <w:shd w:val="clear" w:color="auto" w:fill="auto"/>
          </w:tcPr>
          <w:p w14:paraId="6C43FDF0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1B8A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771D574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691B8A" w:rsidRPr="00691B8A" w14:paraId="5FA638AB" w14:textId="77777777" w:rsidTr="00D55AFD">
        <w:trPr>
          <w:trHeight w:val="329"/>
        </w:trPr>
        <w:tc>
          <w:tcPr>
            <w:tcW w:w="2259" w:type="dxa"/>
            <w:shd w:val="clear" w:color="auto" w:fill="auto"/>
          </w:tcPr>
          <w:p w14:paraId="3B5E0B39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1E169D8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1B8A" w:rsidRPr="00691B8A" w14:paraId="36D5E1C2" w14:textId="77777777" w:rsidTr="00D55AFD">
        <w:trPr>
          <w:trHeight w:val="263"/>
        </w:trPr>
        <w:tc>
          <w:tcPr>
            <w:tcW w:w="2259" w:type="dxa"/>
            <w:shd w:val="clear" w:color="auto" w:fill="auto"/>
          </w:tcPr>
          <w:p w14:paraId="06D8D09D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1B8A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6C7DE5E" w14:textId="77777777" w:rsidR="00691B8A" w:rsidRPr="00691B8A" w:rsidRDefault="00691B8A" w:rsidP="00691B8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7CAA92FD" w14:textId="77777777" w:rsidR="00691B8A" w:rsidRPr="00691B8A" w:rsidRDefault="00691B8A" w:rsidP="00691B8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>Sida</w:t>
            </w:r>
          </w:p>
        </w:tc>
      </w:tr>
      <w:tr w:rsidR="00691B8A" w:rsidRPr="00691B8A" w14:paraId="537CBA45" w14:textId="77777777" w:rsidTr="00D55AFD">
        <w:trPr>
          <w:trHeight w:val="263"/>
        </w:trPr>
        <w:tc>
          <w:tcPr>
            <w:tcW w:w="2259" w:type="dxa"/>
            <w:shd w:val="clear" w:color="auto" w:fill="auto"/>
          </w:tcPr>
          <w:p w14:paraId="46428E0B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250092D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1B8A" w:rsidRPr="00691B8A" w14:paraId="15838780" w14:textId="77777777" w:rsidTr="00D55AFD">
        <w:trPr>
          <w:trHeight w:val="263"/>
        </w:trPr>
        <w:tc>
          <w:tcPr>
            <w:tcW w:w="2259" w:type="dxa"/>
            <w:shd w:val="clear" w:color="auto" w:fill="auto"/>
          </w:tcPr>
          <w:p w14:paraId="7302C860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1B8A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CCDFD84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>Märk fingrarna med blysiffror</w:t>
            </w:r>
          </w:p>
        </w:tc>
      </w:tr>
    </w:tbl>
    <w:p w14:paraId="71F1E51B" w14:textId="77777777" w:rsidR="00691B8A" w:rsidRPr="00691B8A" w:rsidRDefault="00691B8A" w:rsidP="00691B8A">
      <w:pPr>
        <w:spacing w:after="0" w:line="240" w:lineRule="auto"/>
        <w:ind w:left="0" w:right="0"/>
        <w:rPr>
          <w:szCs w:val="20"/>
        </w:rPr>
      </w:pPr>
    </w:p>
    <w:p w14:paraId="67EF3212" w14:textId="77777777" w:rsidR="00691B8A" w:rsidRPr="00691B8A" w:rsidRDefault="00691B8A" w:rsidP="00691B8A">
      <w:pPr>
        <w:spacing w:after="0" w:line="240" w:lineRule="auto"/>
        <w:ind w:left="0" w:right="0"/>
        <w:rPr>
          <w:szCs w:val="20"/>
        </w:rPr>
      </w:pPr>
      <w:r w:rsidRPr="00691B8A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691B8A" w:rsidRPr="00691B8A" w14:paraId="61A2CF7A" w14:textId="77777777" w:rsidTr="00D55AFD">
        <w:trPr>
          <w:trHeight w:val="263"/>
        </w:trPr>
        <w:tc>
          <w:tcPr>
            <w:tcW w:w="1951" w:type="dxa"/>
            <w:shd w:val="clear" w:color="auto" w:fill="auto"/>
          </w:tcPr>
          <w:p w14:paraId="5E60C0B7" w14:textId="77777777" w:rsidR="00691B8A" w:rsidRPr="00691B8A" w:rsidRDefault="00691B8A" w:rsidP="00691B8A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691B8A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40CE2710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FBD70F2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1B8A" w:rsidRPr="00691B8A" w14:paraId="752A6590" w14:textId="77777777" w:rsidTr="00D55AFD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3DFE53D0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60E219E4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 xml:space="preserve">Lägg handen </w:t>
            </w:r>
            <w:proofErr w:type="spellStart"/>
            <w:r w:rsidRPr="00691B8A">
              <w:rPr>
                <w:rFonts w:ascii="Arial" w:hAnsi="Arial" w:cs="Arial"/>
                <w:sz w:val="20"/>
                <w:szCs w:val="20"/>
              </w:rPr>
              <w:t>volart</w:t>
            </w:r>
            <w:proofErr w:type="spellEnd"/>
            <w:r w:rsidRPr="00691B8A">
              <w:rPr>
                <w:rFonts w:ascii="Arial" w:hAnsi="Arial" w:cs="Arial"/>
                <w:sz w:val="20"/>
                <w:szCs w:val="20"/>
              </w:rPr>
              <w:t xml:space="preserve"> mot detektorn/bildplattan.</w:t>
            </w:r>
          </w:p>
          <w:p w14:paraId="5D083D08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01A49C1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>Centrera på aktuellt ställe.</w:t>
            </w:r>
          </w:p>
          <w:p w14:paraId="2B8C2F88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C0833A5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>Om fingrarna är böjda, lägg handen med dorsalsidan mot detektorn/bildplattan.</w:t>
            </w:r>
          </w:p>
          <w:p w14:paraId="21B22679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7AA827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>Försök vinkla in i lederna.</w:t>
            </w:r>
          </w:p>
        </w:tc>
        <w:tc>
          <w:tcPr>
            <w:tcW w:w="4253" w:type="dxa"/>
            <w:shd w:val="clear" w:color="auto" w:fill="auto"/>
          </w:tcPr>
          <w:p w14:paraId="5E91C2D9" w14:textId="77777777" w:rsidR="00691B8A" w:rsidRPr="00691B8A" w:rsidRDefault="00691B8A" w:rsidP="00691B8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91B8A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691B8A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vänster</w:t>
            </w:r>
          </w:p>
          <w:p w14:paraId="18ECE124" w14:textId="77777777" w:rsidR="00691B8A" w:rsidRPr="00691B8A" w:rsidRDefault="00000000" w:rsidP="00691B8A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"http://intranu.vgregion.se/ImageVault/Images/id_30839/width_148/height_272/preserveAspectRatio_0/scope_0/filename_Za2QhBCi3LoiWqHUqSTw.jpg/storage_Edited/ImageVaultHandler.aspx"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"http://intranu.vgregion.se/ImageVault/Images/id_30839/width_148/height_272/preserveAspectRatio_0/scope_0/filename_Za2QhBCi3LoiWqHUqSTw.jpg/storage_Edited/ImageVaultHandler.aspx"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07CA7A3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Finger frontal höger" style="width:101.45pt;height:187.05pt">
                  <v:imagedata r:id="rId18" r:href="rId19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691B8A" w:rsidRPr="00691B8A">
              <w:rPr>
                <w:rFonts w:ascii="Arial" w:hAnsi="Arial" w:cs="Arial"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"http://intranu.vgregion.se/ImageVault/Images/id_30841/width_138/height_274/preserveAspectRatio_0/scope_0/filename_4styageG_Z4HA374hfd7.jpg/storage_Edited/ImageVaultHandler.aspx"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"http://intranu.vgregion.se/ImageVault/Images/id_30841/width_138/height_274/preserveAspectRatio_0/scope_0/filename_4styageG_Z4HA374hfd7.jpg/storage_Edited/ImageVaultHandler.aspx"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7DBEE100">
                <v:shape id="_x0000_i1026" type="#_x0000_t75" alt="Finger vänster frontal" style="width:94.8pt;height:187.6pt">
                  <v:imagedata r:id="rId20" r:href="rId21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5285E18B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691B8A" w:rsidRPr="00691B8A" w14:paraId="6ECE0C41" w14:textId="77777777" w:rsidTr="00D55AFD">
        <w:trPr>
          <w:trHeight w:val="263"/>
        </w:trPr>
        <w:tc>
          <w:tcPr>
            <w:tcW w:w="1951" w:type="dxa"/>
            <w:shd w:val="clear" w:color="auto" w:fill="auto"/>
          </w:tcPr>
          <w:p w14:paraId="76873DDE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D5D77E4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5CD449D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1B8A" w:rsidRPr="00691B8A" w14:paraId="59DE2487" w14:textId="77777777" w:rsidTr="00D55AFD">
        <w:trPr>
          <w:trHeight w:val="263"/>
        </w:trPr>
        <w:tc>
          <w:tcPr>
            <w:tcW w:w="1951" w:type="dxa"/>
            <w:shd w:val="clear" w:color="auto" w:fill="auto"/>
          </w:tcPr>
          <w:p w14:paraId="71B915EB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1B8A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70457B5C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49A79D3" w14:textId="04DC21A0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54061CE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>Lägg hand och fingrar på sidan.</w:t>
            </w:r>
          </w:p>
          <w:p w14:paraId="31F4E09F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A5A03DD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>Försök få aktuellt finger så nära detektorn/bildplattan som möjligt.</w:t>
            </w:r>
          </w:p>
          <w:p w14:paraId="0A52EF6F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AB82701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>Centrera på aktuellt ställe.</w:t>
            </w:r>
          </w:p>
          <w:p w14:paraId="75BD153F" w14:textId="77777777" w:rsid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FD5CAE8" w14:textId="27D60584" w:rsidR="009E33E1" w:rsidRPr="00691B8A" w:rsidRDefault="009E33E1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71E50174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1B8A">
              <w:rPr>
                <w:rFonts w:ascii="Arial" w:hAnsi="Arial" w:cs="Arial"/>
                <w:sz w:val="20"/>
                <w:szCs w:val="20"/>
              </w:rPr>
              <w:t xml:space="preserve">Falangernas </w:t>
            </w:r>
            <w:proofErr w:type="spellStart"/>
            <w:r w:rsidRPr="00691B8A">
              <w:rPr>
                <w:rFonts w:ascii="Arial" w:hAnsi="Arial" w:cs="Arial"/>
                <w:sz w:val="20"/>
                <w:szCs w:val="20"/>
              </w:rPr>
              <w:t>kondyler</w:t>
            </w:r>
            <w:proofErr w:type="spellEnd"/>
            <w:r w:rsidRPr="00691B8A">
              <w:rPr>
                <w:rFonts w:ascii="Arial" w:hAnsi="Arial" w:cs="Arial"/>
                <w:sz w:val="20"/>
                <w:szCs w:val="20"/>
              </w:rPr>
              <w:t xml:space="preserve"> ska projiceras över varandra/rak sida.</w:t>
            </w:r>
          </w:p>
          <w:p w14:paraId="7975AACF" w14:textId="77777777" w:rsidR="00691B8A" w:rsidRPr="00691B8A" w:rsidRDefault="00691B8A" w:rsidP="00691B8A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226C827" w14:textId="77777777" w:rsidR="00691B8A" w:rsidRPr="00691B8A" w:rsidRDefault="00691B8A" w:rsidP="00691B8A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91B8A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691B8A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Sida vänster</w:t>
            </w:r>
          </w:p>
          <w:p w14:paraId="14D94AE0" w14:textId="77777777" w:rsidR="00691B8A" w:rsidRPr="00691B8A" w:rsidRDefault="00000000" w:rsidP="00691B8A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"http://intranu.vgregion.se/ImageVault/Images/storage_Edited/filename_1dcP9YCb5kaH3raQOuIr.jpg/id_30840/scope_0/ImageVaultHandler.aspx"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"http://intranu.vgregion.se/ImageVault/Images/storage_Edited/filename_1dcP9YCb5kaH3raQOuIr.jpg/id_30840/scope_0/ImageVaultHandler.aspx"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ECAA69D">
                <v:shape id="_x0000_i1027" type="#_x0000_t75" alt="Finger sida höger" style="width:92.3pt;height:238.95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691B8A" w:rsidRPr="00691B8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"http://intranu.vgregion.se/ImageVault/Images/id_30842/width_122/height_309/preserveAspectRatio_0/scope_0/filename_tvrZLEHSR2FY2HNoBBen.jpg/storage_Edited/ImageVaultHandler.aspx"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"http://intranu.vgregion.se/ImageVault/Images/id_30842/width_122/height_309/preserveAspectRatio_0/scope_0/filename_tvrZLEHSR2FY2HNoBBen.jpg/storage_Edited/ImageVaultHandler.aspx"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F669C97">
                <v:shape id="_x0000_i1028" type="#_x0000_t75" alt="Finger vänster sida" style="width:93.95pt;height:237.8pt">
                  <v:imagedata r:id="rId24" r:href="rId25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6F1A2A85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1B8A" w:rsidRPr="00691B8A" w14:paraId="459F5FA5" w14:textId="77777777" w:rsidTr="00D55AFD">
        <w:trPr>
          <w:trHeight w:val="291"/>
        </w:trPr>
        <w:tc>
          <w:tcPr>
            <w:tcW w:w="1951" w:type="dxa"/>
            <w:shd w:val="clear" w:color="auto" w:fill="auto"/>
          </w:tcPr>
          <w:p w14:paraId="3A2C44C2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4F5687AA" w14:textId="77777777" w:rsidR="00691B8A" w:rsidRPr="00691B8A" w:rsidRDefault="00691B8A" w:rsidP="00691B8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0E252372" w14:textId="77777777" w:rsidR="00691B8A" w:rsidRPr="00691B8A" w:rsidRDefault="00691B8A" w:rsidP="00691B8A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91B8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B03B7D" w14:textId="77777777" w:rsidR="00DA7B78" w:rsidRDefault="00DA7B78">
      <w:r>
        <w:separator/>
      </w:r>
    </w:p>
  </w:endnote>
  <w:endnote w:type="continuationSeparator" w:id="0">
    <w:p w14:paraId="434F46E2" w14:textId="77777777" w:rsidR="00DA7B78" w:rsidRDefault="00DA7B78">
      <w:r>
        <w:continuationSeparator/>
      </w:r>
    </w:p>
  </w:endnote>
  <w:endnote w:type="continuationNotice" w:id="1">
    <w:p w14:paraId="06366998" w14:textId="77777777" w:rsidR="00DA7B78" w:rsidRDefault="00DA7B7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4C6621" w14:textId="77777777" w:rsidR="00DA7B78" w:rsidRDefault="00DA7B78"/>
  </w:footnote>
  <w:footnote w:type="continuationSeparator" w:id="0">
    <w:p w14:paraId="35142672" w14:textId="77777777" w:rsidR="00DA7B78" w:rsidRDefault="00DA7B78">
      <w:r>
        <w:continuationSeparator/>
      </w:r>
    </w:p>
  </w:footnote>
  <w:footnote w:type="continuationNotice" w:id="1">
    <w:p w14:paraId="4AF77350" w14:textId="77777777" w:rsidR="00DA7B78" w:rsidRDefault="00DA7B7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643C6E"/>
    <w:multiLevelType w:val="hybridMultilevel"/>
    <w:tmpl w:val="2842ED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9E05E56"/>
    <w:multiLevelType w:val="hybridMultilevel"/>
    <w:tmpl w:val="A1466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67350350">
    <w:abstractNumId w:val="19"/>
  </w:num>
  <w:num w:numId="2" w16cid:durableId="1786120661">
    <w:abstractNumId w:val="16"/>
  </w:num>
  <w:num w:numId="3" w16cid:durableId="1948082188">
    <w:abstractNumId w:val="0"/>
  </w:num>
  <w:num w:numId="4" w16cid:durableId="519512154">
    <w:abstractNumId w:val="8"/>
  </w:num>
  <w:num w:numId="5" w16cid:durableId="1225414225">
    <w:abstractNumId w:val="17"/>
  </w:num>
  <w:num w:numId="6" w16cid:durableId="210531976">
    <w:abstractNumId w:val="2"/>
  </w:num>
  <w:num w:numId="7" w16cid:durableId="1432161168">
    <w:abstractNumId w:val="13"/>
  </w:num>
  <w:num w:numId="8" w16cid:durableId="385491659">
    <w:abstractNumId w:val="10"/>
  </w:num>
  <w:num w:numId="9" w16cid:durableId="1453161365">
    <w:abstractNumId w:val="1"/>
  </w:num>
  <w:num w:numId="10" w16cid:durableId="1907836816">
    <w:abstractNumId w:val="1"/>
  </w:num>
  <w:num w:numId="11" w16cid:durableId="1638103939">
    <w:abstractNumId w:val="3"/>
  </w:num>
  <w:num w:numId="12" w16cid:durableId="1731079084">
    <w:abstractNumId w:val="5"/>
  </w:num>
  <w:num w:numId="13" w16cid:durableId="876508038">
    <w:abstractNumId w:val="15"/>
  </w:num>
  <w:num w:numId="14" w16cid:durableId="340594632">
    <w:abstractNumId w:val="11"/>
  </w:num>
  <w:num w:numId="15" w16cid:durableId="2117362228">
    <w:abstractNumId w:val="9"/>
  </w:num>
  <w:num w:numId="16" w16cid:durableId="1775979992">
    <w:abstractNumId w:val="14"/>
  </w:num>
  <w:num w:numId="17" w16cid:durableId="373892965">
    <w:abstractNumId w:val="6"/>
  </w:num>
  <w:num w:numId="18" w16cid:durableId="1894194301">
    <w:abstractNumId w:val="12"/>
  </w:num>
  <w:num w:numId="19" w16cid:durableId="103576293">
    <w:abstractNumId w:val="18"/>
  </w:num>
  <w:num w:numId="20" w16cid:durableId="1982225492">
    <w:abstractNumId w:val="7"/>
  </w:num>
  <w:num w:numId="21" w16cid:durableId="104892135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1B8A"/>
    <w:rsid w:val="0069681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33E1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67D9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7B7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30841/width_138/height_274/preserveAspectRatio_0/scope_0/filename_4styageG_Z4HA374hfd7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842/width_122/height_309/preserveAspectRatio_0/scope_0/filename_tvrZLEHSR2FY2HNoBBen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storage_Edited/filename_1dcP9YCb5kaH3raQOuIr.jpg/id_30840/scope_0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839/width_148/height_272/preserveAspectRatio_0/scope_0/filename_Za2QhBCi3LoiWqHUqSTw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458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Finger – Fraktur, utredning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2022-05-18T04:30:00.0000000Z</dcterms:created>
  <dcterms:modified xsi:type="dcterms:W3CDTF">2025-01-16T12:47:00.0000000Z</dcterms:modified>
</coreProperties>
</file>