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AE59A78" w14:textId="77777777" w:rsidR="001A5D68" w:rsidRDefault="001A5D68" w:rsidP="00F35B05">
      <w:pPr>
        <w:pStyle w:val="Rubrik2"/>
        <w:sectPr w:rsidR="001A5D68" w:rsidSect="001A5D68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5D81E49B" w14:textId="77777777" w:rsidR="001A5D68" w:rsidRPr="001A5D68" w:rsidRDefault="001A5D68" w:rsidP="001A5D68">
      <w:pPr>
        <w:spacing w:after="0" w:line="240" w:lineRule="auto"/>
        <w:ind w:left="0" w:right="0"/>
        <w:rPr>
          <w:szCs w:val="20"/>
        </w:rPr>
      </w:pPr>
    </w:p>
    <w:p w14:paraId="5B2BEEAA" w14:textId="77777777" w:rsidR="001A5D68" w:rsidRPr="001A5D68" w:rsidRDefault="001A5D68" w:rsidP="001A5D68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1A5D68">
        <w:rPr>
          <w:szCs w:val="20"/>
        </w:rPr>
        <w:tab/>
      </w:r>
    </w:p>
    <w:p w14:paraId="3F6FE03A" w14:textId="3927A57F" w:rsidR="001A5D68" w:rsidRPr="001A5D68" w:rsidRDefault="007B57CD" w:rsidP="007B57CD">
      <w:pPr>
        <w:pStyle w:val="Rubrik1"/>
        <w:rPr>
          <w:szCs w:val="20"/>
        </w:rPr>
      </w:pPr>
      <w:r w:rsidRPr="001A5D68">
        <w:t>DT Colon efter avbruten koloskopi</w:t>
      </w:r>
    </w:p>
    <w:p w14:paraId="7786E164" w14:textId="77777777" w:rsidR="001A5D68" w:rsidRPr="001A5D68" w:rsidRDefault="001A5D68" w:rsidP="007B57CD">
      <w:pPr>
        <w:pStyle w:val="Rubrik2"/>
      </w:pPr>
      <w:bookmarkStart w:id="1" w:name="_1314629194"/>
      <w:bookmarkStart w:id="2" w:name="Rubrik"/>
      <w:bookmarkEnd w:id="1"/>
      <w:bookmarkEnd w:id="2"/>
      <w:r w:rsidRPr="001A5D68">
        <w:t>Bakgrund</w:t>
      </w:r>
    </w:p>
    <w:p w14:paraId="0C81B6D6" w14:textId="15F731F6" w:rsidR="001A5D68" w:rsidRDefault="001A5D68" w:rsidP="007B57CD">
      <w:r w:rsidRPr="001A5D68">
        <w:t>Rutin då patienten varit på koloskopi som har fått avbrytas och man önskar DT colon samma dag eller nära inpå.</w:t>
      </w:r>
    </w:p>
    <w:p w14:paraId="2404E253" w14:textId="4EA20EFE" w:rsidR="007B57CD" w:rsidRDefault="00E00DAC" w:rsidP="00E00DAC">
      <w:pPr>
        <w:pStyle w:val="Rubrik2"/>
      </w:pPr>
      <w:r>
        <w:t>Förändringar sedan föregående version</w:t>
      </w:r>
    </w:p>
    <w:p w14:paraId="5DC576E1" w14:textId="1CFF2693" w:rsidR="00E00DAC" w:rsidRPr="001A5D68" w:rsidRDefault="00E00DAC" w:rsidP="007B57CD">
      <w:r>
        <w:t>Inga förändringar.</w:t>
      </w:r>
    </w:p>
    <w:p w14:paraId="674FECCF" w14:textId="77777777" w:rsidR="001A5D68" w:rsidRPr="001A5D68" w:rsidRDefault="001A5D68" w:rsidP="001A5D68">
      <w:pPr>
        <w:spacing w:after="0" w:line="240" w:lineRule="auto"/>
        <w:ind w:left="0" w:right="0"/>
        <w:rPr>
          <w:szCs w:val="20"/>
        </w:rPr>
      </w:pPr>
    </w:p>
    <w:p w14:paraId="003C9C77" w14:textId="77777777" w:rsidR="001A5D68" w:rsidRPr="001A5D68" w:rsidRDefault="001A5D68" w:rsidP="00E00DAC">
      <w:pPr>
        <w:pStyle w:val="Rubrik2"/>
      </w:pPr>
      <w:r w:rsidRPr="001A5D68">
        <w:t xml:space="preserve">Åtgärder </w:t>
      </w:r>
    </w:p>
    <w:p w14:paraId="304B3DD9" w14:textId="77777777" w:rsidR="001A5D68" w:rsidRPr="001A5D68" w:rsidRDefault="001A5D68" w:rsidP="00E00DAC">
      <w:pPr>
        <w:pStyle w:val="Punktlista"/>
      </w:pPr>
      <w:r w:rsidRPr="001A5D68">
        <w:t xml:space="preserve">På remissen ska det anges om man i samband med undersökningen tagit </w:t>
      </w:r>
      <w:proofErr w:type="spellStart"/>
      <w:r w:rsidRPr="001A5D68">
        <w:t>px</w:t>
      </w:r>
      <w:proofErr w:type="spellEnd"/>
      <w:r w:rsidRPr="001A5D68">
        <w:t>/biopsi eller slyngat/tagit bort polyp.</w:t>
      </w:r>
    </w:p>
    <w:p w14:paraId="519085A6" w14:textId="77777777" w:rsidR="001A5D68" w:rsidRPr="001A5D68" w:rsidRDefault="001A5D68" w:rsidP="00E00DAC">
      <w:pPr>
        <w:pStyle w:val="Punktlista"/>
      </w:pPr>
      <w:r w:rsidRPr="001A5D68">
        <w:t xml:space="preserve">Efter </w:t>
      </w:r>
      <w:proofErr w:type="spellStart"/>
      <w:r w:rsidRPr="001A5D68">
        <w:t>polypektomi</w:t>
      </w:r>
      <w:proofErr w:type="spellEnd"/>
      <w:r w:rsidRPr="001A5D68">
        <w:t xml:space="preserve"> eller </w:t>
      </w:r>
      <w:proofErr w:type="spellStart"/>
      <w:r w:rsidRPr="001A5D68">
        <w:t>mukosektomi</w:t>
      </w:r>
      <w:proofErr w:type="spellEnd"/>
      <w:r w:rsidRPr="001A5D68">
        <w:t xml:space="preserve"> är </w:t>
      </w:r>
      <w:r w:rsidRPr="001A5D68">
        <w:rPr>
          <w:i/>
        </w:rPr>
        <w:t>DT Colon kontraindicerad</w:t>
      </w:r>
      <w:r w:rsidRPr="001A5D68">
        <w:t xml:space="preserve"> tre veckor framåt. Detta på grund av risken för perforation vid </w:t>
      </w:r>
      <w:proofErr w:type="spellStart"/>
      <w:r w:rsidRPr="001A5D68">
        <w:t>insufflation</w:t>
      </w:r>
      <w:proofErr w:type="spellEnd"/>
      <w:r w:rsidRPr="001A5D68">
        <w:t xml:space="preserve"> av koldioxid.</w:t>
      </w:r>
    </w:p>
    <w:p w14:paraId="30641509" w14:textId="77777777" w:rsidR="001A5D68" w:rsidRPr="001A5D68" w:rsidRDefault="001A5D68" w:rsidP="00E00DAC">
      <w:pPr>
        <w:pStyle w:val="Punktlista"/>
      </w:pPr>
      <w:r w:rsidRPr="001A5D68">
        <w:t xml:space="preserve">Att utföra DT colon efter </w:t>
      </w:r>
      <w:proofErr w:type="spellStart"/>
      <w:r w:rsidRPr="001A5D68">
        <w:t>px</w:t>
      </w:r>
      <w:proofErr w:type="spellEnd"/>
      <w:r w:rsidRPr="001A5D68">
        <w:t>/biopsi är tillåtet men det ska framgå av remisstexten att detta utförts.</w:t>
      </w:r>
    </w:p>
    <w:p w14:paraId="0A87CB0C" w14:textId="77777777" w:rsidR="001A5D68" w:rsidRPr="001A5D68" w:rsidRDefault="001A5D68" w:rsidP="00E00DAC">
      <w:pPr>
        <w:pStyle w:val="Punktlista"/>
      </w:pPr>
      <w:r w:rsidRPr="001A5D68">
        <w:t>Har remittenten inte skrivit vad som utförts under koloskopin, så ansvarar röntgensjuksköterska för att ta reda på detta innan undersökningen påbörjas.</w:t>
      </w:r>
    </w:p>
    <w:p w14:paraId="1685377F" w14:textId="38DF2762" w:rsidR="001A5D68" w:rsidRPr="001A5D68" w:rsidRDefault="001A5D68" w:rsidP="00E00DAC">
      <w:pPr>
        <w:pStyle w:val="Punktlista"/>
      </w:pPr>
      <w:r w:rsidRPr="001A5D68">
        <w:t xml:space="preserve">Metod </w:t>
      </w:r>
      <w:hyperlink r:id="rId17" w:history="1">
        <w:proofErr w:type="gramStart"/>
        <w:r w:rsidRPr="001A5D68">
          <w:rPr>
            <w:color w:val="0000FF"/>
            <w:u w:val="single"/>
          </w:rPr>
          <w:t>848900</w:t>
        </w:r>
        <w:proofErr w:type="gramEnd"/>
        <w:r w:rsidRPr="001A5D68">
          <w:rPr>
            <w:color w:val="0000FF"/>
            <w:u w:val="single"/>
          </w:rPr>
          <w:t xml:space="preserve"> D</w:t>
        </w:r>
        <w:r w:rsidRPr="001A5D68">
          <w:rPr>
            <w:color w:val="0000FF"/>
            <w:u w:val="single"/>
          </w:rPr>
          <w:t>T</w:t>
        </w:r>
        <w:r w:rsidRPr="001A5D68">
          <w:rPr>
            <w:color w:val="0000FF"/>
            <w:u w:val="single"/>
          </w:rPr>
          <w:t xml:space="preserve"> Colon</w:t>
        </w:r>
      </w:hyperlink>
      <w:r w:rsidRPr="001A5D68">
        <w:t xml:space="preserve"> används i dessa fall. Remissen behöver alltså inte läggas för prioritering.</w:t>
      </w:r>
    </w:p>
    <w:p w14:paraId="0FAEB617" w14:textId="77777777" w:rsidR="001A5D68" w:rsidRPr="001A5D68" w:rsidRDefault="001A5D68" w:rsidP="00E00DAC">
      <w:pPr>
        <w:pStyle w:val="Punktlista"/>
      </w:pPr>
      <w:r w:rsidRPr="001A5D68">
        <w:t xml:space="preserve">När det gäller </w:t>
      </w:r>
      <w:proofErr w:type="spellStart"/>
      <w:r w:rsidRPr="001A5D68">
        <w:t>elektiva</w:t>
      </w:r>
      <w:proofErr w:type="spellEnd"/>
      <w:r w:rsidRPr="001A5D68">
        <w:t xml:space="preserve"> patienter utförs undersökningen i första hand på Uddevalla sjukhus. Är patienten inneliggande på NÄL eller svårt sjuk ska undersökningen utföras på NÄL.</w:t>
      </w:r>
    </w:p>
    <w:p w14:paraId="3C8C579D" w14:textId="77777777" w:rsidR="001A5D68" w:rsidRPr="001A5D68" w:rsidRDefault="001A5D68" w:rsidP="001A5D68">
      <w:pPr>
        <w:spacing w:before="240" w:after="0" w:line="240" w:lineRule="auto"/>
        <w:ind w:left="720" w:right="0"/>
        <w:rPr>
          <w:szCs w:val="20"/>
        </w:rPr>
      </w:pPr>
    </w:p>
    <w:p w14:paraId="6F09F1E8" w14:textId="77777777" w:rsidR="001A5D68" w:rsidRPr="001A5D68" w:rsidRDefault="001A5D68" w:rsidP="00E00DAC">
      <w:pPr>
        <w:pStyle w:val="Rubrik2"/>
      </w:pPr>
      <w:r w:rsidRPr="001A5D68">
        <w:lastRenderedPageBreak/>
        <w:t>Remittentinformation</w:t>
      </w:r>
    </w:p>
    <w:p w14:paraId="6B92433F" w14:textId="624D8E5D" w:rsidR="001A5D68" w:rsidRPr="001A5D68" w:rsidRDefault="00000000" w:rsidP="00E00DAC">
      <w:pPr>
        <w:rPr>
          <w:sz w:val="36"/>
          <w:szCs w:val="20"/>
        </w:rPr>
      </w:pPr>
      <w:hyperlink r:id="rId18" w:tgtFrame="_blank" w:history="1">
        <w:r w:rsidR="001A5D68" w:rsidRPr="001A5D68">
          <w:rPr>
            <w:color w:val="0000FF"/>
            <w:szCs w:val="18"/>
            <w:u w:val="single"/>
          </w:rPr>
          <w:t xml:space="preserve">Komplettering med DT Kolon vid ofullständig koloskopi </w:t>
        </w:r>
      </w:hyperlink>
    </w:p>
    <w:p w14:paraId="652AAC5D" w14:textId="77777777" w:rsidR="001A5D68" w:rsidRPr="001A5D68" w:rsidRDefault="001A5D68" w:rsidP="001A5D68">
      <w:pPr>
        <w:spacing w:before="240" w:after="0" w:line="240" w:lineRule="auto"/>
        <w:ind w:left="360" w:right="0"/>
        <w:rPr>
          <w:szCs w:val="20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1A5D68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653C9E7" w14:textId="77777777" w:rsidR="00DA37EE" w:rsidRDefault="00DA37EE">
      <w:r>
        <w:separator/>
      </w:r>
    </w:p>
  </w:endnote>
  <w:endnote w:type="continuationSeparator" w:id="0">
    <w:p w14:paraId="0E79F018" w14:textId="77777777" w:rsidR="00DA37EE" w:rsidRDefault="00DA37EE">
      <w:r>
        <w:continuationSeparator/>
      </w:r>
    </w:p>
  </w:endnote>
  <w:endnote w:type="continuationNotice" w:id="1">
    <w:p w14:paraId="5234D94E" w14:textId="77777777" w:rsidR="00DA37EE" w:rsidRDefault="00DA37EE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15C53BA" w14:textId="77777777" w:rsidR="00DA37EE" w:rsidRDefault="00DA37EE"/>
  </w:footnote>
  <w:footnote w:type="continuationSeparator" w:id="0">
    <w:p w14:paraId="7A5EA21E" w14:textId="77777777" w:rsidR="00DA37EE" w:rsidRDefault="00DA37EE">
      <w:r>
        <w:continuationSeparator/>
      </w:r>
    </w:p>
  </w:footnote>
  <w:footnote w:type="continuationNotice" w:id="1">
    <w:p w14:paraId="585575D1" w14:textId="77777777" w:rsidR="00DA37EE" w:rsidRDefault="00DA37EE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0FA2524"/>
    <w:multiLevelType w:val="hybridMultilevel"/>
    <w:tmpl w:val="0A468F46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08091603">
    <w:abstractNumId w:val="18"/>
  </w:num>
  <w:num w:numId="2" w16cid:durableId="1439251491">
    <w:abstractNumId w:val="15"/>
  </w:num>
  <w:num w:numId="3" w16cid:durableId="669992178">
    <w:abstractNumId w:val="0"/>
  </w:num>
  <w:num w:numId="4" w16cid:durableId="1887058847">
    <w:abstractNumId w:val="7"/>
  </w:num>
  <w:num w:numId="5" w16cid:durableId="2018120080">
    <w:abstractNumId w:val="16"/>
  </w:num>
  <w:num w:numId="6" w16cid:durableId="1416587076">
    <w:abstractNumId w:val="3"/>
  </w:num>
  <w:num w:numId="7" w16cid:durableId="690304534">
    <w:abstractNumId w:val="12"/>
  </w:num>
  <w:num w:numId="8" w16cid:durableId="571082339">
    <w:abstractNumId w:val="9"/>
  </w:num>
  <w:num w:numId="9" w16cid:durableId="1234121706">
    <w:abstractNumId w:val="1"/>
  </w:num>
  <w:num w:numId="10" w16cid:durableId="1363674038">
    <w:abstractNumId w:val="1"/>
  </w:num>
  <w:num w:numId="11" w16cid:durableId="1155612840">
    <w:abstractNumId w:val="4"/>
  </w:num>
  <w:num w:numId="12" w16cid:durableId="698890713">
    <w:abstractNumId w:val="5"/>
  </w:num>
  <w:num w:numId="13" w16cid:durableId="1301181448">
    <w:abstractNumId w:val="14"/>
  </w:num>
  <w:num w:numId="14" w16cid:durableId="1085611193">
    <w:abstractNumId w:val="10"/>
  </w:num>
  <w:num w:numId="15" w16cid:durableId="621885382">
    <w:abstractNumId w:val="8"/>
  </w:num>
  <w:num w:numId="16" w16cid:durableId="904684301">
    <w:abstractNumId w:val="13"/>
  </w:num>
  <w:num w:numId="17" w16cid:durableId="90711559">
    <w:abstractNumId w:val="6"/>
  </w:num>
  <w:num w:numId="18" w16cid:durableId="1281763321">
    <w:abstractNumId w:val="11"/>
  </w:num>
  <w:num w:numId="19" w16cid:durableId="753162759">
    <w:abstractNumId w:val="17"/>
  </w:num>
  <w:num w:numId="20" w16cid:durableId="45981180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A5D68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0C6A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B57CD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9568A"/>
    <w:rsid w:val="00DA299D"/>
    <w:rsid w:val="00DA37EE"/>
    <w:rsid w:val="00DA65C4"/>
    <w:rsid w:val="00DD2BE0"/>
    <w:rsid w:val="00DE4447"/>
    <w:rsid w:val="00DE5DA2"/>
    <w:rsid w:val="00DF0033"/>
    <w:rsid w:val="00E00DAC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s://mellanarkiv-offentlig.vgregion.se/alfresco/s/archive/stream/public/v1/source/available/SOFIA/NU10095-1819752655-359/SURROGATE/Komplettering%20med%20DT%20Kolon%20vid%20ofullst%c3%a4ndig%20koloskopi.pdf" TargetMode="Externa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NU10095-1819752655-173/SURROGATE/DT%20Colon%20(848900).pdf" TargetMode="External" Id="rId17" /><Relationship Type="http://schemas.openxmlformats.org/officeDocument/2006/relationships/footer" Target="footer3.xml" Id="rId16" /><Relationship Type="http://schemas.openxmlformats.org/officeDocument/2006/relationships/theme" Target="theme/theme1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fontTable" Target="fontTable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3</TotalTime>
  <Pages>2</Pages>
  <Words>239</Words>
  <Characters>1271</Characters>
  <Application>Microsoft Office Word</Application>
  <DocSecurity>0</DocSecurity>
  <Lines>10</Lines>
  <Paragraphs>3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1507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DT Colon efter avbruten koloskopi</dc:title>
  <dc:subject/>
  <dc:creator>patrik.jens.johansson@vgregion.se</dc:creator>
  <keywords/>
  <lastModifiedBy>Ulrica Sehlberg</lastModifiedBy>
  <revision>6</revision>
  <lastPrinted>2016-03-31T10:56:00.0000000Z</lastPrinted>
  <dcterms:created xsi:type="dcterms:W3CDTF">2022-05-18T04:12:00.0000000Z</dcterms:created>
  <dcterms:modified xsi:type="dcterms:W3CDTF">2023-08-21T08:23:00.0000000Z</dcterms:modified>
</coreProperties>
</file>