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61914D4" w14:textId="5305278C" w:rsidR="00184167" w:rsidRDefault="00760D08" w:rsidP="00760D08">
      <w:pPr>
        <w:pStyle w:val="Heading1"/>
        <w:ind w:left="0"/>
      </w:pPr>
      <w:bookmarkStart w:id="0" w:name="_Toc321146591"/>
      <w:r>
        <w:t>DT Sinus navigation K+ med skelett- och mjukdelsfönster (815</w:t>
      </w:r>
      <w:r w:rsidR="001F452F">
        <w:t>866)</w:t>
      </w:r>
    </w:p>
    <w:p w14:paraId="138C3303" w14:textId="77777777" w:rsidR="001F452F" w:rsidRPr="001F452F" w:rsidRDefault="001F452F" w:rsidP="001F452F"/>
    <w:bookmarkEnd w:id="0"/>
    <w:p w14:paraId="73995A15" w14:textId="77777777" w:rsidR="00760D08" w:rsidRDefault="00760D08" w:rsidP="00760D08">
      <w:pPr>
        <w:pStyle w:val="Heading2"/>
        <w:ind w:left="0"/>
      </w:pPr>
      <w:r>
        <w:t>Syfte</w:t>
      </w:r>
    </w:p>
    <w:p w14:paraId="5D21C8C5" w14:textId="77777777" w:rsidR="00760D08" w:rsidRDefault="00760D08" w:rsidP="00760D08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73E1061B" w14:textId="2DC43F72" w:rsidR="007E3896" w:rsidRDefault="007E3896" w:rsidP="00760D08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På begäran av ÖNH-</w:t>
      </w:r>
      <w:r w:rsidR="00382EF1">
        <w:rPr>
          <w:rFonts w:ascii="Arial" w:hAnsi="Arial" w:cs="Arial"/>
          <w:sz w:val="18"/>
          <w:szCs w:val="18"/>
        </w:rPr>
        <w:t>kliniken ska frontalbenet vara med på bilden.</w:t>
      </w:r>
    </w:p>
    <w:p w14:paraId="74201231" w14:textId="77777777" w:rsidR="00760D08" w:rsidRDefault="00760D08" w:rsidP="00760D08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D66DFD5" w14:textId="77777777" w:rsidR="00760D08" w:rsidRDefault="00760D08" w:rsidP="00760D08">
      <w:pPr>
        <w:pStyle w:val="Heading2"/>
        <w:ind w:left="0"/>
      </w:pPr>
      <w:r>
        <w:t>Förändringar sedan föregående version</w:t>
      </w:r>
    </w:p>
    <w:p w14:paraId="3EA5B5F0" w14:textId="09066BBF" w:rsidR="00760D08" w:rsidRDefault="00AD59F5" w:rsidP="00760D08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Reviderad: </w:t>
      </w:r>
      <w:r w:rsidR="009E7637">
        <w:rPr>
          <w:rFonts w:ascii="Arial" w:hAnsi="Arial" w:cs="Arial"/>
          <w:sz w:val="18"/>
          <w:szCs w:val="18"/>
        </w:rPr>
        <w:t xml:space="preserve">Ändrat bilderna. </w:t>
      </w:r>
      <w:r w:rsidR="00CD339B">
        <w:rPr>
          <w:rFonts w:ascii="Arial" w:hAnsi="Arial" w:cs="Arial"/>
          <w:sz w:val="18"/>
          <w:szCs w:val="18"/>
        </w:rPr>
        <w:t xml:space="preserve">Justerat </w:t>
      </w:r>
      <w:proofErr w:type="spellStart"/>
      <w:r w:rsidR="00CD339B">
        <w:rPr>
          <w:rFonts w:ascii="Arial" w:hAnsi="Arial" w:cs="Arial"/>
          <w:sz w:val="18"/>
          <w:szCs w:val="18"/>
        </w:rPr>
        <w:t>kernel</w:t>
      </w:r>
      <w:proofErr w:type="spellEnd"/>
      <w:r w:rsidR="00CD339B">
        <w:rPr>
          <w:rFonts w:ascii="Arial" w:hAnsi="Arial" w:cs="Arial"/>
          <w:sz w:val="18"/>
          <w:szCs w:val="18"/>
        </w:rPr>
        <w:t xml:space="preserve"> Siemens X-</w:t>
      </w:r>
      <w:proofErr w:type="spellStart"/>
      <w:r w:rsidR="00CD339B">
        <w:rPr>
          <w:rFonts w:ascii="Arial" w:hAnsi="Arial" w:cs="Arial"/>
          <w:sz w:val="18"/>
          <w:szCs w:val="18"/>
        </w:rPr>
        <w:t>cite</w:t>
      </w:r>
      <w:proofErr w:type="spellEnd"/>
      <w:r w:rsidR="00CD339B">
        <w:rPr>
          <w:rFonts w:ascii="Arial" w:hAnsi="Arial" w:cs="Arial"/>
          <w:sz w:val="18"/>
          <w:szCs w:val="18"/>
        </w:rPr>
        <w:t>.</w:t>
      </w:r>
    </w:p>
    <w:p w14:paraId="76417D91" w14:textId="77777777" w:rsidR="00760D08" w:rsidRDefault="00760D08" w:rsidP="00760D08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97B2B85" w14:textId="77777777" w:rsidR="00760D08" w:rsidRDefault="00760D08" w:rsidP="00760D08">
      <w:pPr>
        <w:pStyle w:val="Heading2"/>
        <w:ind w:left="0"/>
      </w:pPr>
      <w:r>
        <w:t>Inför undersökningen</w:t>
      </w:r>
    </w:p>
    <w:tbl>
      <w:tblPr>
        <w:tblW w:w="9045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3"/>
        <w:gridCol w:w="7092"/>
      </w:tblGrid>
      <w:tr w:rsidR="00760D08" w14:paraId="56BE1591" w14:textId="77777777" w:rsidTr="00760D08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tcMar>
              <w:top w:w="57" w:type="dxa"/>
              <w:left w:w="108" w:type="dxa"/>
              <w:bottom w:w="28" w:type="dxa"/>
              <w:right w:w="108" w:type="dxa"/>
            </w:tcMar>
            <w:hideMark/>
          </w:tcPr>
          <w:p w14:paraId="1541734C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Indikation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tcMar>
              <w:top w:w="57" w:type="dxa"/>
              <w:left w:w="108" w:type="dxa"/>
              <w:bottom w:w="28" w:type="dxa"/>
              <w:right w:w="108" w:type="dxa"/>
            </w:tcMar>
            <w:hideMark/>
          </w:tcPr>
          <w:p w14:paraId="0AF0E642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Preoperativ kartläggning inför abscessdränering på begäran av öronläkare.</w:t>
            </w:r>
          </w:p>
        </w:tc>
      </w:tr>
      <w:tr w:rsidR="00760D08" w14:paraId="4A1CD839" w14:textId="77777777" w:rsidTr="00760D08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554E403B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602E822" w14:textId="77777777" w:rsidR="00760D08" w:rsidRDefault="00760D08" w:rsidP="00760D08">
            <w:pPr>
              <w:pStyle w:val="ListParagraph"/>
              <w:numPr>
                <w:ilvl w:val="0"/>
                <w:numId w:val="21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Patienten ska snyta sig.</w:t>
            </w:r>
          </w:p>
          <w:p w14:paraId="28902BE2" w14:textId="77777777" w:rsidR="00760D08" w:rsidRDefault="00A91B3A" w:rsidP="00760D08">
            <w:pPr>
              <w:pStyle w:val="ListParagraph"/>
              <w:numPr>
                <w:ilvl w:val="0"/>
                <w:numId w:val="21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hyperlink r:id="rId12" w:history="1">
              <w:proofErr w:type="spellStart"/>
              <w:r w:rsidR="00760D08">
                <w:rPr>
                  <w:rStyle w:val="Hyperlink"/>
                  <w:rFonts w:ascii="Arial" w:hAnsi="Arial" w:cs="Arial"/>
                  <w:sz w:val="18"/>
                  <w:szCs w:val="18"/>
                </w:rPr>
                <w:t>Kreatinin</w:t>
              </w:r>
              <w:proofErr w:type="spellEnd"/>
            </w:hyperlink>
            <w:r w:rsidR="00760D08">
              <w:rPr>
                <w:rFonts w:ascii="Arial" w:hAnsi="Arial" w:cs="Arial"/>
                <w:sz w:val="18"/>
                <w:szCs w:val="18"/>
              </w:rPr>
              <w:t xml:space="preserve"> och GFR</w:t>
            </w:r>
          </w:p>
          <w:p w14:paraId="3DF0342D" w14:textId="7EDDB561" w:rsidR="00760D08" w:rsidRDefault="00760D08" w:rsidP="00760D08">
            <w:pPr>
              <w:pStyle w:val="ListParagraph"/>
              <w:numPr>
                <w:ilvl w:val="0"/>
                <w:numId w:val="21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PVK</w:t>
            </w:r>
            <w:r w:rsidR="00507F62">
              <w:rPr>
                <w:rFonts w:ascii="Arial" w:hAnsi="Arial" w:cs="Arial"/>
                <w:sz w:val="18"/>
                <w:szCs w:val="18"/>
              </w:rPr>
              <w:t xml:space="preserve"> (efter flöde)</w:t>
            </w:r>
            <w:r>
              <w:rPr>
                <w:rFonts w:ascii="Arial" w:hAnsi="Arial" w:cs="Arial"/>
                <w:sz w:val="18"/>
                <w:szCs w:val="18"/>
              </w:rPr>
              <w:t>. Helst i höger arm</w:t>
            </w:r>
          </w:p>
          <w:p w14:paraId="430E693B" w14:textId="77777777" w:rsidR="00760D08" w:rsidRDefault="00760D08" w:rsidP="00760D08">
            <w:pPr>
              <w:pStyle w:val="ListParagraph"/>
              <w:numPr>
                <w:ilvl w:val="0"/>
                <w:numId w:val="21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Avlägsna eventuell tandprotes, örhängen, halsband och allt annat på huden. 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  <w:r>
              <w:rPr>
                <w:rFonts w:ascii="Arial" w:hAnsi="Arial" w:cs="Arial"/>
                <w:sz w:val="18"/>
                <w:szCs w:val="18"/>
                <w:shd w:val="clear" w:color="auto" w:fill="FFFF00"/>
              </w:rPr>
              <w:t>OBS! Stabiliserande pannband och kuddar får inte användas eftersom dessa stör beräkningarna.</w:t>
            </w:r>
            <w:r>
              <w:rPr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 xml:space="preserve"> </w:t>
            </w:r>
          </w:p>
          <w:p w14:paraId="1AE7CFD5" w14:textId="77777777" w:rsidR="00760D08" w:rsidRDefault="00760D08">
            <w:pPr>
              <w:spacing w:after="0" w:line="240" w:lineRule="auto"/>
              <w:ind w:left="0" w:right="0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60D08" w14:paraId="20880E1D" w14:textId="77777777" w:rsidTr="00760D08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4F9FE53D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442A2988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760D08" w14:paraId="3FC463FC" w14:textId="77777777" w:rsidTr="00760D08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1E9241DC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6BF547CC" w14:textId="77777777" w:rsidR="00760D08" w:rsidRDefault="00760D08" w:rsidP="00760D08">
            <w:pPr>
              <w:pStyle w:val="ListParagraph"/>
              <w:numPr>
                <w:ilvl w:val="0"/>
                <w:numId w:val="22"/>
              </w:numPr>
              <w:spacing w:after="0" w:line="240" w:lineRule="auto"/>
              <w:ind w:left="205" w:right="0" w:hanging="205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Bolus 1: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Omnipaque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350 mg l/ml enligt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OmniJect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”Hals split bolus 1”</w:t>
            </w:r>
          </w:p>
          <w:p w14:paraId="3BD043C3" w14:textId="77777777" w:rsidR="00760D08" w:rsidRDefault="00760D08" w:rsidP="00760D08">
            <w:pPr>
              <w:pStyle w:val="ListParagraph"/>
              <w:numPr>
                <w:ilvl w:val="0"/>
                <w:numId w:val="22"/>
              </w:numPr>
              <w:spacing w:after="0" w:line="240" w:lineRule="auto"/>
              <w:ind w:left="205" w:right="0" w:hanging="205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Bolus 2: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Omnipaque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350 mg l/ml enligt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OmniJect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”Hals split bolus 2”</w:t>
            </w:r>
          </w:p>
        </w:tc>
      </w:tr>
      <w:tr w:rsidR="00760D08" w14:paraId="1B3687A8" w14:textId="77777777" w:rsidTr="00760D08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6C3C93B6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6AFB8CCC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Se kapitel 4.2 och 5.2 i </w:t>
            </w:r>
          </w:p>
          <w:p w14:paraId="4F556CAA" w14:textId="77777777" w:rsidR="00760D08" w:rsidRDefault="00A91B3A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3" w:history="1">
              <w:r w:rsidR="00760D08">
                <w:rPr>
                  <w:rStyle w:val="Hyperlink"/>
                  <w:rFonts w:ascii="Arial" w:hAnsi="Arial" w:cs="Arial"/>
                  <w:sz w:val="18"/>
                  <w:szCs w:val="18"/>
                </w:rPr>
                <w:t>Strålskydd vid undersökningar och behandlingar med röntgenstrålning</w:t>
              </w:r>
            </w:hyperlink>
          </w:p>
        </w:tc>
      </w:tr>
      <w:tr w:rsidR="00760D08" w14:paraId="2B553284" w14:textId="77777777" w:rsidTr="00760D08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cMar>
              <w:top w:w="28" w:type="dxa"/>
              <w:left w:w="108" w:type="dxa"/>
              <w:bottom w:w="57" w:type="dxa"/>
              <w:right w:w="108" w:type="dxa"/>
            </w:tcMar>
            <w:hideMark/>
          </w:tcPr>
          <w:p w14:paraId="15FEFFF7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108" w:type="dxa"/>
              <w:bottom w:w="57" w:type="dxa"/>
              <w:right w:w="108" w:type="dxa"/>
            </w:tcMar>
            <w:hideMark/>
          </w:tcPr>
          <w:p w14:paraId="72AE6897" w14:textId="77777777" w:rsidR="00760D08" w:rsidRDefault="00760D08" w:rsidP="00760D08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27EF5C19" w14:textId="77777777" w:rsidR="00760D08" w:rsidRDefault="00760D08" w:rsidP="00760D08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Huvudet mot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24ACECA5" w14:textId="77777777" w:rsidR="00760D08" w:rsidRDefault="00760D08" w:rsidP="00760D08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Huvudstöd i lägsta läget.</w:t>
            </w:r>
          </w:p>
          <w:p w14:paraId="18FF4D4F" w14:textId="77777777" w:rsidR="00760D08" w:rsidRDefault="00760D08" w:rsidP="00760D08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Armarna längs sidorna, axlarna neddragna så långt som möjligt.</w:t>
            </w:r>
          </w:p>
          <w:p w14:paraId="1545A199" w14:textId="77777777" w:rsidR="00760D08" w:rsidRDefault="00760D08" w:rsidP="00760D08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Viktigt att patienten ligger helt rakt från början, eftersom navigationsserien inte vinklas.</w:t>
            </w:r>
          </w:p>
        </w:tc>
      </w:tr>
    </w:tbl>
    <w:p w14:paraId="7E7FB3D0" w14:textId="77777777" w:rsidR="00760D08" w:rsidRDefault="00760D08" w:rsidP="00760D08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042225CE" w14:textId="77777777" w:rsidR="00760D08" w:rsidRDefault="00760D08" w:rsidP="00760D08">
      <w:pPr>
        <w:spacing w:after="0" w:line="240" w:lineRule="auto"/>
        <w:ind w:left="0" w:right="0"/>
        <w:rPr>
          <w:rFonts w:ascii="Arial" w:hAnsi="Arial" w:cs="Arial"/>
          <w:b/>
          <w:bCs/>
          <w:szCs w:val="26"/>
        </w:rPr>
      </w:pPr>
      <w:r>
        <w:rPr>
          <w:rFonts w:ascii="Arial" w:hAnsi="Arial" w:cs="Arial"/>
          <w:b/>
          <w:bCs/>
          <w:szCs w:val="26"/>
        </w:rPr>
        <w:br w:type="page"/>
      </w:r>
    </w:p>
    <w:p w14:paraId="68635421" w14:textId="77777777" w:rsidR="00055967" w:rsidRPr="00C7286D" w:rsidRDefault="00055967" w:rsidP="00055967">
      <w:pPr>
        <w:pStyle w:val="Heading2"/>
        <w:ind w:left="0"/>
      </w:pPr>
      <w:r w:rsidRPr="00C7286D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055967" w:rsidRPr="00C7286D" w14:paraId="67B951FC" w14:textId="77777777">
        <w:trPr>
          <w:trHeight w:val="520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459F7511" w14:textId="77777777" w:rsidR="00055967" w:rsidRPr="00C7286D" w:rsidRDefault="00055967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F30762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627FA7C0" wp14:editId="565367E3">
                  <wp:extent cx="3267986" cy="809625"/>
                  <wp:effectExtent l="0" t="0" r="46990" b="0"/>
                  <wp:docPr id="26" name="Diagram 26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4" r:lo="rId15" r:qs="rId16" r:cs="rId17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15AE96A" w14:textId="0B12E49C" w:rsidR="00055967" w:rsidRPr="00C7286D" w:rsidRDefault="00F22B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>
              <w:rPr>
                <w:noProof/>
              </w:rPr>
              <w:drawing>
                <wp:inline distT="0" distB="0" distL="0" distR="0" wp14:anchorId="6ED8F9FA" wp14:editId="14FAECB3">
                  <wp:extent cx="1724025" cy="1847850"/>
                  <wp:effectExtent l="0" t="0" r="9525" b="0"/>
                  <wp:docPr id="1968695219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68695219" name="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24025" cy="1847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55967" w:rsidRPr="00C7286D" w14:paraId="45AB20B7" w14:textId="77777777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4B8B1F84" w14:textId="77777777" w:rsidR="00055967" w:rsidRPr="00C7286D" w:rsidRDefault="0005596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7286D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3344E52B" w14:textId="77777777" w:rsidR="00055967" w:rsidRPr="00C7286D" w:rsidRDefault="00055967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C7286D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51870C5" w14:textId="77777777" w:rsidR="00055967" w:rsidRPr="00C7286D" w:rsidRDefault="0005596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55967" w:rsidRPr="00C7286D" w14:paraId="36E9B140" w14:textId="77777777">
        <w:trPr>
          <w:trHeight w:val="227"/>
        </w:trPr>
        <w:tc>
          <w:tcPr>
            <w:tcW w:w="1950" w:type="dxa"/>
            <w:shd w:val="clear" w:color="auto" w:fill="FFFFFF"/>
          </w:tcPr>
          <w:p w14:paraId="5112DCBA" w14:textId="77777777" w:rsidR="00055967" w:rsidRPr="00C7286D" w:rsidRDefault="0005596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7286D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5BAABA03" w14:textId="7957D920" w:rsidR="00055967" w:rsidRPr="00C7286D" w:rsidRDefault="0005596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7286D">
              <w:rPr>
                <w:rFonts w:ascii="Arial" w:hAnsi="Arial" w:cs="Arial"/>
                <w:sz w:val="18"/>
                <w:szCs w:val="18"/>
              </w:rPr>
              <w:t xml:space="preserve">Hakspets – </w:t>
            </w:r>
            <w:r>
              <w:rPr>
                <w:rFonts w:ascii="Arial" w:hAnsi="Arial" w:cs="Arial"/>
                <w:sz w:val="18"/>
                <w:szCs w:val="18"/>
              </w:rPr>
              <w:t>s</w:t>
            </w:r>
            <w:r w:rsidRPr="00C7286D">
              <w:rPr>
                <w:rFonts w:ascii="Arial" w:hAnsi="Arial" w:cs="Arial"/>
                <w:sz w:val="18"/>
                <w:szCs w:val="18"/>
              </w:rPr>
              <w:t>kalltak.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FAEFB41" w14:textId="77777777" w:rsidR="00055967" w:rsidRPr="00C7286D" w:rsidRDefault="00055967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055967" w:rsidRPr="00C7286D" w14:paraId="18B9EA0E" w14:textId="77777777">
        <w:trPr>
          <w:trHeight w:val="227"/>
        </w:trPr>
        <w:tc>
          <w:tcPr>
            <w:tcW w:w="1950" w:type="dxa"/>
            <w:shd w:val="clear" w:color="auto" w:fill="FFFFFF"/>
          </w:tcPr>
          <w:p w14:paraId="3E41A66A" w14:textId="77777777" w:rsidR="00055967" w:rsidRPr="00C7286D" w:rsidRDefault="00055967" w:rsidP="00055967">
            <w:pPr>
              <w:numPr>
                <w:ilvl w:val="0"/>
                <w:numId w:val="26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7286D">
              <w:rPr>
                <w:rFonts w:ascii="Arial" w:hAnsi="Arial" w:cs="Arial"/>
                <w:b/>
                <w:sz w:val="18"/>
                <w:szCs w:val="18"/>
              </w:rPr>
              <w:t>Sinus K</w:t>
            </w:r>
            <w:r>
              <w:rPr>
                <w:rFonts w:ascii="Arial" w:hAnsi="Arial" w:cs="Arial"/>
                <w:b/>
                <w:sz w:val="18"/>
                <w:szCs w:val="18"/>
              </w:rPr>
              <w:t>+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7799F2E4" w14:textId="45E5AD9B" w:rsidR="00055967" w:rsidRPr="00C7286D" w:rsidRDefault="0005596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7286D">
              <w:rPr>
                <w:rFonts w:ascii="Wingdings" w:eastAsia="Wingdings" w:hAnsi="Wingdings" w:cs="Wingdings"/>
                <w:sz w:val="18"/>
                <w:szCs w:val="18"/>
              </w:rPr>
              <w:t>á</w:t>
            </w:r>
            <w:r w:rsidRPr="00C7286D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962DB9">
              <w:rPr>
                <w:rFonts w:ascii="Arial" w:hAnsi="Arial" w:cs="Arial"/>
                <w:sz w:val="18"/>
                <w:szCs w:val="18"/>
              </w:rPr>
              <w:t xml:space="preserve">Sinus maxillaris underkant till </w:t>
            </w:r>
            <w:proofErr w:type="spellStart"/>
            <w:r w:rsidR="00962DB9">
              <w:rPr>
                <w:rFonts w:ascii="Arial" w:hAnsi="Arial" w:cs="Arial"/>
                <w:sz w:val="18"/>
                <w:szCs w:val="18"/>
              </w:rPr>
              <w:t>hjässtak</w:t>
            </w:r>
            <w:proofErr w:type="spellEnd"/>
            <w:r w:rsidR="00962DB9" w:rsidRPr="00C7286D">
              <w:rPr>
                <w:rFonts w:ascii="Arial" w:hAnsi="Arial" w:cs="Arial"/>
                <w:sz w:val="18"/>
                <w:szCs w:val="18"/>
              </w:rPr>
              <w:t xml:space="preserve"> (hela nästippen skall vara med).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808127B" w14:textId="77777777" w:rsidR="00055967" w:rsidRPr="00C7286D" w:rsidRDefault="0005596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4BC5DE86" w14:textId="77777777" w:rsidR="00055967" w:rsidRPr="00055967" w:rsidRDefault="00055967" w:rsidP="00055967"/>
    <w:p w14:paraId="29F6CAAE" w14:textId="4228B765" w:rsidR="00760D08" w:rsidRDefault="00760D08" w:rsidP="00760D08">
      <w:pPr>
        <w:pStyle w:val="Heading2"/>
        <w:ind w:left="0"/>
      </w:pPr>
      <w:proofErr w:type="spellStart"/>
      <w:r>
        <w:t>Reformatering</w:t>
      </w:r>
      <w:proofErr w:type="spellEnd"/>
    </w:p>
    <w:tbl>
      <w:tblPr>
        <w:tblW w:w="90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30"/>
        <w:gridCol w:w="2270"/>
        <w:gridCol w:w="2696"/>
        <w:gridCol w:w="2949"/>
      </w:tblGrid>
      <w:tr w:rsidR="00760D08" w14:paraId="2CDAA127" w14:textId="77777777" w:rsidTr="00760D08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2F2F2"/>
            <w:vAlign w:val="center"/>
            <w:hideMark/>
          </w:tcPr>
          <w:p w14:paraId="7BCA47B4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1A2DC412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6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68C7ADCB" w14:textId="43D43A6B" w:rsidR="00760D08" w:rsidRDefault="00F22B62" w:rsidP="00F22B6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2" behindDoc="0" locked="0" layoutInCell="1" allowOverlap="1" wp14:anchorId="3FD1F5FC" wp14:editId="77840F12">
                  <wp:simplePos x="0" y="0"/>
                  <wp:positionH relativeFrom="column">
                    <wp:posOffset>-1270</wp:posOffset>
                  </wp:positionH>
                  <wp:positionV relativeFrom="paragraph">
                    <wp:posOffset>-109855</wp:posOffset>
                  </wp:positionV>
                  <wp:extent cx="1668145" cy="1781175"/>
                  <wp:effectExtent l="0" t="0" r="8255" b="0"/>
                  <wp:wrapNone/>
                  <wp:docPr id="1712623654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12623654" name="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68145" cy="1781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9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4F633AFB" w14:textId="1B5A6680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Times New Roman" w:hAnsi="Times New Roman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57F7F35" wp14:editId="624F681F">
                      <wp:simplePos x="0" y="0"/>
                      <wp:positionH relativeFrom="column">
                        <wp:posOffset>369570</wp:posOffset>
                      </wp:positionH>
                      <wp:positionV relativeFrom="paragraph">
                        <wp:posOffset>591185</wp:posOffset>
                      </wp:positionV>
                      <wp:extent cx="410210" cy="575945"/>
                      <wp:effectExtent l="0" t="6668" r="0" b="2222"/>
                      <wp:wrapNone/>
                      <wp:docPr id="22" name="Pil: uppåt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57594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ECB5B46" w14:textId="77777777" w:rsidR="00760D08" w:rsidRDefault="00760D08" w:rsidP="00760D08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clip" horzOverflow="clip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57F7F35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22" o:spid="_x0000_s1026" type="#_x0000_t68" style="position:absolute;left:0;text-align:left;margin-left:29.1pt;margin-top:46.55pt;width:32.3pt;height:45.35pt;rotation:90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" adj="7692" fillcolor="red" stroked="f" strokeweight="1pt">
                      <v:textbox style="layout-flow:vertical;mso-layout-flow-alt:bottom-to-top" inset="1mm,1mm,1mm,1mm">
                        <w:txbxContent>
                          <w:p w14:paraId="6ECB5B46" w14:textId="77777777" w:rsidR="00760D08" w:rsidRDefault="00760D08" w:rsidP="00760D08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Times New Roman" w:hAnsi="Times New Roman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674007F1" wp14:editId="39A36D3F">
                      <wp:simplePos x="0" y="0"/>
                      <wp:positionH relativeFrom="column">
                        <wp:posOffset>861695</wp:posOffset>
                      </wp:positionH>
                      <wp:positionV relativeFrom="paragraph">
                        <wp:posOffset>10160</wp:posOffset>
                      </wp:positionV>
                      <wp:extent cx="10160" cy="1546860"/>
                      <wp:effectExtent l="19050" t="19050" r="27940" b="34290"/>
                      <wp:wrapNone/>
                      <wp:docPr id="21" name="Rak koppling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0160" cy="154686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11A8BFF2" id="Rak koppling 21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7.85pt,.8pt" to="68.65pt,12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" strokecolor="red" strokeweight="3pt">
                      <v:stroke joinstyle="miter"/>
                    </v:line>
                  </w:pict>
                </mc:Fallback>
              </mc:AlternateContent>
            </w:r>
            <w:r>
              <w:rPr>
                <w:noProof/>
                <w:szCs w:val="20"/>
              </w:rPr>
              <w:drawing>
                <wp:inline distT="0" distB="0" distL="0" distR="0" wp14:anchorId="22139699" wp14:editId="77319533">
                  <wp:extent cx="1733550" cy="1562100"/>
                  <wp:effectExtent l="0" t="0" r="0" b="0"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2159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33550" cy="1562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60D08" w14:paraId="19071F2D" w14:textId="77777777" w:rsidTr="00760D08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5A651335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AX mjukdelar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29EC160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Ska ej rätas upp eller vinklas, utan lämnas orörd så att ÖNH kan använda den i sitt program på operation. DFOV skall vara 180 x 180 mm som standard.</w:t>
            </w:r>
          </w:p>
        </w:tc>
        <w:tc>
          <w:tcPr>
            <w:tcW w:w="26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6D7A02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9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EE7B90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760D08" w14:paraId="19A7D54D" w14:textId="77777777" w:rsidTr="00760D08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4143CF59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  <w:p w14:paraId="6176668B" w14:textId="6C52C899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1648BAD7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Parallellt med hårda gommen.</w:t>
            </w:r>
          </w:p>
        </w:tc>
        <w:tc>
          <w:tcPr>
            <w:tcW w:w="26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34837F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9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A5A496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760D08" w14:paraId="15BC1577" w14:textId="77777777" w:rsidTr="00760D08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56AEB766" w14:textId="041195D1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COR 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07BEA863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Vinkelrätt mot AX.</w:t>
            </w:r>
          </w:p>
        </w:tc>
        <w:tc>
          <w:tcPr>
            <w:tcW w:w="26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4E99C2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9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6D7F5E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760D08" w14:paraId="711CC8EB" w14:textId="77777777" w:rsidTr="00760D08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6B902150" w14:textId="3C8DFC52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SAG 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135AE4EA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Parallellt med medellinjen.</w:t>
            </w:r>
          </w:p>
        </w:tc>
        <w:tc>
          <w:tcPr>
            <w:tcW w:w="26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0C9963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9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651D2A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6A03A84E" w14:textId="40155334" w:rsidR="00760D08" w:rsidRDefault="00760D08" w:rsidP="00760D08">
      <w:pPr>
        <w:pStyle w:val="Heading2"/>
        <w:ind w:left="0"/>
      </w:pPr>
      <w:r>
        <w:t>Arkivering</w:t>
      </w:r>
    </w:p>
    <w:tbl>
      <w:tblPr>
        <w:tblW w:w="890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838"/>
        <w:gridCol w:w="1135"/>
        <w:gridCol w:w="993"/>
        <w:gridCol w:w="2412"/>
        <w:gridCol w:w="1418"/>
        <w:gridCol w:w="1106"/>
      </w:tblGrid>
      <w:tr w:rsidR="009E5029" w14:paraId="133273F5" w14:textId="77777777" w:rsidTr="000369FD">
        <w:trPr>
          <w:trHeight w:val="227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2F2F2" w:themeFill="background1" w:themeFillShade="F2"/>
            <w:vAlign w:val="center"/>
            <w:hideMark/>
          </w:tcPr>
          <w:p w14:paraId="295C9C84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vAlign w:val="center"/>
            <w:hideMark/>
          </w:tcPr>
          <w:p w14:paraId="60ED482C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vAlign w:val="center"/>
            <w:hideMark/>
          </w:tcPr>
          <w:p w14:paraId="09F6A01F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vAlign w:val="center"/>
            <w:hideMark/>
          </w:tcPr>
          <w:p w14:paraId="55697A76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vAlign w:val="center"/>
            <w:hideMark/>
          </w:tcPr>
          <w:p w14:paraId="4A8BD95B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21E65C0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9E5029" w14:paraId="51B746DB" w14:textId="77777777" w:rsidTr="000369FD">
        <w:trPr>
          <w:trHeight w:val="227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  <w:vAlign w:val="center"/>
            <w:hideMark/>
          </w:tcPr>
          <w:p w14:paraId="11974590" w14:textId="77777777" w:rsidR="00760D08" w:rsidRDefault="00760D08" w:rsidP="00760D08">
            <w:pPr>
              <w:numPr>
                <w:ilvl w:val="0"/>
                <w:numId w:val="25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Sinus K+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3546AB1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88E1026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D0E416B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6F087E1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4998CB1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9E5029" w14:paraId="60952090" w14:textId="77777777" w:rsidTr="000369FD">
        <w:trPr>
          <w:trHeight w:val="227"/>
        </w:trPr>
        <w:tc>
          <w:tcPr>
            <w:tcW w:w="183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  <w:vAlign w:val="center"/>
            <w:hideMark/>
          </w:tcPr>
          <w:p w14:paraId="7F261041" w14:textId="77777777" w:rsidR="00760D08" w:rsidRDefault="00760D0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Wingdings 3" w:eastAsia="Wingdings 3" w:hAnsi="Wingdings 3" w:cs="Wingdings 3"/>
                <w:sz w:val="18"/>
                <w:szCs w:val="18"/>
              </w:rPr>
              <w:t>9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 mjukdelar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  <w:hideMark/>
          </w:tcPr>
          <w:p w14:paraId="724A7F80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  <w:hideMark/>
          </w:tcPr>
          <w:p w14:paraId="2F0A554D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1/1</w:t>
            </w:r>
          </w:p>
        </w:tc>
        <w:tc>
          <w:tcPr>
            <w:tcW w:w="241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  <w:hideMark/>
          </w:tcPr>
          <w:p w14:paraId="3A7731EE" w14:textId="618DFC8C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  <w:r w:rsidR="00C77648">
              <w:rPr>
                <w:rFonts w:ascii="Arial" w:hAnsi="Arial" w:cs="Arial"/>
                <w:sz w:val="18"/>
                <w:szCs w:val="18"/>
              </w:rPr>
              <w:t>r40</w:t>
            </w:r>
            <w:r>
              <w:rPr>
                <w:rFonts w:ascii="Arial" w:hAnsi="Arial" w:cs="Arial"/>
                <w:sz w:val="18"/>
                <w:szCs w:val="18"/>
              </w:rPr>
              <w:t>/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Detail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/FC26-08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  <w:hideMark/>
          </w:tcPr>
          <w:p w14:paraId="09C351D4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526E7BE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9E5029" w14:paraId="02D456C1" w14:textId="77777777" w:rsidTr="000369FD">
        <w:trPr>
          <w:trHeight w:val="227"/>
        </w:trPr>
        <w:tc>
          <w:tcPr>
            <w:tcW w:w="183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40F2B86" w14:textId="77777777" w:rsidR="00760D08" w:rsidRDefault="00760D0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  <w:hideMark/>
          </w:tcPr>
          <w:p w14:paraId="65058D24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  <w:hideMark/>
          </w:tcPr>
          <w:p w14:paraId="210499A3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1/1</w:t>
            </w:r>
          </w:p>
        </w:tc>
        <w:tc>
          <w:tcPr>
            <w:tcW w:w="241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  <w:hideMark/>
          </w:tcPr>
          <w:p w14:paraId="4886C9D9" w14:textId="2FB60E44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  <w:r w:rsidR="00C77648">
              <w:rPr>
                <w:rFonts w:ascii="Arial" w:hAnsi="Arial" w:cs="Arial"/>
                <w:sz w:val="18"/>
                <w:szCs w:val="18"/>
              </w:rPr>
              <w:t>r40</w:t>
            </w:r>
            <w:r>
              <w:rPr>
                <w:rFonts w:ascii="Arial" w:hAnsi="Arial" w:cs="Arial"/>
                <w:sz w:val="18"/>
                <w:szCs w:val="18"/>
              </w:rPr>
              <w:t>/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Detail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/FC26-08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  <w:hideMark/>
          </w:tcPr>
          <w:p w14:paraId="75FA562E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FC92670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9E5029" w14:paraId="1E221F66" w14:textId="77777777" w:rsidTr="000369FD">
        <w:trPr>
          <w:trHeight w:val="227"/>
        </w:trPr>
        <w:tc>
          <w:tcPr>
            <w:tcW w:w="183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710E934" w14:textId="77777777" w:rsidR="00760D08" w:rsidRDefault="00760D0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  <w:hideMark/>
          </w:tcPr>
          <w:p w14:paraId="4ECF477C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  <w:hideMark/>
          </w:tcPr>
          <w:p w14:paraId="00F6377E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1/1</w:t>
            </w:r>
          </w:p>
        </w:tc>
        <w:tc>
          <w:tcPr>
            <w:tcW w:w="241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  <w:hideMark/>
          </w:tcPr>
          <w:p w14:paraId="00BB8F48" w14:textId="68001A1C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  <w:r w:rsidR="00C77648">
              <w:rPr>
                <w:rFonts w:ascii="Arial" w:hAnsi="Arial" w:cs="Arial"/>
                <w:sz w:val="18"/>
                <w:szCs w:val="18"/>
              </w:rPr>
              <w:t>r40</w:t>
            </w:r>
            <w:r>
              <w:rPr>
                <w:rFonts w:ascii="Arial" w:hAnsi="Arial" w:cs="Arial"/>
                <w:sz w:val="18"/>
                <w:szCs w:val="18"/>
              </w:rPr>
              <w:t>/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Detail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/FC26-08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  <w:hideMark/>
          </w:tcPr>
          <w:p w14:paraId="36745A9B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8C4BA0C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9E5029" w14:paraId="1951F132" w14:textId="77777777" w:rsidTr="000369FD">
        <w:trPr>
          <w:trHeight w:val="227"/>
        </w:trPr>
        <w:tc>
          <w:tcPr>
            <w:tcW w:w="1838" w:type="dxa"/>
            <w:tcBorders>
              <w:top w:val="nil"/>
              <w:left w:val="single" w:sz="4" w:space="0" w:color="auto"/>
              <w:bottom w:val="dashed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1E1B5902" w14:textId="77777777" w:rsidR="00760D08" w:rsidRDefault="00760D0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 w:themeFill="background1"/>
            <w:vAlign w:val="center"/>
            <w:hideMark/>
          </w:tcPr>
          <w:p w14:paraId="1A326A1C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3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 w:themeFill="background1"/>
            <w:vAlign w:val="center"/>
            <w:hideMark/>
          </w:tcPr>
          <w:p w14:paraId="1B1D797C" w14:textId="3E374F10" w:rsidR="00760D08" w:rsidRDefault="00CD33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 w:themeFill="background1"/>
            <w:vAlign w:val="center"/>
            <w:hideMark/>
          </w:tcPr>
          <w:p w14:paraId="54CA3E32" w14:textId="4815BF30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  <w:r w:rsidR="00C77648">
              <w:rPr>
                <w:rFonts w:ascii="Arial" w:hAnsi="Arial" w:cs="Arial"/>
                <w:sz w:val="18"/>
                <w:szCs w:val="18"/>
              </w:rPr>
              <w:t>r40</w:t>
            </w:r>
            <w:r>
              <w:rPr>
                <w:rFonts w:ascii="Arial" w:hAnsi="Arial" w:cs="Arial"/>
                <w:sz w:val="18"/>
                <w:szCs w:val="18"/>
              </w:rPr>
              <w:t>/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Detail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/FC26-08</w:t>
            </w:r>
          </w:p>
        </w:tc>
        <w:tc>
          <w:tcPr>
            <w:tcW w:w="141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 w:themeFill="background1"/>
            <w:vAlign w:val="center"/>
            <w:hideMark/>
          </w:tcPr>
          <w:p w14:paraId="6DC0EE2F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6" w:type="dxa"/>
            <w:tcBorders>
              <w:top w:val="nil"/>
              <w:left w:val="nil"/>
              <w:bottom w:val="dashed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D7E821A" w14:textId="6BDDCED0" w:rsidR="00760D08" w:rsidRDefault="00CD33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760D08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9E5029" w14:paraId="6B1B0B11" w14:textId="77777777" w:rsidTr="000369FD">
        <w:trPr>
          <w:trHeight w:val="227"/>
        </w:trPr>
        <w:tc>
          <w:tcPr>
            <w:tcW w:w="1838" w:type="dxa"/>
            <w:tcBorders>
              <w:top w:val="dashed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  <w:hideMark/>
          </w:tcPr>
          <w:p w14:paraId="779EC528" w14:textId="77777777" w:rsidR="00760D08" w:rsidRDefault="00760D08">
            <w:pPr>
              <w:spacing w:after="0" w:line="240" w:lineRule="auto"/>
              <w:ind w:left="454" w:right="0"/>
              <w:contextualSpacing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>Skelett</w:t>
            </w:r>
            <w:proofErr w:type="spellEnd"/>
          </w:p>
        </w:tc>
        <w:tc>
          <w:tcPr>
            <w:tcW w:w="1135" w:type="dxa"/>
            <w:tcBorders>
              <w:top w:val="dashed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  <w:hideMark/>
          </w:tcPr>
          <w:p w14:paraId="20FE8000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C00000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3" w:type="dxa"/>
            <w:tcBorders>
              <w:top w:val="dashed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  <w:hideMark/>
          </w:tcPr>
          <w:p w14:paraId="5E814C33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2" w:type="dxa"/>
            <w:tcBorders>
              <w:top w:val="dashed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  <w:hideMark/>
          </w:tcPr>
          <w:p w14:paraId="21553651" w14:textId="05547F24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H</w:t>
            </w:r>
            <w:r w:rsidR="00C77648">
              <w:rPr>
                <w:rFonts w:ascii="Arial" w:hAnsi="Arial" w:cs="Arial"/>
                <w:sz w:val="18"/>
                <w:szCs w:val="18"/>
              </w:rPr>
              <w:t>r</w:t>
            </w:r>
            <w:r>
              <w:rPr>
                <w:rFonts w:ascii="Arial" w:hAnsi="Arial" w:cs="Arial"/>
                <w:sz w:val="18"/>
                <w:szCs w:val="18"/>
              </w:rPr>
              <w:t>60/Boneplus/FC30</w:t>
            </w:r>
          </w:p>
        </w:tc>
        <w:tc>
          <w:tcPr>
            <w:tcW w:w="1418" w:type="dxa"/>
            <w:tcBorders>
              <w:top w:val="dashed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  <w:hideMark/>
          </w:tcPr>
          <w:p w14:paraId="5D118995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C500 W3000</w:t>
            </w:r>
          </w:p>
        </w:tc>
        <w:tc>
          <w:tcPr>
            <w:tcW w:w="1106" w:type="dxa"/>
            <w:tcBorders>
              <w:top w:val="dash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4D7EFE6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0369FD" w14:paraId="7C4107A0" w14:textId="77777777" w:rsidTr="000369FD">
        <w:trPr>
          <w:trHeight w:val="227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205697D" w14:textId="14A87555" w:rsidR="000369FD" w:rsidRDefault="00A94AF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Mjukdelar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4ACC6C3" w14:textId="3A907F19" w:rsidR="000369FD" w:rsidRDefault="00A94A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3520553" w14:textId="0EDFB24B" w:rsidR="000369FD" w:rsidRDefault="00A94A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1/1</w:t>
            </w:r>
          </w:p>
        </w:tc>
        <w:tc>
          <w:tcPr>
            <w:tcW w:w="24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CA31CDE" w14:textId="775D3CB9" w:rsidR="000369FD" w:rsidRDefault="0032580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Br40/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Detail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/FC26-08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89730B6" w14:textId="67A32A29" w:rsidR="000369FD" w:rsidRDefault="0032580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349B93" w14:textId="2E1EED4C" w:rsidR="000369FD" w:rsidRDefault="0032580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760D08" w14:paraId="5240FD41" w14:textId="77777777" w:rsidTr="000369FD">
        <w:trPr>
          <w:trHeight w:val="227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07847414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F65E220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02A0F50B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3E54D95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3EDE3BE0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ABDCC2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760D08" w14:paraId="4AB5CE03" w14:textId="77777777" w:rsidTr="000369FD">
        <w:trPr>
          <w:trHeight w:val="227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22408D58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  <w:proofErr w:type="spellEnd"/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217B1D92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0B2A3126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6CAC40BD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273C8CDF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F50460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3BAD1B96" w14:textId="77777777" w:rsidR="00760D08" w:rsidRDefault="00760D08" w:rsidP="00760D08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B0822CE" w14:textId="77777777" w:rsidR="00760D08" w:rsidRDefault="00760D08" w:rsidP="00760D08">
      <w:pPr>
        <w:spacing w:after="0" w:line="240" w:lineRule="auto"/>
        <w:ind w:left="0" w:right="0"/>
        <w:rPr>
          <w:rFonts w:ascii="Arial" w:hAnsi="Arial" w:cs="Arial"/>
          <w:b/>
          <w:bCs/>
          <w:szCs w:val="26"/>
        </w:rPr>
      </w:pPr>
      <w:r>
        <w:rPr>
          <w:rFonts w:ascii="Arial" w:hAnsi="Arial" w:cs="Arial"/>
          <w:b/>
          <w:bCs/>
          <w:szCs w:val="26"/>
        </w:rPr>
        <w:br w:type="page"/>
      </w:r>
    </w:p>
    <w:p w14:paraId="022C2676" w14:textId="77777777" w:rsidR="00760D08" w:rsidRDefault="00760D08" w:rsidP="00760D08">
      <w:pPr>
        <w:pStyle w:val="Heading2"/>
        <w:ind w:left="0"/>
      </w:pPr>
      <w:r>
        <w:t>Hängning PACS</w:t>
      </w:r>
    </w:p>
    <w:tbl>
      <w:tblPr>
        <w:tblW w:w="9045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4"/>
        <w:gridCol w:w="1560"/>
        <w:gridCol w:w="1561"/>
        <w:gridCol w:w="283"/>
        <w:gridCol w:w="1560"/>
        <w:gridCol w:w="1561"/>
        <w:gridCol w:w="566"/>
      </w:tblGrid>
      <w:tr w:rsidR="00760D08" w14:paraId="6ECB5546" w14:textId="77777777" w:rsidTr="00760D08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2F2F2"/>
            <w:vAlign w:val="center"/>
          </w:tcPr>
          <w:p w14:paraId="72CC2673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/>
          </w:tcPr>
          <w:p w14:paraId="1CEC02B7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/>
          </w:tcPr>
          <w:p w14:paraId="2530F77B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/>
          </w:tcPr>
          <w:p w14:paraId="6292EAB8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2F2F2"/>
          </w:tcPr>
          <w:p w14:paraId="39438829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60D08" w14:paraId="3D535354" w14:textId="77777777" w:rsidTr="00760D08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2F2F2"/>
            <w:vAlign w:val="center"/>
            <w:hideMark/>
          </w:tcPr>
          <w:p w14:paraId="09934A1B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left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  <w:hideMark/>
          </w:tcPr>
          <w:p w14:paraId="728EA208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Sinus K+</w:t>
            </w:r>
          </w:p>
          <w:p w14:paraId="64EAFDE5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Mjukdelar</w:t>
            </w:r>
          </w:p>
          <w:p w14:paraId="261B3719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  <w:right w:val="nil"/>
            </w:tcBorders>
            <w:shd w:val="clear" w:color="auto" w:fill="8496B0"/>
            <w:vAlign w:val="center"/>
            <w:hideMark/>
          </w:tcPr>
          <w:p w14:paraId="7D1D8C0D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Sinus K+</w:t>
            </w:r>
          </w:p>
          <w:p w14:paraId="7192C3FC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Mjukdelar</w:t>
            </w:r>
          </w:p>
          <w:p w14:paraId="26757EBA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F2F2F2"/>
          </w:tcPr>
          <w:p w14:paraId="048B79DE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left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  <w:hideMark/>
          </w:tcPr>
          <w:p w14:paraId="75CEFA62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Sinus K+</w:t>
            </w:r>
          </w:p>
          <w:p w14:paraId="20687F69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Mjukdelar</w:t>
            </w:r>
          </w:p>
          <w:p w14:paraId="63EC91B8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  <w:right w:val="nil"/>
            </w:tcBorders>
            <w:shd w:val="clear" w:color="auto" w:fill="8496B0"/>
            <w:vAlign w:val="center"/>
            <w:hideMark/>
          </w:tcPr>
          <w:p w14:paraId="059F30FD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Sinus K+</w:t>
            </w:r>
          </w:p>
          <w:p w14:paraId="47271807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Skelett</w:t>
            </w:r>
          </w:p>
          <w:p w14:paraId="41D18E46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2F2F2"/>
          </w:tcPr>
          <w:p w14:paraId="1F4BE315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60D08" w14:paraId="75E39101" w14:textId="77777777" w:rsidTr="00760D08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2F2F2"/>
            <w:vAlign w:val="center"/>
          </w:tcPr>
          <w:p w14:paraId="40B087EB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top w:val="nil"/>
              <w:left w:val="nil"/>
              <w:bottom w:val="single" w:sz="24" w:space="0" w:color="F2F2F2"/>
              <w:right w:val="single" w:sz="24" w:space="0" w:color="F2F2F2"/>
            </w:tcBorders>
            <w:vAlign w:val="center"/>
            <w:hideMark/>
          </w:tcPr>
          <w:p w14:paraId="4F5B2A5F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nil"/>
            </w:tcBorders>
            <w:vAlign w:val="center"/>
            <w:hideMark/>
          </w:tcPr>
          <w:p w14:paraId="77755CD8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F2F2F2"/>
          </w:tcPr>
          <w:p w14:paraId="6C77BE9B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top w:val="nil"/>
              <w:left w:val="nil"/>
              <w:bottom w:val="single" w:sz="24" w:space="0" w:color="F2F2F2"/>
              <w:right w:val="single" w:sz="24" w:space="0" w:color="F2F2F2"/>
            </w:tcBorders>
            <w:vAlign w:val="center"/>
            <w:hideMark/>
          </w:tcPr>
          <w:p w14:paraId="48D82F21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nil"/>
            </w:tcBorders>
            <w:vAlign w:val="center"/>
            <w:hideMark/>
          </w:tcPr>
          <w:p w14:paraId="2894D158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2F2F2"/>
          </w:tcPr>
          <w:p w14:paraId="702FD3F7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60D08" w14:paraId="611FC3C3" w14:textId="77777777" w:rsidTr="00760D08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2F2F2"/>
            <w:vAlign w:val="center"/>
          </w:tcPr>
          <w:p w14:paraId="363ED152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top w:val="nil"/>
              <w:left w:val="nil"/>
              <w:bottom w:val="single" w:sz="24" w:space="0" w:color="F2F2F2"/>
              <w:right w:val="single" w:sz="24" w:space="0" w:color="F2F2F2"/>
            </w:tcBorders>
            <w:vAlign w:val="center"/>
            <w:hideMark/>
          </w:tcPr>
          <w:p w14:paraId="22F0F74E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nil"/>
            </w:tcBorders>
            <w:vAlign w:val="center"/>
            <w:hideMark/>
          </w:tcPr>
          <w:p w14:paraId="114C2DE0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F2F2F2"/>
          </w:tcPr>
          <w:p w14:paraId="3288A93E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top w:val="nil"/>
              <w:left w:val="nil"/>
              <w:bottom w:val="single" w:sz="24" w:space="0" w:color="F2F2F2"/>
              <w:right w:val="single" w:sz="24" w:space="0" w:color="F2F2F2"/>
            </w:tcBorders>
            <w:vAlign w:val="center"/>
            <w:hideMark/>
          </w:tcPr>
          <w:p w14:paraId="3FD17236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nil"/>
            </w:tcBorders>
            <w:vAlign w:val="center"/>
            <w:hideMark/>
          </w:tcPr>
          <w:p w14:paraId="61174E6B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2F2F2"/>
          </w:tcPr>
          <w:p w14:paraId="56283FAD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60D08" w14:paraId="269C3DA1" w14:textId="77777777" w:rsidTr="00760D08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2F2F2"/>
            <w:vAlign w:val="center"/>
          </w:tcPr>
          <w:p w14:paraId="1AA5E99B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top w:val="nil"/>
              <w:left w:val="nil"/>
              <w:bottom w:val="single" w:sz="24" w:space="0" w:color="F2F2F2"/>
              <w:right w:val="single" w:sz="24" w:space="0" w:color="F2F2F2"/>
            </w:tcBorders>
            <w:vAlign w:val="center"/>
            <w:hideMark/>
          </w:tcPr>
          <w:p w14:paraId="69FFAA03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nil"/>
            </w:tcBorders>
            <w:vAlign w:val="center"/>
            <w:hideMark/>
          </w:tcPr>
          <w:p w14:paraId="102A129B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F2F2F2"/>
          </w:tcPr>
          <w:p w14:paraId="39186BCC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top w:val="nil"/>
              <w:left w:val="nil"/>
              <w:bottom w:val="single" w:sz="24" w:space="0" w:color="F2F2F2"/>
              <w:right w:val="single" w:sz="24" w:space="0" w:color="F2F2F2"/>
            </w:tcBorders>
            <w:vAlign w:val="center"/>
            <w:hideMark/>
          </w:tcPr>
          <w:p w14:paraId="78EC4061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nil"/>
            </w:tcBorders>
            <w:vAlign w:val="center"/>
            <w:hideMark/>
          </w:tcPr>
          <w:p w14:paraId="1A6ED030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2F2F2"/>
          </w:tcPr>
          <w:p w14:paraId="28357A29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60D08" w14:paraId="2B4B4437" w14:textId="77777777" w:rsidTr="00760D08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2F2F2"/>
            <w:vAlign w:val="center"/>
          </w:tcPr>
          <w:p w14:paraId="52F50EF2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top w:val="nil"/>
              <w:left w:val="nil"/>
              <w:bottom w:val="single" w:sz="24" w:space="0" w:color="F2F2F2"/>
              <w:right w:val="single" w:sz="24" w:space="0" w:color="F2F2F2"/>
            </w:tcBorders>
            <w:vAlign w:val="center"/>
            <w:hideMark/>
          </w:tcPr>
          <w:p w14:paraId="1E4B425E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nil"/>
            </w:tcBorders>
            <w:vAlign w:val="center"/>
            <w:hideMark/>
          </w:tcPr>
          <w:p w14:paraId="483DCB91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F2F2F2"/>
          </w:tcPr>
          <w:p w14:paraId="05B75518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top w:val="nil"/>
              <w:left w:val="nil"/>
              <w:bottom w:val="single" w:sz="24" w:space="0" w:color="F2F2F2"/>
              <w:right w:val="single" w:sz="24" w:space="0" w:color="F2F2F2"/>
            </w:tcBorders>
            <w:vAlign w:val="center"/>
            <w:hideMark/>
          </w:tcPr>
          <w:p w14:paraId="65481DE8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nil"/>
            </w:tcBorders>
            <w:vAlign w:val="center"/>
            <w:hideMark/>
          </w:tcPr>
          <w:p w14:paraId="1AB04339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2F2F2"/>
          </w:tcPr>
          <w:p w14:paraId="770F916F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60D08" w14:paraId="4D122C83" w14:textId="77777777" w:rsidTr="00760D08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2F2F2"/>
            <w:vAlign w:val="center"/>
          </w:tcPr>
          <w:p w14:paraId="0184B33F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top w:val="nil"/>
              <w:left w:val="nil"/>
              <w:bottom w:val="single" w:sz="24" w:space="0" w:color="F2F2F2"/>
              <w:right w:val="single" w:sz="24" w:space="0" w:color="F2F2F2"/>
            </w:tcBorders>
            <w:vAlign w:val="center"/>
            <w:hideMark/>
          </w:tcPr>
          <w:p w14:paraId="5ADD3361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nil"/>
            </w:tcBorders>
            <w:vAlign w:val="center"/>
            <w:hideMark/>
          </w:tcPr>
          <w:p w14:paraId="7308F29E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F2F2F2"/>
          </w:tcPr>
          <w:p w14:paraId="39508FA9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top w:val="nil"/>
              <w:left w:val="nil"/>
              <w:bottom w:val="single" w:sz="24" w:space="0" w:color="F2F2F2"/>
              <w:right w:val="single" w:sz="24" w:space="0" w:color="F2F2F2"/>
            </w:tcBorders>
            <w:vAlign w:val="center"/>
            <w:hideMark/>
          </w:tcPr>
          <w:p w14:paraId="62A40E66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nil"/>
            </w:tcBorders>
            <w:vAlign w:val="center"/>
            <w:hideMark/>
          </w:tcPr>
          <w:p w14:paraId="4AC94E3F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2F2F2"/>
          </w:tcPr>
          <w:p w14:paraId="27CBB602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60D08" w14:paraId="294F1684" w14:textId="77777777" w:rsidTr="00760D08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2F2F2"/>
            <w:vAlign w:val="center"/>
          </w:tcPr>
          <w:p w14:paraId="4D4289DC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top w:val="nil"/>
              <w:left w:val="nil"/>
              <w:bottom w:val="single" w:sz="24" w:space="0" w:color="F2F2F2"/>
              <w:right w:val="single" w:sz="24" w:space="0" w:color="F2F2F2"/>
            </w:tcBorders>
            <w:vAlign w:val="center"/>
            <w:hideMark/>
          </w:tcPr>
          <w:p w14:paraId="0CAFA8D2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nil"/>
            </w:tcBorders>
            <w:vAlign w:val="center"/>
            <w:hideMark/>
          </w:tcPr>
          <w:p w14:paraId="49EC4958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F2F2F2"/>
          </w:tcPr>
          <w:p w14:paraId="08C692A2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top w:val="nil"/>
              <w:left w:val="nil"/>
              <w:bottom w:val="single" w:sz="24" w:space="0" w:color="F2F2F2"/>
              <w:right w:val="single" w:sz="24" w:space="0" w:color="F2F2F2"/>
            </w:tcBorders>
            <w:vAlign w:val="center"/>
            <w:hideMark/>
          </w:tcPr>
          <w:p w14:paraId="44F40647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nil"/>
            </w:tcBorders>
            <w:vAlign w:val="center"/>
            <w:hideMark/>
          </w:tcPr>
          <w:p w14:paraId="60A198D3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2F2F2"/>
          </w:tcPr>
          <w:p w14:paraId="3270B7FC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60D08" w14:paraId="3BB531BE" w14:textId="77777777" w:rsidTr="00760D08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2F2F2"/>
            <w:vAlign w:val="center"/>
          </w:tcPr>
          <w:p w14:paraId="5A1F82DE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top w:val="nil"/>
              <w:left w:val="nil"/>
              <w:bottom w:val="single" w:sz="24" w:space="0" w:color="F2F2F2"/>
              <w:right w:val="single" w:sz="24" w:space="0" w:color="F2F2F2"/>
            </w:tcBorders>
            <w:vAlign w:val="center"/>
            <w:hideMark/>
          </w:tcPr>
          <w:p w14:paraId="05EC7257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nil"/>
            </w:tcBorders>
            <w:vAlign w:val="center"/>
            <w:hideMark/>
          </w:tcPr>
          <w:p w14:paraId="5AEB3877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F2F2F2"/>
          </w:tcPr>
          <w:p w14:paraId="0CE2044D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top w:val="nil"/>
              <w:left w:val="nil"/>
              <w:bottom w:val="single" w:sz="24" w:space="0" w:color="F2F2F2"/>
              <w:right w:val="single" w:sz="24" w:space="0" w:color="F2F2F2"/>
            </w:tcBorders>
            <w:vAlign w:val="center"/>
            <w:hideMark/>
          </w:tcPr>
          <w:p w14:paraId="55CBB3FF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nil"/>
            </w:tcBorders>
            <w:vAlign w:val="center"/>
            <w:hideMark/>
          </w:tcPr>
          <w:p w14:paraId="02C5160E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2F2F2"/>
          </w:tcPr>
          <w:p w14:paraId="5DEBD773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60D08" w14:paraId="6AF78623" w14:textId="77777777" w:rsidTr="00760D08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2F2F2"/>
            <w:vAlign w:val="center"/>
          </w:tcPr>
          <w:p w14:paraId="31422422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left w:val="nil"/>
              <w:bottom w:val="single" w:sz="4" w:space="0" w:color="auto"/>
              <w:right w:val="nil"/>
            </w:tcBorders>
            <w:shd w:val="clear" w:color="auto" w:fill="F2F2F2"/>
          </w:tcPr>
          <w:p w14:paraId="51710B96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/>
          </w:tcPr>
          <w:p w14:paraId="78D64E28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left w:val="nil"/>
              <w:bottom w:val="single" w:sz="4" w:space="0" w:color="auto"/>
              <w:right w:val="nil"/>
            </w:tcBorders>
            <w:shd w:val="clear" w:color="auto" w:fill="F2F2F2"/>
          </w:tcPr>
          <w:p w14:paraId="50815E79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E12313C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34E1E786" w14:textId="77777777" w:rsidR="00760D08" w:rsidRDefault="00760D08" w:rsidP="00760D08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597BCE6E" w14:textId="77777777" w:rsidR="00760D08" w:rsidRDefault="00760D08" w:rsidP="00760D08">
      <w:pPr>
        <w:spacing w:after="0" w:line="240" w:lineRule="auto"/>
        <w:ind w:left="0" w:right="0"/>
        <w:rPr>
          <w:rFonts w:ascii="Times New Roman" w:hAnsi="Times New Roman"/>
        </w:rPr>
      </w:pPr>
    </w:p>
    <w:p w14:paraId="11010C13" w14:textId="5652C7D8" w:rsidR="00747066" w:rsidRPr="00747066" w:rsidRDefault="00747066" w:rsidP="00760D08">
      <w:pPr>
        <w:ind w:left="0"/>
      </w:pPr>
    </w:p>
    <w:sectPr w:rsidR="00747066" w:rsidRPr="00747066" w:rsidSect="00330F6A">
      <w:headerReference w:type="even" r:id="rId22"/>
      <w:headerReference w:type="default" r:id="rId23"/>
      <w:footerReference w:type="even" r:id="rId24"/>
      <w:footerReference w:type="default" r:id="rId25"/>
      <w:headerReference w:type="first" r:id="rId26"/>
      <w:footerReference w:type="first" r:id="rId2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0BACA53" w14:textId="77777777" w:rsidR="00314C0B" w:rsidRDefault="00314C0B">
      <w:r>
        <w:separator/>
      </w:r>
    </w:p>
  </w:endnote>
  <w:endnote w:type="continuationSeparator" w:id="0">
    <w:p w14:paraId="70A4A7BE" w14:textId="77777777" w:rsidR="00314C0B" w:rsidRDefault="00314C0B">
      <w:r>
        <w:continuationSeparator/>
      </w:r>
    </w:p>
  </w:endnote>
  <w:endnote w:type="continuationNotice" w:id="1">
    <w:p w14:paraId="362B0ACF" w14:textId="77777777" w:rsidR="00314C0B" w:rsidRDefault="00314C0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GR Sans">
    <w:charset w:val="00"/>
    <w:family w:val="modern"/>
    <w:notTrueType/>
    <w:pitch w:val="variable"/>
    <w:sig w:usb0="A00000FF" w:usb1="40000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GR Sans Medium">
    <w:charset w:val="00"/>
    <w:family w:val="modern"/>
    <w:notTrueType/>
    <w:pitch w:val="variable"/>
    <w:sig w:usb0="A00000FF" w:usb1="4000007B" w:usb2="00000000" w:usb3="00000000" w:csb0="00000093" w:csb1="00000000"/>
  </w:font>
  <w:font w:name="Wingdings 3"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7BD2091" w14:textId="0983A8E9" w:rsidR="00C50EE5" w:rsidRPr="00EC0A68" w:rsidRDefault="00A91B3A" w:rsidP="00EC0A68">
    <w:pPr>
      <w:pStyle w:val="Footer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5E541E">
      <w:rPr>
        <w:sz w:val="16"/>
        <w:szCs w:val="16"/>
      </w:rPr>
      <w:t xml:space="preserve"> (</w:t>
    </w:r>
    <w:r w:rsidR="005E541E">
      <w:rPr>
        <w:sz w:val="16"/>
        <w:szCs w:val="16"/>
      </w:rPr>
      <w:fldChar w:fldCharType="begin"/>
    </w:r>
    <w:r w:rsidR="005E541E">
      <w:rPr>
        <w:sz w:val="16"/>
        <w:szCs w:val="16"/>
      </w:rPr>
      <w:instrText xml:space="preserve"> NUMPAGES   \* MERGEFORMAT </w:instrText>
    </w:r>
    <w:r w:rsidR="005E541E">
      <w:rPr>
        <w:sz w:val="16"/>
        <w:szCs w:val="16"/>
      </w:rPr>
      <w:fldChar w:fldCharType="separate"/>
    </w:r>
    <w:r w:rsidR="005E541E">
      <w:rPr>
        <w:noProof/>
        <w:sz w:val="16"/>
        <w:szCs w:val="16"/>
      </w:rPr>
      <w:t>3</w:t>
    </w:r>
    <w:r w:rsidR="005E541E">
      <w:rPr>
        <w:sz w:val="16"/>
        <w:szCs w:val="16"/>
      </w:rPr>
      <w:fldChar w:fldCharType="end"/>
    </w:r>
    <w:r w:rsidR="005E541E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2" w14:textId="18B43FB5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7A68C84" w14:textId="77777777" w:rsidR="00314C0B" w:rsidRDefault="00314C0B"/>
  </w:footnote>
  <w:footnote w:type="continuationSeparator" w:id="0">
    <w:p w14:paraId="45E10AE3" w14:textId="77777777" w:rsidR="00314C0B" w:rsidRDefault="00314C0B">
      <w:r>
        <w:continuationSeparator/>
      </w:r>
    </w:p>
  </w:footnote>
  <w:footnote w:type="continuationNotice" w:id="1">
    <w:p w14:paraId="69C3EF62" w14:textId="77777777" w:rsidR="00314C0B" w:rsidRDefault="00314C0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862B03E" w14:textId="77777777" w:rsidR="005E541E" w:rsidRDefault="005E541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88FEAC4" w14:textId="77777777" w:rsidR="005E541E" w:rsidRDefault="005E541E" w:rsidP="005E541E">
    <w:pPr>
      <w:pStyle w:val="Header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442E56B1" wp14:editId="40C096F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376BA92B" wp14:editId="384595A3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2pt;width:367.65pt;height:170.1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EFD0F84"/>
    <w:multiLevelType w:val="hybridMultilevel"/>
    <w:tmpl w:val="E46CAAD6"/>
    <w:lvl w:ilvl="0" w:tplc="D4D81686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4F31E80"/>
    <w:multiLevelType w:val="hybridMultilevel"/>
    <w:tmpl w:val="4FB42964"/>
    <w:lvl w:ilvl="0" w:tplc="620CED1E">
      <w:start w:val="1"/>
      <w:numFmt w:val="decimal"/>
      <w:lvlText w:val="%1."/>
      <w:lvlJc w:val="left"/>
      <w:pPr>
        <w:ind w:left="227" w:hanging="227"/>
      </w:pPr>
    </w:lvl>
    <w:lvl w:ilvl="1" w:tplc="3B326238">
      <w:start w:val="1"/>
      <w:numFmt w:val="lowerLetter"/>
      <w:lvlText w:val="%2."/>
      <w:lvlJc w:val="left"/>
      <w:pPr>
        <w:ind w:left="1080" w:hanging="360"/>
      </w:pPr>
    </w:lvl>
    <w:lvl w:ilvl="2" w:tplc="7E1EE544">
      <w:start w:val="1"/>
      <w:numFmt w:val="lowerRoman"/>
      <w:lvlText w:val="%3."/>
      <w:lvlJc w:val="right"/>
      <w:pPr>
        <w:ind w:left="1800" w:hanging="180"/>
      </w:pPr>
    </w:lvl>
    <w:lvl w:ilvl="3" w:tplc="F4BC8F42">
      <w:start w:val="1"/>
      <w:numFmt w:val="decimal"/>
      <w:lvlText w:val="%4."/>
      <w:lvlJc w:val="left"/>
      <w:pPr>
        <w:ind w:left="2520" w:hanging="360"/>
      </w:pPr>
    </w:lvl>
    <w:lvl w:ilvl="4" w:tplc="4262008A">
      <w:start w:val="1"/>
      <w:numFmt w:val="lowerLetter"/>
      <w:lvlText w:val="%5."/>
      <w:lvlJc w:val="left"/>
      <w:pPr>
        <w:ind w:left="3240" w:hanging="360"/>
      </w:pPr>
    </w:lvl>
    <w:lvl w:ilvl="5" w:tplc="29E6D0F8">
      <w:start w:val="1"/>
      <w:numFmt w:val="lowerRoman"/>
      <w:lvlText w:val="%6."/>
      <w:lvlJc w:val="right"/>
      <w:pPr>
        <w:ind w:left="3960" w:hanging="180"/>
      </w:pPr>
    </w:lvl>
    <w:lvl w:ilvl="6" w:tplc="774638B0">
      <w:start w:val="1"/>
      <w:numFmt w:val="decimal"/>
      <w:lvlText w:val="%7."/>
      <w:lvlJc w:val="left"/>
      <w:pPr>
        <w:ind w:left="4680" w:hanging="360"/>
      </w:pPr>
    </w:lvl>
    <w:lvl w:ilvl="7" w:tplc="28E080B4">
      <w:start w:val="1"/>
      <w:numFmt w:val="lowerLetter"/>
      <w:lvlText w:val="%8."/>
      <w:lvlJc w:val="left"/>
      <w:pPr>
        <w:ind w:left="5400" w:hanging="360"/>
      </w:pPr>
    </w:lvl>
    <w:lvl w:ilvl="8" w:tplc="0876E8F6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B4A0ED6A">
      <w:start w:val="1"/>
      <w:numFmt w:val="decimal"/>
      <w:lvlText w:val="%1."/>
      <w:lvlJc w:val="left"/>
      <w:pPr>
        <w:ind w:left="227" w:hanging="227"/>
      </w:pPr>
    </w:lvl>
    <w:lvl w:ilvl="1" w:tplc="C05074D2">
      <w:start w:val="1"/>
      <w:numFmt w:val="lowerLetter"/>
      <w:lvlText w:val="%2."/>
      <w:lvlJc w:val="left"/>
      <w:pPr>
        <w:ind w:left="1080" w:hanging="360"/>
      </w:pPr>
    </w:lvl>
    <w:lvl w:ilvl="2" w:tplc="FBDEFB2E">
      <w:start w:val="1"/>
      <w:numFmt w:val="lowerRoman"/>
      <w:lvlText w:val="%3."/>
      <w:lvlJc w:val="right"/>
      <w:pPr>
        <w:ind w:left="1800" w:hanging="180"/>
      </w:pPr>
    </w:lvl>
    <w:lvl w:ilvl="3" w:tplc="9DF43CC4">
      <w:start w:val="1"/>
      <w:numFmt w:val="decimal"/>
      <w:lvlText w:val="%4."/>
      <w:lvlJc w:val="left"/>
      <w:pPr>
        <w:ind w:left="2520" w:hanging="360"/>
      </w:pPr>
    </w:lvl>
    <w:lvl w:ilvl="4" w:tplc="83224C08">
      <w:start w:val="1"/>
      <w:numFmt w:val="lowerLetter"/>
      <w:lvlText w:val="%5."/>
      <w:lvlJc w:val="left"/>
      <w:pPr>
        <w:ind w:left="3240" w:hanging="360"/>
      </w:pPr>
    </w:lvl>
    <w:lvl w:ilvl="5" w:tplc="5AF85436">
      <w:start w:val="1"/>
      <w:numFmt w:val="lowerRoman"/>
      <w:lvlText w:val="%6."/>
      <w:lvlJc w:val="right"/>
      <w:pPr>
        <w:ind w:left="3960" w:hanging="180"/>
      </w:pPr>
    </w:lvl>
    <w:lvl w:ilvl="6" w:tplc="28209D90">
      <w:start w:val="1"/>
      <w:numFmt w:val="decimal"/>
      <w:lvlText w:val="%7."/>
      <w:lvlJc w:val="left"/>
      <w:pPr>
        <w:ind w:left="4680" w:hanging="360"/>
      </w:pPr>
    </w:lvl>
    <w:lvl w:ilvl="7" w:tplc="490CBA70">
      <w:start w:val="1"/>
      <w:numFmt w:val="lowerLetter"/>
      <w:lvlText w:val="%8."/>
      <w:lvlJc w:val="left"/>
      <w:pPr>
        <w:ind w:left="5400" w:hanging="360"/>
      </w:pPr>
    </w:lvl>
    <w:lvl w:ilvl="8" w:tplc="CC985E36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98CE92D8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D16CA456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B22FF94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59AED34C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C69E1692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EAE5F28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DBC821D2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C2E8B0B0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C05C4352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6B3949FD"/>
    <w:multiLevelType w:val="hybridMultilevel"/>
    <w:tmpl w:val="7E9A54F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2"/>
  </w:num>
  <w:num w:numId="2" w16cid:durableId="77752350">
    <w:abstractNumId w:val="16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20"/>
  </w:num>
  <w:num w:numId="6" w16cid:durableId="82379985">
    <w:abstractNumId w:val="2"/>
  </w:num>
  <w:num w:numId="7" w16cid:durableId="32001010">
    <w:abstractNumId w:val="13"/>
  </w:num>
  <w:num w:numId="8" w16cid:durableId="800811010">
    <w:abstractNumId w:val="10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5"/>
  </w:num>
  <w:num w:numId="14" w16cid:durableId="1621447758">
    <w:abstractNumId w:val="11"/>
  </w:num>
  <w:num w:numId="15" w16cid:durableId="771632992">
    <w:abstractNumId w:val="7"/>
  </w:num>
  <w:num w:numId="16" w16cid:durableId="1513834274">
    <w:abstractNumId w:val="14"/>
  </w:num>
  <w:num w:numId="17" w16cid:durableId="249698029">
    <w:abstractNumId w:val="5"/>
  </w:num>
  <w:num w:numId="18" w16cid:durableId="1007949876">
    <w:abstractNumId w:val="12"/>
  </w:num>
  <w:num w:numId="19" w16cid:durableId="532377923">
    <w:abstractNumId w:val="21"/>
  </w:num>
  <w:num w:numId="20" w16cid:durableId="422803357">
    <w:abstractNumId w:val="1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1" w16cid:durableId="1675304482">
    <w:abstractNumId w:val="8"/>
  </w:num>
  <w:num w:numId="22" w16cid:durableId="16808505">
    <w:abstractNumId w:val="19"/>
  </w:num>
  <w:num w:numId="23" w16cid:durableId="287703518">
    <w:abstractNumId w:val="18"/>
  </w:num>
  <w:num w:numId="24" w16cid:durableId="144526956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200357905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96195581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369FD"/>
    <w:rsid w:val="00050500"/>
    <w:rsid w:val="00055967"/>
    <w:rsid w:val="0005691C"/>
    <w:rsid w:val="00056ECB"/>
    <w:rsid w:val="00056ED5"/>
    <w:rsid w:val="000655CC"/>
    <w:rsid w:val="000700AE"/>
    <w:rsid w:val="0008181B"/>
    <w:rsid w:val="00084024"/>
    <w:rsid w:val="0009062C"/>
    <w:rsid w:val="00095368"/>
    <w:rsid w:val="000954C4"/>
    <w:rsid w:val="000A611A"/>
    <w:rsid w:val="000B12D9"/>
    <w:rsid w:val="000B4536"/>
    <w:rsid w:val="000B7715"/>
    <w:rsid w:val="000D20D0"/>
    <w:rsid w:val="000E463B"/>
    <w:rsid w:val="000E565C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0BA4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1E21CB"/>
    <w:rsid w:val="001E6916"/>
    <w:rsid w:val="001F452F"/>
    <w:rsid w:val="001F6A58"/>
    <w:rsid w:val="00211487"/>
    <w:rsid w:val="00211D91"/>
    <w:rsid w:val="00217DEC"/>
    <w:rsid w:val="00235B57"/>
    <w:rsid w:val="00250F24"/>
    <w:rsid w:val="0025168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10A8"/>
    <w:rsid w:val="002E263F"/>
    <w:rsid w:val="002E6F81"/>
    <w:rsid w:val="002F08BA"/>
    <w:rsid w:val="002F2CFF"/>
    <w:rsid w:val="002F568B"/>
    <w:rsid w:val="002F7818"/>
    <w:rsid w:val="003066D0"/>
    <w:rsid w:val="00311401"/>
    <w:rsid w:val="00314107"/>
    <w:rsid w:val="00314A3D"/>
    <w:rsid w:val="00314C0B"/>
    <w:rsid w:val="003203D7"/>
    <w:rsid w:val="00320F86"/>
    <w:rsid w:val="00324171"/>
    <w:rsid w:val="00325806"/>
    <w:rsid w:val="00325F46"/>
    <w:rsid w:val="00326C24"/>
    <w:rsid w:val="003275F7"/>
    <w:rsid w:val="00330F6A"/>
    <w:rsid w:val="00337F99"/>
    <w:rsid w:val="003410BD"/>
    <w:rsid w:val="0034307B"/>
    <w:rsid w:val="00345EB1"/>
    <w:rsid w:val="00350CC4"/>
    <w:rsid w:val="00352689"/>
    <w:rsid w:val="00360E0D"/>
    <w:rsid w:val="0036357D"/>
    <w:rsid w:val="0036594C"/>
    <w:rsid w:val="00367D19"/>
    <w:rsid w:val="00371BED"/>
    <w:rsid w:val="00382EF1"/>
    <w:rsid w:val="00384019"/>
    <w:rsid w:val="003854F1"/>
    <w:rsid w:val="0039118E"/>
    <w:rsid w:val="00397F54"/>
    <w:rsid w:val="003A0D43"/>
    <w:rsid w:val="003B2A4B"/>
    <w:rsid w:val="003D099E"/>
    <w:rsid w:val="003D21A2"/>
    <w:rsid w:val="003D25CB"/>
    <w:rsid w:val="003D29D2"/>
    <w:rsid w:val="003D6DF1"/>
    <w:rsid w:val="003E0705"/>
    <w:rsid w:val="003E0FF7"/>
    <w:rsid w:val="003E2FF7"/>
    <w:rsid w:val="003F1013"/>
    <w:rsid w:val="003F1ACF"/>
    <w:rsid w:val="00404948"/>
    <w:rsid w:val="00406BEA"/>
    <w:rsid w:val="00413A60"/>
    <w:rsid w:val="00417D37"/>
    <w:rsid w:val="00422D2E"/>
    <w:rsid w:val="004230F7"/>
    <w:rsid w:val="00426CA2"/>
    <w:rsid w:val="0043167E"/>
    <w:rsid w:val="0043409A"/>
    <w:rsid w:val="00443973"/>
    <w:rsid w:val="00443BEC"/>
    <w:rsid w:val="00446255"/>
    <w:rsid w:val="00451935"/>
    <w:rsid w:val="00456AB4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674A"/>
    <w:rsid w:val="004C3536"/>
    <w:rsid w:val="004C4388"/>
    <w:rsid w:val="004D7BA3"/>
    <w:rsid w:val="004F4518"/>
    <w:rsid w:val="004F4C62"/>
    <w:rsid w:val="00501433"/>
    <w:rsid w:val="00507F62"/>
    <w:rsid w:val="00511CC4"/>
    <w:rsid w:val="0052656A"/>
    <w:rsid w:val="00527E47"/>
    <w:rsid w:val="00531E60"/>
    <w:rsid w:val="00541D07"/>
    <w:rsid w:val="00544BAB"/>
    <w:rsid w:val="00544C04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97FCE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11C3"/>
    <w:rsid w:val="00614E64"/>
    <w:rsid w:val="00616B65"/>
    <w:rsid w:val="00617710"/>
    <w:rsid w:val="00617EE6"/>
    <w:rsid w:val="00620582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30C0"/>
    <w:rsid w:val="006D7535"/>
    <w:rsid w:val="006E450B"/>
    <w:rsid w:val="006E6249"/>
    <w:rsid w:val="006F0D7E"/>
    <w:rsid w:val="006F76C7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0D08"/>
    <w:rsid w:val="00762EE0"/>
    <w:rsid w:val="00765C41"/>
    <w:rsid w:val="00771100"/>
    <w:rsid w:val="007759DD"/>
    <w:rsid w:val="0078609F"/>
    <w:rsid w:val="0078687D"/>
    <w:rsid w:val="007917BA"/>
    <w:rsid w:val="007A5C6F"/>
    <w:rsid w:val="007B3FA1"/>
    <w:rsid w:val="007D0BC0"/>
    <w:rsid w:val="007D4241"/>
    <w:rsid w:val="007D4317"/>
    <w:rsid w:val="007D4EA3"/>
    <w:rsid w:val="007E3896"/>
    <w:rsid w:val="007E4E95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8F7AAA"/>
    <w:rsid w:val="00906238"/>
    <w:rsid w:val="00907EF9"/>
    <w:rsid w:val="00911231"/>
    <w:rsid w:val="00911F17"/>
    <w:rsid w:val="0091295C"/>
    <w:rsid w:val="00914D58"/>
    <w:rsid w:val="00921F47"/>
    <w:rsid w:val="009228AB"/>
    <w:rsid w:val="009275E4"/>
    <w:rsid w:val="0093085B"/>
    <w:rsid w:val="00931C57"/>
    <w:rsid w:val="009347A5"/>
    <w:rsid w:val="00942257"/>
    <w:rsid w:val="009471BF"/>
    <w:rsid w:val="0095073D"/>
    <w:rsid w:val="00950912"/>
    <w:rsid w:val="00950E4E"/>
    <w:rsid w:val="009529BD"/>
    <w:rsid w:val="009533B4"/>
    <w:rsid w:val="00957D35"/>
    <w:rsid w:val="00962DB9"/>
    <w:rsid w:val="00962F1C"/>
    <w:rsid w:val="00971D93"/>
    <w:rsid w:val="009745EB"/>
    <w:rsid w:val="009B1F6B"/>
    <w:rsid w:val="009B4EC6"/>
    <w:rsid w:val="009C0D12"/>
    <w:rsid w:val="009C192E"/>
    <w:rsid w:val="009C2E3E"/>
    <w:rsid w:val="009D6819"/>
    <w:rsid w:val="009D6D1C"/>
    <w:rsid w:val="009E0CF9"/>
    <w:rsid w:val="009E5029"/>
    <w:rsid w:val="009E531B"/>
    <w:rsid w:val="009E6C56"/>
    <w:rsid w:val="009E7637"/>
    <w:rsid w:val="009E7DCF"/>
    <w:rsid w:val="009F4A56"/>
    <w:rsid w:val="009F4E65"/>
    <w:rsid w:val="00A006A5"/>
    <w:rsid w:val="00A05942"/>
    <w:rsid w:val="00A064A7"/>
    <w:rsid w:val="00A07BEC"/>
    <w:rsid w:val="00A07ED3"/>
    <w:rsid w:val="00A20EF8"/>
    <w:rsid w:val="00A264BE"/>
    <w:rsid w:val="00A272CA"/>
    <w:rsid w:val="00A33051"/>
    <w:rsid w:val="00A407AD"/>
    <w:rsid w:val="00A40923"/>
    <w:rsid w:val="00A41C05"/>
    <w:rsid w:val="00A420BB"/>
    <w:rsid w:val="00A42426"/>
    <w:rsid w:val="00A514B7"/>
    <w:rsid w:val="00A54A0B"/>
    <w:rsid w:val="00A5650C"/>
    <w:rsid w:val="00A65FD4"/>
    <w:rsid w:val="00A72CC9"/>
    <w:rsid w:val="00A81198"/>
    <w:rsid w:val="00A81E48"/>
    <w:rsid w:val="00A82035"/>
    <w:rsid w:val="00A8386A"/>
    <w:rsid w:val="00A90D77"/>
    <w:rsid w:val="00A913FF"/>
    <w:rsid w:val="00A92E07"/>
    <w:rsid w:val="00A94AFB"/>
    <w:rsid w:val="00A96687"/>
    <w:rsid w:val="00AA0B3A"/>
    <w:rsid w:val="00AA6EB4"/>
    <w:rsid w:val="00AA767D"/>
    <w:rsid w:val="00AB0CC9"/>
    <w:rsid w:val="00AC3FF6"/>
    <w:rsid w:val="00AD38C6"/>
    <w:rsid w:val="00AD59F5"/>
    <w:rsid w:val="00AD73EC"/>
    <w:rsid w:val="00AD7AD5"/>
    <w:rsid w:val="00AE5BC7"/>
    <w:rsid w:val="00AF211E"/>
    <w:rsid w:val="00AF5AAF"/>
    <w:rsid w:val="00B046D8"/>
    <w:rsid w:val="00B13F4C"/>
    <w:rsid w:val="00B148A6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87353"/>
    <w:rsid w:val="00B90054"/>
    <w:rsid w:val="00B92C14"/>
    <w:rsid w:val="00B934C8"/>
    <w:rsid w:val="00BA0066"/>
    <w:rsid w:val="00BB2EB3"/>
    <w:rsid w:val="00BB50BE"/>
    <w:rsid w:val="00BB69DB"/>
    <w:rsid w:val="00BC322E"/>
    <w:rsid w:val="00BC44CD"/>
    <w:rsid w:val="00BC48A6"/>
    <w:rsid w:val="00BD278B"/>
    <w:rsid w:val="00BE7978"/>
    <w:rsid w:val="00C01F0D"/>
    <w:rsid w:val="00C07DDB"/>
    <w:rsid w:val="00C32F9D"/>
    <w:rsid w:val="00C4115D"/>
    <w:rsid w:val="00C43BDD"/>
    <w:rsid w:val="00C45BF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7648"/>
    <w:rsid w:val="00C83FF9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22DE"/>
    <w:rsid w:val="00CC4B53"/>
    <w:rsid w:val="00CC52D9"/>
    <w:rsid w:val="00CD339B"/>
    <w:rsid w:val="00CD3A61"/>
    <w:rsid w:val="00CD6647"/>
    <w:rsid w:val="00CE4B73"/>
    <w:rsid w:val="00CF70BB"/>
    <w:rsid w:val="00D074DB"/>
    <w:rsid w:val="00D139CF"/>
    <w:rsid w:val="00D258CF"/>
    <w:rsid w:val="00D37E7F"/>
    <w:rsid w:val="00D47AD7"/>
    <w:rsid w:val="00D51529"/>
    <w:rsid w:val="00D75A57"/>
    <w:rsid w:val="00D85218"/>
    <w:rsid w:val="00D915B1"/>
    <w:rsid w:val="00DA299D"/>
    <w:rsid w:val="00DA65C4"/>
    <w:rsid w:val="00DB0262"/>
    <w:rsid w:val="00DB164B"/>
    <w:rsid w:val="00DE4447"/>
    <w:rsid w:val="00DE5DA2"/>
    <w:rsid w:val="00DF0033"/>
    <w:rsid w:val="00DF3830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4803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7925"/>
    <w:rsid w:val="00F10F34"/>
    <w:rsid w:val="00F22264"/>
    <w:rsid w:val="00F22B62"/>
    <w:rsid w:val="00F2564D"/>
    <w:rsid w:val="00F3198F"/>
    <w:rsid w:val="00F35B05"/>
    <w:rsid w:val="00F413D9"/>
    <w:rsid w:val="00F5135F"/>
    <w:rsid w:val="00F51F78"/>
    <w:rsid w:val="00F811B2"/>
    <w:rsid w:val="00F83922"/>
    <w:rsid w:val="00F86F47"/>
    <w:rsid w:val="00F90B64"/>
    <w:rsid w:val="00F958EE"/>
    <w:rsid w:val="00FA657A"/>
    <w:rsid w:val="00FB2F0F"/>
    <w:rsid w:val="00FB5086"/>
    <w:rsid w:val="00FB5411"/>
    <w:rsid w:val="00FB6392"/>
    <w:rsid w:val="00FC4F36"/>
    <w:rsid w:val="00FD2C09"/>
    <w:rsid w:val="00FD3C70"/>
    <w:rsid w:val="00FD4E74"/>
    <w:rsid w:val="00FD6820"/>
    <w:rsid w:val="00FE12D8"/>
    <w:rsid w:val="00FE68DD"/>
    <w:rsid w:val="00FF7C02"/>
    <w:rsid w:val="024801E3"/>
    <w:rsid w:val="1492EC97"/>
    <w:rsid w:val="60FCDA10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266D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6B266D"/>
    <w:pPr>
      <w:keepNext/>
      <w:spacing w:after="240" w:line="288" w:lineRule="auto"/>
      <w:ind w:left="992"/>
      <w:contextualSpacing/>
      <w:outlineLvl w:val="0"/>
    </w:pPr>
    <w:rPr>
      <w:rFonts w:ascii="VGR Sans" w:eastAsia="MS Gothic" w:hAnsi="VGR Sans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6B266D"/>
    <w:rPr>
      <w:rFonts w:ascii="VGR Sans" w:eastAsia="MS Gothic" w:hAnsi="VGR Sans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CC4B53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GR Sans Medium" w:hAnsi="VGR Sans Medium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5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3" /><Relationship Type="http://schemas.microsoft.com/office/2007/relationships/diagramDrawing" Target="diagrams/drawing1.xml" Id="rId18" /><Relationship Type="http://schemas.openxmlformats.org/officeDocument/2006/relationships/header" Target="header3.xml" Id="rId26" /><Relationship Type="http://schemas.openxmlformats.org/officeDocument/2006/relationships/image" Target="media/image3.png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2" /><Relationship Type="http://schemas.openxmlformats.org/officeDocument/2006/relationships/diagramColors" Target="diagrams/colors1.xml" Id="rId17" /><Relationship Type="http://schemas.openxmlformats.org/officeDocument/2006/relationships/footer" Target="footer2.xml" Id="rId25" /><Relationship Type="http://schemas.openxmlformats.org/officeDocument/2006/relationships/diagramQuickStyle" Target="diagrams/quickStyle1.xml" Id="rId16" /><Relationship Type="http://schemas.openxmlformats.org/officeDocument/2006/relationships/image" Target="media/image2.png" Id="rId20" /><Relationship Type="http://schemas.openxmlformats.org/officeDocument/2006/relationships/theme" Target="theme/theme1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24" /><Relationship Type="http://schemas.openxmlformats.org/officeDocument/2006/relationships/diagramLayout" Target="diagrams/layout1.xml" Id="rId15" /><Relationship Type="http://schemas.openxmlformats.org/officeDocument/2006/relationships/header" Target="header2.xml" Id="rId23" /><Relationship Type="http://schemas.openxmlformats.org/officeDocument/2006/relationships/fontTable" Target="fontTable.xml" Id="rId28" /><Relationship Type="http://schemas.openxmlformats.org/officeDocument/2006/relationships/footnotes" Target="footnotes.xml" Id="rId10" /><Relationship Type="http://schemas.openxmlformats.org/officeDocument/2006/relationships/image" Target="media/image1.png" Id="rId19" /><Relationship Type="http://schemas.openxmlformats.org/officeDocument/2006/relationships/webSettings" Target="webSettings.xml" Id="rId9" /><Relationship Type="http://schemas.openxmlformats.org/officeDocument/2006/relationships/diagramData" Target="diagrams/data1.xml" Id="rId14" /><Relationship Type="http://schemas.openxmlformats.org/officeDocument/2006/relationships/header" Target="header1.xml" Id="rId22" /><Relationship Type="http://schemas.openxmlformats.org/officeDocument/2006/relationships/footer" Target="footer3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50 s efter bolus 1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48069E1F-3292-416C-BF11-DA90E54FCB5E}" type="presOf" srcId="{D813EA76-4FD3-4C15-BFBC-B1DF43B29666}" destId="{4784DBD1-3CBE-41A8-A2C7-CF088F838C79}" srcOrd="0" destOrd="0" presId="urn:microsoft.com/office/officeart/2005/8/layout/hChevron3"/>
    <dgm:cxn modelId="{21F8925D-7FE3-46ED-8EF8-03CEEB094F39}" type="presOf" srcId="{7D55B2F1-F7F7-4A6B-AFB0-F846FDB634B5}" destId="{E13D0391-DAD9-4B61-AB66-3FA48A4F7006}" srcOrd="0" destOrd="0" presId="urn:microsoft.com/office/officeart/2005/8/layout/hChevron3"/>
    <dgm:cxn modelId="{62268287-1A0A-4DF0-9024-6329D28D3F70}" type="presOf" srcId="{548E9FD9-7371-42E5-8C31-C03B33C90BF7}" destId="{6CE68A43-9C69-4212-AF24-9AFEE7CA1715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CDEB2DD7-F0FD-4C6B-8002-0EB81A900050}" type="presOf" srcId="{B73EA016-5B5E-4372-8AFF-E16F061CFA05}" destId="{1F6A0B97-83F0-4189-B0CB-00156B0AC153}" srcOrd="0" destOrd="0" presId="urn:microsoft.com/office/officeart/2005/8/layout/hChevron3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CEDD5BF8-2818-4C2B-8AF2-FDA01454A153}" type="presOf" srcId="{72C3C3E7-AFE7-48AF-A84A-F5F4B462ABCE}" destId="{AD4E5296-B06F-4F82-9CB5-F741BF6BFCC1}" srcOrd="0" destOrd="0" presId="urn:microsoft.com/office/officeart/2005/8/layout/hChevron3"/>
    <dgm:cxn modelId="{6D7AFB38-6F3D-4872-A604-C2033C0ABE8D}" type="presParOf" srcId="{1F6A0B97-83F0-4189-B0CB-00156B0AC153}" destId="{4784DBD1-3CBE-41A8-A2C7-CF088F838C79}" srcOrd="0" destOrd="0" presId="urn:microsoft.com/office/officeart/2005/8/layout/hChevron3"/>
    <dgm:cxn modelId="{1E279B0E-8D05-4227-892F-03BE5B9015FB}" type="presParOf" srcId="{1F6A0B97-83F0-4189-B0CB-00156B0AC153}" destId="{37D14BC8-3203-463C-9804-9B3B86B621FF}" srcOrd="1" destOrd="0" presId="urn:microsoft.com/office/officeart/2005/8/layout/hChevron3"/>
    <dgm:cxn modelId="{B2B36FB0-FDB3-4440-85CD-40966A751940}" type="presParOf" srcId="{1F6A0B97-83F0-4189-B0CB-00156B0AC153}" destId="{E13D0391-DAD9-4B61-AB66-3FA48A4F7006}" srcOrd="2" destOrd="0" presId="urn:microsoft.com/office/officeart/2005/8/layout/hChevron3"/>
    <dgm:cxn modelId="{F09A6745-CE99-47CA-AF6E-2505D4394988}" type="presParOf" srcId="{1F6A0B97-83F0-4189-B0CB-00156B0AC153}" destId="{F9271109-4339-4036-9126-150629D10456}" srcOrd="3" destOrd="0" presId="urn:microsoft.com/office/officeart/2005/8/layout/hChevron3"/>
    <dgm:cxn modelId="{E8528009-06B9-4EF8-AE20-EF342732903D}" type="presParOf" srcId="{1F6A0B97-83F0-4189-B0CB-00156B0AC153}" destId="{AD4E5296-B06F-4F82-9CB5-F741BF6BFCC1}" srcOrd="4" destOrd="0" presId="urn:microsoft.com/office/officeart/2005/8/layout/hChevron3"/>
    <dgm:cxn modelId="{385D7A37-1386-4532-B821-BB6589719769}" type="presParOf" srcId="{1F6A0B97-83F0-4189-B0CB-00156B0AC153}" destId="{99F7A086-6C98-4385-8FFE-3337C1F24694}" srcOrd="5" destOrd="0" presId="urn:microsoft.com/office/officeart/2005/8/layout/hChevron3"/>
    <dgm:cxn modelId="{F445B1F5-22FC-497B-8B48-9983C627660A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18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50 s efter bolus 1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417</Words>
  <Characters>2380</Characters>
  <Application>Microsoft Office Word</Application>
  <DocSecurity>4</DocSecurity>
  <Lines>19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2792</CharactersWithSpaces>
  <SharedDoc>false</SharedDoc>
  <HyperlinkBase/>
  <HLinks>
    <vt:vector size="12" baseType="variant">
      <vt:variant>
        <vt:i4>2228285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https://mellanarkiv-offentlig.vgregion.se/alfresco/s/archive/stream/public/v1/source/available/SOFIA/NU10193-390712850-19/SURROGATE/Str%c3%a5lskydd vid unders%c3%b6kningar och behandlingar med r%c3%b6ntgenstr%c3%a5lning.pdf</vt:lpwstr>
      </vt:variant>
      <vt:variant>
        <vt:lpwstr/>
      </vt:variant>
      <vt:variant>
        <vt:i4>8126525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https://mellanarkiv-offentlig.vgregion.se/alfresco/s/archive/stream/public/v1/source/available/SOFIA/NU10095-1819752655-350/SURROGATE/Intraven%c3%b6s jodkontrast %e2%80%93 Rutiner inf%c3%b6r och efter unders%c3%b6kning.pdf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Sinus navigation K+ med skelett- och mjukdelsfönster (815866)</dc:title>
  <dc:subject/>
  <dc:creator/>
  <keywords/>
  <lastModifiedBy/>
  <revision>1</revision>
  <dcterms:created xsi:type="dcterms:W3CDTF">2024-01-25T21:31:00.0000000Z</dcterms:created>
  <dcterms:modified xsi:type="dcterms:W3CDTF">2024-11-13T09:09:00.0000000Z</dcterms:modified>
</coreProperties>
</file>