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ody>
    <w:p w:rsidRPr="0083539C" w:rsidR="0083539C" w:rsidP="0083539C" w:rsidRDefault="0083539C" w14:paraId="5809AF7E" w14:textId="49460674">
      <w:pPr>
        <w:keepNext/>
        <w:spacing w:after="240" w:line="288" w:lineRule="auto"/>
        <w:ind w:left="0" w:right="0"/>
        <w:contextualSpacing/>
        <w:outlineLvl w:val="0"/>
        <w:rPr>
          <w:rFonts w:eastAsia="MS Gothic" w:asciiTheme="majorHAnsi" w:hAnsiTheme="majorHAnsi" w:cstheme="majorHAnsi"/>
          <w:kern w:val="32"/>
          <w:sz w:val="48"/>
          <w:szCs w:val="48"/>
        </w:rPr>
      </w:pPr>
      <w:bookmarkStart w:name="_Toc321146591" w:id="0"/>
      <w:r w:rsidRPr="0083539C">
        <w:rPr>
          <w:rFonts w:eastAsia="MS Gothic" w:asciiTheme="majorHAnsi" w:hAnsiTheme="majorHAnsi" w:cstheme="majorHAnsi"/>
          <w:kern w:val="32"/>
          <w:sz w:val="48"/>
          <w:szCs w:val="48"/>
        </w:rPr>
        <w:t xml:space="preserve">MR Hjärna K- </w:t>
      </w:r>
      <w:r>
        <w:rPr>
          <w:rFonts w:eastAsia="MS Gothic" w:asciiTheme="majorHAnsi" w:hAnsiTheme="majorHAnsi" w:cstheme="majorHAnsi"/>
          <w:kern w:val="32"/>
          <w:sz w:val="48"/>
          <w:szCs w:val="48"/>
        </w:rPr>
        <w:t>(</w:t>
      </w:r>
      <w:r w:rsidRPr="0083539C">
        <w:rPr>
          <w:rFonts w:eastAsia="MS Gothic" w:asciiTheme="majorHAnsi" w:hAnsiTheme="majorHAnsi" w:cstheme="majorHAnsi"/>
          <w:kern w:val="32"/>
          <w:sz w:val="48"/>
          <w:szCs w:val="48"/>
        </w:rPr>
        <w:t>M10000b</w:t>
      </w:r>
      <w:r>
        <w:rPr>
          <w:rFonts w:eastAsia="MS Gothic" w:asciiTheme="majorHAnsi" w:hAnsiTheme="majorHAnsi" w:cstheme="majorHAnsi"/>
          <w:kern w:val="32"/>
          <w:sz w:val="48"/>
          <w:szCs w:val="48"/>
        </w:rPr>
        <w:t>)</w:t>
      </w:r>
    </w:p>
    <w:bookmarkEnd w:id="0"/>
    <w:p w:rsidRPr="0083539C" w:rsidR="0083539C" w:rsidP="0083539C" w:rsidRDefault="0083539C" w14:paraId="069E51EA" w14:textId="77777777">
      <w:pPr>
        <w:keepNext/>
        <w:keepLines/>
        <w:spacing w:before="240" w:after="40" w:line="240" w:lineRule="auto"/>
        <w:ind w:left="0"/>
        <w:outlineLvl w:val="2"/>
        <w:rPr>
          <w:rFonts w:ascii="Verdana" w:hAnsi="Verdana" w:eastAsiaTheme="majorEastAsia" w:cstheme="majorBidi"/>
          <w:bCs/>
          <w:color w:val="000000" w:themeColor="text1"/>
          <w:sz w:val="28"/>
        </w:rPr>
      </w:pPr>
    </w:p>
    <w:p w:rsidRPr="0083539C" w:rsidR="0083539C" w:rsidP="0083539C" w:rsidRDefault="0083539C" w14:paraId="02B92905" w14:textId="77777777">
      <w:pPr>
        <w:spacing w:line="276" w:lineRule="auto"/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83539C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Syfte</w:t>
      </w:r>
    </w:p>
    <w:p w:rsidRPr="0083539C" w:rsidR="0083539C" w:rsidP="0083539C" w:rsidRDefault="0083539C" w14:paraId="14676256" w14:textId="77777777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 w:rsidRPr="0083539C">
        <w:rPr>
          <w:rFonts w:ascii="Arial" w:hAnsi="Arial" w:cs="Arial"/>
          <w:sz w:val="18"/>
          <w:szCs w:val="18"/>
        </w:rPr>
        <w:t>Metodbeskrivning för MR-undersökning i NU-sjukvården.</w:t>
      </w:r>
    </w:p>
    <w:p w:rsidRPr="0083539C" w:rsidR="0083539C" w:rsidP="0083539C" w:rsidRDefault="0083539C" w14:paraId="5D343597" w14:textId="77777777">
      <w:pPr>
        <w:spacing w:line="276" w:lineRule="auto"/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83539C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Förändringar sedan föregående version</w:t>
      </w:r>
      <w:r w:rsidRPr="0083539C">
        <w:rPr>
          <w:rFonts w:eastAsiaTheme="majorEastAsia"/>
        </w:rPr>
        <w:br/>
      </w:r>
      <w:r w:rsidRPr="0083539C">
        <w:rPr>
          <w:rFonts w:ascii="Arial" w:hAnsi="Arial" w:cs="Arial"/>
          <w:sz w:val="18"/>
          <w:szCs w:val="18"/>
        </w:rPr>
        <w:t>Ny metodbeskrivning.</w:t>
      </w:r>
    </w:p>
    <w:tbl>
      <w:tblPr>
        <w:tblpPr w:leftFromText="141" w:rightFromText="141" w:vertAnchor="text" w:horzAnchor="margin" w:tblpY="712"/>
        <w:tblW w:w="9067" w:type="dxa"/>
        <w:tblBorders>
          <w:top w:val="dotted" w:color="808080" w:themeColor="background1" w:themeShade="80" w:sz="2" w:space="0"/>
          <w:left w:val="dotted" w:color="808080" w:themeColor="background1" w:themeShade="80" w:sz="2" w:space="0"/>
          <w:bottom w:val="dotted" w:color="808080" w:themeColor="background1" w:themeShade="80" w:sz="2" w:space="0"/>
          <w:right w:val="dotted" w:color="808080" w:themeColor="background1" w:themeShade="80" w:sz="2" w:space="0"/>
          <w:insideV w:val="dotted" w:color="808080" w:themeColor="background1" w:themeShade="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116"/>
      </w:tblGrid>
      <w:tr w:rsidRPr="0083539C" w:rsidR="0083539C" w:rsidTr="004016BD" w14:paraId="12476434" w14:textId="77777777">
        <w:trPr>
          <w:trHeight w:val="227"/>
        </w:trPr>
        <w:tc>
          <w:tcPr>
            <w:tcW w:w="1951" w:type="dxa"/>
            <w:tcBorders>
              <w:top w:val="single" w:color="auto" w:sz="4" w:space="0"/>
              <w:left w:val="single" w:color="auto" w:sz="4" w:space="0"/>
              <w:bottom w:val="nil"/>
              <w:right w:val="nil"/>
            </w:tcBorders>
            <w:tcMar>
              <w:top w:w="57" w:type="dxa"/>
            </w:tcMar>
          </w:tcPr>
          <w:p w:rsidRPr="0083539C" w:rsidR="0083539C" w:rsidP="0083539C" w:rsidRDefault="0083539C" w14:paraId="36F8C31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:rsidRPr="0083539C" w:rsidR="0083539C" w:rsidP="0083539C" w:rsidRDefault="0083539C" w14:paraId="00620089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83539C" w:rsidR="0083539C" w:rsidP="0083539C" w:rsidRDefault="0083539C" w14:paraId="4ABB48C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:rsidRPr="0083539C" w:rsidR="0083539C" w:rsidP="0083539C" w:rsidRDefault="0083539C" w14:paraId="0DE4FA28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83539C" w:rsidR="0083539C" w:rsidP="0083539C" w:rsidRDefault="0083539C" w14:paraId="245D80F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116" w:type="dxa"/>
            <w:tcBorders>
              <w:top w:val="single" w:color="auto" w:sz="4" w:space="0"/>
              <w:left w:val="nil"/>
              <w:bottom w:val="nil"/>
              <w:right w:val="single" w:color="auto" w:sz="4" w:space="0"/>
            </w:tcBorders>
            <w:tcMar>
              <w:top w:w="57" w:type="dxa"/>
            </w:tcMar>
          </w:tcPr>
          <w:p w:rsidRPr="0083539C" w:rsidR="0083539C" w:rsidP="0083539C" w:rsidRDefault="0083539C" w14:paraId="322837B4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 w:themeColor="text2"/>
                <w:sz w:val="18"/>
                <w:szCs w:val="18"/>
              </w:rPr>
              <w:t>Exempel demens, NPH, yrsel, huvudvärk, trauma.</w:t>
            </w:r>
            <w:r w:rsidRPr="0083539C">
              <w:br/>
            </w:r>
          </w:p>
          <w:p w:rsidRPr="0083539C" w:rsidR="0083539C" w:rsidP="0083539C" w:rsidRDefault="0083539C" w14:paraId="4BEDB6ED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539C"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 w:rsidRPr="0083539C">
              <w:rPr>
                <w:rFonts w:ascii="Arial" w:hAnsi="Arial" w:cs="Arial"/>
                <w:sz w:val="18"/>
                <w:szCs w:val="18"/>
              </w:rPr>
              <w:br/>
            </w:r>
          </w:p>
          <w:p w:rsidRPr="0083539C" w:rsidR="0083539C" w:rsidP="0083539C" w:rsidRDefault="0083539C" w14:paraId="798F8753" w14:textId="6230FF44">
            <w:pPr>
              <w:spacing w:after="0" w:line="240" w:lineRule="auto"/>
              <w:ind w:left="0" w:right="0"/>
            </w:pPr>
            <w:r w:rsidRPr="0083539C">
              <w:rPr>
                <w:rFonts w:ascii="Arial" w:hAnsi="Arial" w:cs="Arial"/>
                <w:sz w:val="18"/>
                <w:szCs w:val="18"/>
              </w:rPr>
              <w:t>2</w:t>
            </w:r>
            <w:r w:rsidR="00EB1FE6">
              <w:rPr>
                <w:rFonts w:ascii="Arial" w:hAnsi="Arial" w:cs="Arial"/>
                <w:sz w:val="18"/>
                <w:szCs w:val="18"/>
              </w:rPr>
              <w:t>0</w:t>
            </w:r>
            <w:r w:rsidRPr="0083539C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 w:rsidR="00EB1FE6">
              <w:rPr>
                <w:rFonts w:ascii="Arial" w:hAnsi="Arial" w:cs="Arial"/>
                <w:sz w:val="18"/>
                <w:szCs w:val="18"/>
              </w:rPr>
              <w:t xml:space="preserve"> förutom </w:t>
            </w:r>
            <w:r w:rsidR="002E2987">
              <w:rPr>
                <w:rFonts w:ascii="Arial" w:hAnsi="Arial" w:cs="Arial"/>
                <w:sz w:val="18"/>
                <w:szCs w:val="18"/>
              </w:rPr>
              <w:t xml:space="preserve">på MR 2 NÄL </w:t>
            </w:r>
            <w:r w:rsidR="005E7FDA">
              <w:rPr>
                <w:rFonts w:ascii="Arial" w:hAnsi="Arial" w:cs="Arial"/>
                <w:sz w:val="18"/>
                <w:szCs w:val="18"/>
              </w:rPr>
              <w:t>25 minuter.</w:t>
            </w:r>
            <w:r w:rsidR="004016BD">
              <w:rPr>
                <w:rFonts w:ascii="Arial" w:hAnsi="Arial" w:cs="Arial"/>
                <w:sz w:val="18"/>
                <w:szCs w:val="18"/>
              </w:rPr>
              <w:br/>
            </w:r>
            <w:r w:rsidR="004016BD">
              <w:rPr>
                <w:rFonts w:ascii="Arial" w:hAnsi="Arial" w:cs="Arial"/>
                <w:sz w:val="18"/>
                <w:szCs w:val="18"/>
              </w:rPr>
              <w:t>T</w:t>
            </w:r>
            <w:r w:rsidRPr="0083539C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 w:rsidRPr="0083539C">
              <w:br/>
            </w:r>
          </w:p>
        </w:tc>
      </w:tr>
      <w:tr w:rsidRPr="0083539C" w:rsidR="0083539C" w:rsidTr="004016BD" w14:paraId="5B62C181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 w:rsidRPr="0083539C" w:rsidR="0083539C" w:rsidP="0083539C" w:rsidRDefault="0083539C" w14:paraId="57DBEBD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b/>
                <w:sz w:val="18"/>
                <w:szCs w:val="18"/>
              </w:rPr>
              <w:t>PVK/infart</w:t>
            </w:r>
          </w:p>
        </w:tc>
        <w:tc>
          <w:tcPr>
            <w:tcW w:w="7116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 w:rsidRPr="0083539C" w:rsidR="0083539C" w:rsidP="0083539C" w:rsidRDefault="0083539C" w14:paraId="2AF385DA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539C"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Pr="0083539C" w:rsidR="0083539C" w:rsidTr="004016BD" w14:paraId="240F9A4B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 w:rsidRPr="0083539C" w:rsidR="0083539C" w:rsidP="0083539C" w:rsidRDefault="0083539C" w14:paraId="76A64C6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116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 w:rsidRPr="0083539C" w:rsidR="0083539C" w:rsidP="0083539C" w:rsidRDefault="0083539C" w14:paraId="64CCE8E6" w14:textId="7777777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3539C">
              <w:rPr>
                <w:rFonts w:ascii="Arial" w:hAnsi="Arial" w:cs="Arial"/>
                <w:sz w:val="18"/>
                <w:szCs w:val="18"/>
              </w:rPr>
              <w:t>Ej aktuellt</w:t>
            </w:r>
          </w:p>
        </w:tc>
      </w:tr>
      <w:tr w:rsidRPr="0083539C" w:rsidR="0083539C" w:rsidTr="004016BD" w14:paraId="7E724594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nil"/>
              <w:right w:val="nil"/>
            </w:tcBorders>
          </w:tcPr>
          <w:p w:rsidRPr="0083539C" w:rsidR="0083539C" w:rsidP="0083539C" w:rsidRDefault="0083539C" w14:paraId="059F07D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3539C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116" w:type="dxa"/>
            <w:tcBorders>
              <w:top w:val="nil"/>
              <w:left w:val="nil"/>
              <w:bottom w:val="nil"/>
              <w:right w:val="single" w:color="auto" w:sz="4" w:space="0"/>
            </w:tcBorders>
          </w:tcPr>
          <w:p w:rsidRPr="0083539C" w:rsidR="0083539C" w:rsidP="0083539C" w:rsidRDefault="0083539C" w14:paraId="40FB84DD" w14:textId="75980A76">
            <w:pPr>
              <w:spacing w:after="0" w:line="288" w:lineRule="auto"/>
              <w:ind w:left="0" w:right="0"/>
              <w:rPr>
                <w:rFonts w:ascii="Times New Roman" w:hAnsi="Times New Roman"/>
                <w:color w:val="FF0000"/>
              </w:rPr>
            </w:pPr>
            <w:r w:rsidRPr="0083539C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0083539C">
              <w:rPr>
                <w:rFonts w:ascii="Arial" w:hAnsi="Arial" w:cs="Arial"/>
                <w:sz w:val="18"/>
                <w:szCs w:val="18"/>
              </w:rPr>
              <w:t xml:space="preserve">, kan vinklas om patienten behöver det, </w:t>
            </w:r>
            <w:proofErr w:type="spellStart"/>
            <w:r w:rsidRPr="0083539C">
              <w:rPr>
                <w:rFonts w:ascii="Arial" w:hAnsi="Arial" w:cs="Arial"/>
                <w:sz w:val="18"/>
                <w:szCs w:val="18"/>
              </w:rPr>
              <w:t>ovinklat</w:t>
            </w:r>
            <w:proofErr w:type="spellEnd"/>
            <w:r w:rsidRPr="0083539C">
              <w:rPr>
                <w:rFonts w:ascii="Arial" w:hAnsi="Arial" w:cs="Arial"/>
                <w:sz w:val="18"/>
                <w:szCs w:val="18"/>
              </w:rPr>
              <w:t xml:space="preserve"> ger lite bättre signal</w:t>
            </w:r>
            <w:r w:rsidR="002C6593">
              <w:rPr>
                <w:rFonts w:ascii="Arial" w:hAnsi="Arial" w:cs="Arial"/>
                <w:sz w:val="18"/>
                <w:szCs w:val="18"/>
              </w:rPr>
              <w:t>.</w:t>
            </w:r>
            <w:r w:rsidRPr="0083539C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:rsidRPr="0083539C" w:rsidR="0083539C" w:rsidP="0083539C" w:rsidRDefault="0083539C" w14:paraId="0C24E502" w14:textId="77777777">
            <w:pPr>
              <w:spacing w:after="0" w:line="288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Pr="0083539C" w:rsidR="0083539C" w:rsidTr="004016BD" w14:paraId="4619D2E9" w14:textId="77777777">
        <w:trPr>
          <w:trHeight w:val="227"/>
        </w:trPr>
        <w:tc>
          <w:tcPr>
            <w:tcW w:w="1951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bottom w:w="57" w:type="dxa"/>
            </w:tcMar>
          </w:tcPr>
          <w:p w:rsidRPr="0083539C" w:rsidR="0083539C" w:rsidP="0083539C" w:rsidRDefault="0083539C" w14:paraId="00E4466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3539C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  <w:p w:rsidRPr="0083539C" w:rsidR="0083539C" w:rsidP="0083539C" w:rsidRDefault="0083539C" w14:paraId="506D151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83539C" w:rsidR="0083539C" w:rsidP="0083539C" w:rsidRDefault="0083539C" w14:paraId="03CFC88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83539C" w:rsidR="0083539C" w:rsidP="0083539C" w:rsidRDefault="0083539C" w14:paraId="554C19C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:rsidRPr="0083539C" w:rsidR="0083539C" w:rsidP="0083539C" w:rsidRDefault="0083539C" w14:paraId="6385355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3539C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1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bottom w:w="57" w:type="dxa"/>
            </w:tcMar>
          </w:tcPr>
          <w:p w:rsidRPr="0083539C" w:rsidR="0083539C" w:rsidP="0083539C" w:rsidRDefault="0083539C" w14:paraId="085B3859" w14:textId="77777777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539C">
              <w:rPr>
                <w:rFonts w:ascii="Arial" w:hAnsi="Arial" w:cs="Arial"/>
                <w:sz w:val="18"/>
                <w:szCs w:val="18"/>
              </w:rPr>
              <w:t xml:space="preserve">Ryggläge, huvudet först. Patienten tilldelas hörselskydd och </w:t>
            </w:r>
            <w:proofErr w:type="spellStart"/>
            <w:r w:rsidRPr="0083539C">
              <w:rPr>
                <w:rFonts w:ascii="Arial" w:hAnsi="Arial" w:cs="Arial"/>
                <w:sz w:val="18"/>
                <w:szCs w:val="18"/>
              </w:rPr>
              <w:t>larmknapp</w:t>
            </w:r>
            <w:proofErr w:type="spellEnd"/>
            <w:r w:rsidRPr="0083539C">
              <w:rPr>
                <w:rFonts w:ascii="Arial" w:hAnsi="Arial" w:cs="Arial"/>
                <w:sz w:val="18"/>
                <w:szCs w:val="18"/>
              </w:rPr>
              <w:t>. Viktigt att förhindra oavsiktliga huvudrörelser genom till exempel att använda kilkuddar.</w:t>
            </w:r>
            <w:r w:rsidRPr="0083539C">
              <w:br/>
            </w:r>
            <w:r w:rsidRPr="0083539C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:rsidRPr="0083539C" w:rsidR="0083539C" w:rsidP="0083539C" w:rsidRDefault="0083539C" w14:paraId="2E8D7298" w14:textId="77777777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:rsidRPr="0083539C" w:rsidR="0083539C" w:rsidP="0083539C" w:rsidRDefault="0083539C" w14:paraId="0371F6E8" w14:textId="77777777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83539C">
              <w:rPr>
                <w:rFonts w:ascii="Arial" w:hAnsi="Arial" w:cs="Arial"/>
                <w:sz w:val="18"/>
                <w:szCs w:val="18"/>
              </w:rPr>
              <w:t xml:space="preserve">I höjd med </w:t>
            </w:r>
            <w:proofErr w:type="spellStart"/>
            <w:r w:rsidRPr="0083539C">
              <w:rPr>
                <w:rFonts w:ascii="Arial" w:hAnsi="Arial" w:cs="Arial"/>
                <w:sz w:val="18"/>
                <w:szCs w:val="18"/>
              </w:rPr>
              <w:t>orbita</w:t>
            </w:r>
            <w:proofErr w:type="spellEnd"/>
            <w:r w:rsidRPr="0083539C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p w:rsidRPr="0083539C" w:rsidR="0083539C" w:rsidP="0083539C" w:rsidRDefault="0083539C" w14:paraId="67BD0A10" w14:textId="77777777">
      <w:pPr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83539C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Inför undersökningen</w:t>
      </w:r>
    </w:p>
    <w:p w:rsidRPr="0083539C" w:rsidR="0083539C" w:rsidP="0083539C" w:rsidRDefault="0083539C" w14:paraId="5A37E459" w14:textId="77777777">
      <w:pPr>
        <w:tabs>
          <w:tab w:val="left" w:pos="4590"/>
        </w:tabs>
        <w:ind w:left="0"/>
        <w:rPr>
          <w:rFonts w:ascii="Arial" w:hAnsi="Arial" w:cs="Arial"/>
          <w:sz w:val="18"/>
          <w:szCs w:val="18"/>
        </w:rPr>
      </w:pPr>
    </w:p>
    <w:p w:rsidRPr="0083539C" w:rsidR="0083539C" w:rsidP="0083539C" w:rsidRDefault="0083539C" w14:paraId="2D4010AF" w14:textId="77777777">
      <w:pPr>
        <w:spacing w:after="0" w:line="240" w:lineRule="auto"/>
        <w:ind w:left="0" w:right="0"/>
        <w:rPr>
          <w:rFonts w:asciiTheme="majorHAnsi" w:hAnsiTheme="majorHAnsi" w:eastAsiaTheme="majorEastAsia" w:cstheme="majorBidi"/>
          <w:color w:val="000000" w:themeColor="text1"/>
          <w:sz w:val="36"/>
          <w:szCs w:val="36"/>
        </w:rPr>
      </w:pPr>
      <w:r w:rsidRPr="0083539C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br w:type="page"/>
      </w:r>
    </w:p>
    <w:tbl>
      <w:tblPr>
        <w:tblpPr w:leftFromText="141" w:rightFromText="141" w:vertAnchor="text" w:horzAnchor="margin" w:tblpY="702"/>
        <w:tblW w:w="8959" w:type="dxa"/>
        <w:tblBorders>
          <w:top w:val="dotted" w:color="808080" w:themeColor="background1" w:themeShade="80" w:sz="2" w:space="0"/>
          <w:left w:val="dotted" w:color="808080" w:themeColor="background1" w:themeShade="80" w:sz="2" w:space="0"/>
          <w:bottom w:val="dotted" w:color="808080" w:themeColor="background1" w:themeShade="80" w:sz="2" w:space="0"/>
          <w:right w:val="dotted" w:color="808080" w:themeColor="background1" w:themeShade="80" w:sz="2" w:space="0"/>
          <w:insideV w:val="dotted" w:color="808080" w:themeColor="background1" w:themeShade="80" w:sz="2" w:space="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93"/>
        <w:gridCol w:w="641"/>
        <w:gridCol w:w="683"/>
        <w:gridCol w:w="683"/>
        <w:gridCol w:w="950"/>
        <w:gridCol w:w="549"/>
        <w:gridCol w:w="1085"/>
        <w:gridCol w:w="1641"/>
        <w:gridCol w:w="1734"/>
      </w:tblGrid>
      <w:tr w:rsidRPr="0083539C" w:rsidR="0083539C" w:rsidTr="004016BD" w14:paraId="4FB0E331" w14:textId="77777777">
        <w:trPr>
          <w:trHeight w:val="227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0DCCE81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Sekvens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08EF632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62BC0252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61B1E93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014DC71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FOV(ca)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1FDC8A5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6AB3E72C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12B877D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49DA1DAA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Pr="0083539C" w:rsidR="0083539C" w:rsidTr="004016BD" w14:paraId="41119922" w14:textId="77777777">
        <w:trPr>
          <w:trHeight w:val="227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50089FD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FLAIR 3D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75EA1C6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3539C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314FA46F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5763FF14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323D8A6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7DF3F0C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1268EE31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5E8696DB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6C562D37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proofErr w:type="spellStart"/>
            <w:r w:rsidRPr="0083539C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  <w:r w:rsidRPr="0083539C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proofErr w:type="spellStart"/>
            <w:r w:rsidRPr="0083539C">
              <w:rPr>
                <w:rFonts w:ascii="Arial" w:hAnsi="Arial" w:cs="Arial"/>
                <w:color w:val="006298" w:themeColor="accent1"/>
                <w:sz w:val="18"/>
                <w:szCs w:val="18"/>
              </w:rPr>
              <w:t>cor</w:t>
            </w:r>
            <w:proofErr w:type="spellEnd"/>
            <w:r w:rsidRPr="0083539C">
              <w:rPr>
                <w:rFonts w:ascii="Arial" w:hAnsi="Arial" w:cs="Arial"/>
                <w:color w:val="006298" w:themeColor="accent1"/>
                <w:sz w:val="18"/>
                <w:szCs w:val="18"/>
              </w:rPr>
              <w:t xml:space="preserve"> </w:t>
            </w: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Pr="0083539C" w:rsidR="0083539C" w:rsidTr="004016BD" w14:paraId="4C234690" w14:textId="77777777">
        <w:trPr>
          <w:trHeight w:val="227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5B2C7475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T1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537C94C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83539C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  <w:proofErr w:type="spellEnd"/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6D6576A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4 mm</w:t>
            </w:r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6886D4DD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17A1129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19538280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33C23933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3D19250E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08AF6786" w14:textId="7777777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Pr="0083539C" w:rsidR="0083539C" w:rsidTr="004016BD" w14:paraId="70E5687D" w14:textId="77777777">
        <w:trPr>
          <w:trHeight w:val="227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0056D5B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SWI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1E5160F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83539C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33019FE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2 mm</w:t>
            </w:r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60601D4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625148F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230*190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63695A29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5BB4D1B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42DDB511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4E781C6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Pr="0083539C" w:rsidR="0083539C" w:rsidTr="004016BD" w14:paraId="0D8EAD8C" w14:textId="77777777">
        <w:trPr>
          <w:trHeight w:val="227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2BE6668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40F8A1F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83539C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1D6A2E70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4 mm</w:t>
            </w:r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0D8450E3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281FD1E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67C48905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79C9798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41491646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2BE8659B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Pr="0083539C" w:rsidR="0083539C" w:rsidTr="004016BD" w14:paraId="6DB6B47C" w14:textId="77777777">
        <w:trPr>
          <w:trHeight w:val="227"/>
        </w:trPr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35A49D37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07301A2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B050"/>
                <w:sz w:val="18"/>
                <w:szCs w:val="18"/>
              </w:rPr>
            </w:pPr>
            <w:proofErr w:type="spellStart"/>
            <w:r w:rsidRPr="0083539C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  <w:proofErr w:type="spellEnd"/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5B68157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4 mm</w:t>
            </w:r>
          </w:p>
        </w:tc>
        <w:tc>
          <w:tcPr>
            <w:tcW w:w="6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430C8B7D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53500DA8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vAlign w:val="center"/>
          </w:tcPr>
          <w:p w:rsidRPr="0083539C" w:rsidR="0083539C" w:rsidP="0083539C" w:rsidRDefault="0083539C" w14:paraId="4128B84E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0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52334CBF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6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15140F02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:rsidRPr="0083539C" w:rsidR="0083539C" w:rsidP="0083539C" w:rsidRDefault="0083539C" w14:paraId="3D908E7A" w14:textId="7777777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3539C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</w:tbl>
    <w:p w:rsidRPr="0083539C" w:rsidR="0083539C" w:rsidP="0083539C" w:rsidRDefault="0083539C" w14:paraId="1536F4E8" w14:textId="77777777">
      <w:pPr>
        <w:ind w:left="0"/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</w:pPr>
      <w:r w:rsidRPr="0083539C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Bildtagning</w:t>
      </w:r>
    </w:p>
    <w:p w:rsidRPr="0083539C" w:rsidR="0083539C" w:rsidP="0083539C" w:rsidRDefault="0083539C" w14:paraId="785E257F" w14:textId="77777777">
      <w:pPr>
        <w:tabs>
          <w:tab w:val="left" w:pos="2626"/>
        </w:tabs>
        <w:ind w:left="0"/>
        <w:rPr>
          <w:rFonts w:asciiTheme="majorHAnsi" w:hAnsiTheme="majorHAnsi" w:eastAsiaTheme="majorEastAsia" w:cstheme="majorBidi"/>
          <w:color w:val="000000" w:themeColor="text1"/>
          <w:sz w:val="36"/>
          <w:szCs w:val="36"/>
        </w:rPr>
      </w:pPr>
    </w:p>
    <w:p w:rsidRPr="0083539C" w:rsidR="0083539C" w:rsidP="0083539C" w:rsidRDefault="0083539C" w14:paraId="4ED16256" w14:textId="77777777">
      <w:pPr>
        <w:tabs>
          <w:tab w:val="left" w:pos="4590"/>
        </w:tabs>
        <w:spacing w:line="276" w:lineRule="auto"/>
        <w:ind w:left="0"/>
        <w:rPr>
          <w:rFonts w:asciiTheme="majorHAnsi" w:hAnsiTheme="majorHAnsi" w:eastAsiaTheme="majorEastAsia" w:cstheme="majorBidi"/>
          <w:color w:val="000000" w:themeColor="text1"/>
          <w:sz w:val="36"/>
          <w:szCs w:val="36"/>
        </w:rPr>
      </w:pPr>
      <w:r w:rsidRPr="0083539C">
        <w:rPr>
          <w:noProof/>
        </w:rPr>
        <w:drawing>
          <wp:inline distT="0" distB="0" distL="0" distR="0" wp14:anchorId="4CA81971" wp14:editId="47466DB7">
            <wp:extent cx="5698064" cy="2108732"/>
            <wp:effectExtent l="0" t="0" r="0" b="6350"/>
            <wp:docPr id="959251750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9251750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3539C">
        <w:rPr>
          <w:rFonts w:asciiTheme="majorHAnsi" w:hAnsiTheme="majorHAnsi" w:eastAsiaTheme="majorEastAsia" w:cstheme="majorBidi"/>
          <w:color w:val="000000" w:themeColor="text2"/>
          <w:sz w:val="36"/>
          <w:szCs w:val="36"/>
        </w:rPr>
        <w:t>Efter undersökning</w:t>
      </w:r>
    </w:p>
    <w:p w:rsidRPr="0083539C" w:rsidR="0083539C" w:rsidP="0083539C" w:rsidRDefault="0083539C" w14:paraId="51B657FB" w14:textId="77777777">
      <w:pPr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contextualSpacing/>
        <w:rPr>
          <w:rFonts w:asciiTheme="majorHAnsi" w:hAnsiTheme="majorHAnsi" w:eastAsiaTheme="majorEastAsia" w:cstheme="majorBidi"/>
          <w:color w:val="000000" w:themeColor="text1"/>
          <w:sz w:val="18"/>
          <w:szCs w:val="18"/>
        </w:rPr>
      </w:pPr>
      <w:r w:rsidRPr="0083539C">
        <w:rPr>
          <w:rFonts w:ascii="Arial" w:hAnsi="Arial" w:cs="Arial"/>
          <w:sz w:val="18"/>
          <w:szCs w:val="18"/>
        </w:rPr>
        <w:t xml:space="preserve">Skicka bilder till PACS  (ej </w:t>
      </w:r>
      <w:proofErr w:type="spellStart"/>
      <w:r w:rsidRPr="0083539C">
        <w:rPr>
          <w:rFonts w:ascii="Arial" w:hAnsi="Arial" w:cs="Arial"/>
          <w:sz w:val="18"/>
          <w:szCs w:val="18"/>
        </w:rPr>
        <w:t>Reg</w:t>
      </w:r>
      <w:proofErr w:type="spellEnd"/>
      <w:r w:rsidRPr="0083539C">
        <w:rPr>
          <w:rFonts w:ascii="Arial" w:hAnsi="Arial" w:cs="Arial"/>
          <w:sz w:val="18"/>
          <w:szCs w:val="18"/>
        </w:rPr>
        <w:t xml:space="preserve">-DWI och andra eventuella dubbletter) </w:t>
      </w:r>
    </w:p>
    <w:p w:rsidRPr="0083539C" w:rsidR="0083539C" w:rsidP="0083539C" w:rsidRDefault="0083539C" w14:paraId="5B5A10BF" w14:textId="77777777">
      <w:pPr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contextualSpacing/>
        <w:rPr>
          <w:rFonts w:asciiTheme="majorHAnsi" w:hAnsiTheme="majorHAnsi" w:eastAsiaTheme="majorEastAsia" w:cstheme="majorBidi"/>
          <w:color w:val="000000" w:themeColor="text1"/>
          <w:sz w:val="18"/>
          <w:szCs w:val="18"/>
        </w:rPr>
      </w:pPr>
      <w:r w:rsidRPr="0083539C">
        <w:rPr>
          <w:rFonts w:ascii="Arial" w:hAnsi="Arial" w:cs="Arial"/>
          <w:sz w:val="18"/>
          <w:szCs w:val="18"/>
        </w:rPr>
        <w:t xml:space="preserve">Verifiera enligt rutin </w:t>
      </w:r>
      <w:hyperlink r:id="rId12">
        <w:r w:rsidRPr="0083539C">
          <w:rPr>
            <w:rFonts w:ascii="Arial" w:hAnsi="Arial" w:cs="Arial"/>
            <w:color w:val="006298" w:themeColor="hyperlink"/>
            <w:sz w:val="18"/>
            <w:szCs w:val="18"/>
            <w:u w:val="single"/>
          </w:rPr>
          <w:t>(LÄNK)</w:t>
        </w:r>
      </w:hyperlink>
      <w:r w:rsidRPr="0083539C">
        <w:rPr>
          <w:rFonts w:ascii="Arial" w:hAnsi="Arial" w:cs="Arial"/>
          <w:color w:val="C00000"/>
          <w:sz w:val="18"/>
          <w:szCs w:val="18"/>
        </w:rPr>
        <w:t xml:space="preserve"> </w:t>
      </w:r>
      <w:r w:rsidRPr="0083539C">
        <w:rPr>
          <w:rFonts w:ascii="Arial" w:hAnsi="Arial" w:cs="Arial"/>
          <w:sz w:val="18"/>
          <w:szCs w:val="18"/>
        </w:rPr>
        <w:t>innan undersökningen avslutas i PACS.</w:t>
      </w:r>
    </w:p>
    <w:p w:rsidRPr="0083539C" w:rsidR="0083539C" w:rsidP="0083539C" w:rsidRDefault="0083539C" w14:paraId="2941640D" w14:textId="77777777">
      <w:pPr>
        <w:ind w:left="0"/>
      </w:pPr>
    </w:p>
    <w:sectPr w:rsidRPr="0083539C" w:rsidR="0083539C" w:rsidSect="00330F6A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1910D8" w:rsidRDefault="001910D8" w14:paraId="72B8F317" w14:textId="77777777">
      <w:r>
        <w:separator/>
      </w:r>
    </w:p>
  </w:endnote>
  <w:endnote w:type="continuationSeparator" w:id="0">
    <w:p w:rsidR="001910D8" w:rsidRDefault="001910D8" w14:paraId="4AFC07D6" w14:textId="77777777">
      <w:r>
        <w:continuationSeparator/>
      </w:r>
    </w:p>
  </w:endnote>
  <w:endnote w:type="continuationNotice" w:id="1">
    <w:p w:rsidR="001910D8" w:rsidRDefault="001910D8" w14:paraId="4FC79F46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ptos">
    <w:altName w:val="Calibri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EF64E0" w:rsidR="00C50EE5" w:rsidP="00EC0A68" w:rsidRDefault="004016BD" w14:paraId="47BD2091" w14:textId="0983A8E9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18B43FB5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1910D8" w:rsidRDefault="001910D8" w14:paraId="5D891C36" w14:textId="77777777"/>
  </w:footnote>
  <w:footnote w:type="continuationSeparator" w:id="0">
    <w:p w:rsidR="001910D8" w:rsidRDefault="001910D8" w14:paraId="1E0929B3" w14:textId="77777777">
      <w:r>
        <w:continuationSeparator/>
      </w:r>
    </w:p>
  </w:footnote>
  <w:footnote w:type="continuationNotice" w:id="1">
    <w:p w:rsidR="001910D8" w:rsidRDefault="001910D8" w14:paraId="4A98CEB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 w14:anchorId="593A516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5E541E" w:rsidP="005E541E" w:rsidRDefault="005E541E" w14:paraId="788FEAC4" w14:textId="7FCD22BD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>
          <w:pict w14:anchorId="28258BB8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hint="default" w:ascii="Courier New" w:hAnsi="Courier New" w:cs="Courier New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30"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6122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054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10D8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2225E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66FC9"/>
    <w:rsid w:val="002775F8"/>
    <w:rsid w:val="00280A85"/>
    <w:rsid w:val="00284119"/>
    <w:rsid w:val="00290B5C"/>
    <w:rsid w:val="00294791"/>
    <w:rsid w:val="002A1C4F"/>
    <w:rsid w:val="002A7450"/>
    <w:rsid w:val="002B0B30"/>
    <w:rsid w:val="002B0C78"/>
    <w:rsid w:val="002B323D"/>
    <w:rsid w:val="002C0C02"/>
    <w:rsid w:val="002C1277"/>
    <w:rsid w:val="002C5F04"/>
    <w:rsid w:val="002C60AD"/>
    <w:rsid w:val="002C6593"/>
    <w:rsid w:val="002D0E0E"/>
    <w:rsid w:val="002D6023"/>
    <w:rsid w:val="002E263F"/>
    <w:rsid w:val="002E2987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0BAC"/>
    <w:rsid w:val="003410BD"/>
    <w:rsid w:val="0034307B"/>
    <w:rsid w:val="003459B4"/>
    <w:rsid w:val="00345EB1"/>
    <w:rsid w:val="00350CC4"/>
    <w:rsid w:val="00351F19"/>
    <w:rsid w:val="00360E0D"/>
    <w:rsid w:val="0036357D"/>
    <w:rsid w:val="0036594C"/>
    <w:rsid w:val="00367D19"/>
    <w:rsid w:val="00371BED"/>
    <w:rsid w:val="00384019"/>
    <w:rsid w:val="00385365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54E9"/>
    <w:rsid w:val="004016BD"/>
    <w:rsid w:val="0040342C"/>
    <w:rsid w:val="00404948"/>
    <w:rsid w:val="00406BEA"/>
    <w:rsid w:val="00411963"/>
    <w:rsid w:val="00413A60"/>
    <w:rsid w:val="004230F7"/>
    <w:rsid w:val="0043167E"/>
    <w:rsid w:val="00431C32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12995"/>
    <w:rsid w:val="00531E60"/>
    <w:rsid w:val="00541591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1DE6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5E7FDA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1757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5A70"/>
    <w:rsid w:val="006A7261"/>
    <w:rsid w:val="006B0D29"/>
    <w:rsid w:val="006B1819"/>
    <w:rsid w:val="006B1D9B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53C4"/>
    <w:rsid w:val="00736574"/>
    <w:rsid w:val="007367E0"/>
    <w:rsid w:val="00737215"/>
    <w:rsid w:val="0074090A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39C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0624"/>
    <w:rsid w:val="00971D93"/>
    <w:rsid w:val="009926E4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03A8"/>
    <w:rsid w:val="00A65FD4"/>
    <w:rsid w:val="00A70645"/>
    <w:rsid w:val="00A769AF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070B"/>
    <w:rsid w:val="00AC3FF6"/>
    <w:rsid w:val="00AD73EC"/>
    <w:rsid w:val="00AD7AD5"/>
    <w:rsid w:val="00AE5BC7"/>
    <w:rsid w:val="00AF5AAF"/>
    <w:rsid w:val="00B046D8"/>
    <w:rsid w:val="00B13F4C"/>
    <w:rsid w:val="00B16219"/>
    <w:rsid w:val="00B16A98"/>
    <w:rsid w:val="00B16C59"/>
    <w:rsid w:val="00B33167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5C32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913"/>
    <w:rsid w:val="00BB69DB"/>
    <w:rsid w:val="00BC322E"/>
    <w:rsid w:val="00BC44CD"/>
    <w:rsid w:val="00BC48A6"/>
    <w:rsid w:val="00BE7978"/>
    <w:rsid w:val="00C01F0D"/>
    <w:rsid w:val="00C07DDB"/>
    <w:rsid w:val="00C11EED"/>
    <w:rsid w:val="00C307E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66427"/>
    <w:rsid w:val="00D6697D"/>
    <w:rsid w:val="00D75A57"/>
    <w:rsid w:val="00D85218"/>
    <w:rsid w:val="00D915B1"/>
    <w:rsid w:val="00D97314"/>
    <w:rsid w:val="00DA299D"/>
    <w:rsid w:val="00DA65C4"/>
    <w:rsid w:val="00DE1602"/>
    <w:rsid w:val="00DE4447"/>
    <w:rsid w:val="00DE5DA2"/>
    <w:rsid w:val="00DF0033"/>
    <w:rsid w:val="00E026BF"/>
    <w:rsid w:val="00E07B1B"/>
    <w:rsid w:val="00E11853"/>
    <w:rsid w:val="00E26E8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1FE6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E93"/>
    <w:rsid w:val="00F22264"/>
    <w:rsid w:val="00F2564D"/>
    <w:rsid w:val="00F35B05"/>
    <w:rsid w:val="00F413D9"/>
    <w:rsid w:val="00F5135F"/>
    <w:rsid w:val="00F51F78"/>
    <w:rsid w:val="00F86F47"/>
    <w:rsid w:val="00F90B64"/>
    <w:rsid w:val="00FA3E6E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387D33B1"/>
    <w:rsid w:val="41B17591"/>
    <w:rsid w:val="56C2D8D1"/>
    <w:rsid w:val="5AF21EBD"/>
    <w:rsid w:val="61EA044A"/>
    <w:rsid w:val="626230F1"/>
    <w:rsid w:val="647B2B65"/>
    <w:rsid w:val="65B06EC5"/>
    <w:rsid w:val="6B2CF8ED"/>
    <w:rsid w:val="6DCFA31C"/>
    <w:rsid w:val="735570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2808D131-B48D-4B59-9751-8C423987B42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SubtitleChar" w:customStyle="1">
    <w:name w:val="Subtitle Char"/>
    <w:basedOn w:val="DefaultParagraphFont"/>
    <w:link w:val="Subtitle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paragraph" w:styleId="NormalWeb">
    <w:name w:val="Normal (Web)"/>
    <w:basedOn w:val="Normal"/>
    <w:uiPriority w:val="99"/>
    <w:unhideWhenUsed/>
    <w:rsid w:val="002775F8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808-1025533918-100/surrogate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K- (M10000b)</dc:title>
  <dc:subject/>
  <dc:creator/>
  <keywords/>
  <lastModifiedBy>Ulrica Sehlberg</lastModifiedBy>
  <revision>15</revision>
  <dcterms:created xsi:type="dcterms:W3CDTF">2024-11-26T06:21:00.0000000Z</dcterms:created>
  <dcterms:modified xsi:type="dcterms:W3CDTF">2026-06-11T11:43:43.0000000Z</dcterms:modified>
</coreProperties>
</file>