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8B569A1" w:rsidR="00184167" w:rsidRDefault="00145D46" w:rsidP="00184167">
      <w:pPr>
        <w:pStyle w:val="Rubrik1"/>
      </w:pPr>
      <w:bookmarkStart w:id="0" w:name="_Toc321146591"/>
      <w:r>
        <w:t>CBCT – Extremitet, information till röntgensjuksköterskor</w:t>
      </w:r>
    </w:p>
    <w:p w14:paraId="5FCE54F5" w14:textId="77777777" w:rsidR="00145D46" w:rsidRPr="00145D46" w:rsidRDefault="00145D46" w:rsidP="00145D46"/>
    <w:bookmarkEnd w:id="0"/>
    <w:p w14:paraId="67BC228C" w14:textId="77777777" w:rsidR="0069482D" w:rsidRDefault="00296BE6" w:rsidP="0069482D">
      <w:pPr>
        <w:pStyle w:val="Rubrik2"/>
      </w:pPr>
      <w:r>
        <w:t>Syfte</w:t>
      </w:r>
    </w:p>
    <w:p w14:paraId="0A708EB7" w14:textId="1CF46C16" w:rsidR="00296BE6" w:rsidRDefault="00296BE6" w:rsidP="00296BE6">
      <w:r>
        <w:t xml:space="preserve">Rutin för vilka undersökningar som kan/ska utföras </w:t>
      </w:r>
      <w:r w:rsidR="00BD0230">
        <w:t xml:space="preserve">med </w:t>
      </w:r>
      <w:r>
        <w:t xml:space="preserve">CBCT på NÄL. </w:t>
      </w:r>
    </w:p>
    <w:p w14:paraId="1B1FB848" w14:textId="5C9ECC10" w:rsidR="00296BE6" w:rsidRPr="007E0B34" w:rsidRDefault="00296BE6" w:rsidP="0069482D">
      <w:pPr>
        <w:pStyle w:val="Rubrik2"/>
      </w:pPr>
      <w:r w:rsidRPr="007E0B34">
        <w:t xml:space="preserve">Bakgrund </w:t>
      </w:r>
    </w:p>
    <w:p w14:paraId="70621DD8" w14:textId="04DCCEF6" w:rsidR="00296BE6" w:rsidRDefault="00296BE6" w:rsidP="00145D46">
      <w:r>
        <w:t>CBCT är en liten DT som kan användas för undersökning av extremiteter och som ger lägre stråldos än multidetektor-DT.</w:t>
      </w:r>
      <w:r>
        <w:br/>
        <w:t>Rutinen beskriver vilka undersökningar som är lämpliga att göra med CBCT i</w:t>
      </w:r>
      <w:r w:rsidR="0069482D">
        <w:t xml:space="preserve"> </w:t>
      </w:r>
      <w:r>
        <w:t>stället för konventionell röntgen och klassisk DT, indikationer akut/elektivt.</w:t>
      </w:r>
      <w:r>
        <w:br/>
        <w:t>Vem som kan skriva remiss och prioritera samt hur de ska bokas.</w:t>
      </w:r>
    </w:p>
    <w:p w14:paraId="12A63C38" w14:textId="1C2A8E9F" w:rsidR="00145D46" w:rsidRDefault="00145D46" w:rsidP="00145D46">
      <w:pPr>
        <w:pStyle w:val="Rubrik2"/>
      </w:pPr>
      <w:r>
        <w:t>Förändringar sedan föregående version</w:t>
      </w:r>
    </w:p>
    <w:p w14:paraId="404D3FED" w14:textId="519ECD92" w:rsidR="00145D46" w:rsidRPr="00145D46" w:rsidRDefault="2D7FD3AF" w:rsidP="00145D46">
      <w:r>
        <w:t>Reviderad tex, under stycket indikation för akut CBCT.</w:t>
      </w:r>
    </w:p>
    <w:p w14:paraId="7F1FE7AB" w14:textId="5F8A025A" w:rsidR="00296BE6" w:rsidRPr="00145D46" w:rsidRDefault="00296BE6" w:rsidP="00145D46">
      <w:pPr>
        <w:pStyle w:val="Rubrik2"/>
      </w:pPr>
      <w:r w:rsidRPr="00145D46">
        <w:t>CBCT lämpar sig för följande kroppsdelar</w:t>
      </w:r>
    </w:p>
    <w:p w14:paraId="0607833C" w14:textId="77777777" w:rsidR="00296BE6" w:rsidRDefault="00296BE6" w:rsidP="0069482D">
      <w:pPr>
        <w:pStyle w:val="Punktlista"/>
      </w:pPr>
      <w:r>
        <w:t>Hand eller handled</w:t>
      </w:r>
    </w:p>
    <w:p w14:paraId="69424EDD" w14:textId="77777777" w:rsidR="00296BE6" w:rsidRDefault="00296BE6" w:rsidP="0069482D">
      <w:pPr>
        <w:pStyle w:val="Punktlista"/>
      </w:pPr>
      <w:r>
        <w:t>Armbåge under förutsättning att patienten kan sträcka ut i armbågsleden</w:t>
      </w:r>
    </w:p>
    <w:p w14:paraId="2FD86BB9" w14:textId="77777777" w:rsidR="00296BE6" w:rsidRDefault="00296BE6" w:rsidP="0069482D">
      <w:pPr>
        <w:pStyle w:val="Punktlista"/>
      </w:pPr>
      <w:r>
        <w:t>Knäled</w:t>
      </w:r>
    </w:p>
    <w:p w14:paraId="1CA96037" w14:textId="77777777" w:rsidR="00296BE6" w:rsidRDefault="00296BE6" w:rsidP="0069482D">
      <w:pPr>
        <w:pStyle w:val="Punktlista"/>
      </w:pPr>
      <w:r>
        <w:t>Fot eller fotled</w:t>
      </w:r>
    </w:p>
    <w:p w14:paraId="28DCE6D0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r>
        <w:t>Kalkaneusfraktur</w:t>
      </w:r>
    </w:p>
    <w:p w14:paraId="3D8F8251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r>
        <w:t>Lisfranc-fraktur</w:t>
      </w:r>
    </w:p>
    <w:p w14:paraId="45874593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r>
        <w:t>Tibia posterior-fraktur</w:t>
      </w:r>
    </w:p>
    <w:p w14:paraId="718504AC" w14:textId="77777777" w:rsidR="00296BE6" w:rsidRDefault="00296BE6" w:rsidP="00FC6E35">
      <w:pPr>
        <w:pStyle w:val="Liststycke"/>
        <w:numPr>
          <w:ilvl w:val="2"/>
          <w:numId w:val="22"/>
        </w:numPr>
        <w:spacing w:after="160" w:line="259" w:lineRule="auto"/>
        <w:ind w:right="0"/>
      </w:pPr>
      <w:r>
        <w:t>Belastade undersökningar av fot eller fotled</w:t>
      </w:r>
    </w:p>
    <w:p w14:paraId="17112662" w14:textId="77777777" w:rsidR="00296BE6" w:rsidRDefault="00296BE6" w:rsidP="0069482D">
      <w:r>
        <w:t>Observera att undersökningsområdet är knappt 10 x 13 cm.</w:t>
      </w:r>
      <w:r>
        <w:br/>
      </w:r>
    </w:p>
    <w:p w14:paraId="0E282F71" w14:textId="77777777" w:rsidR="00FC6E35" w:rsidRDefault="00FC6E35">
      <w:pPr>
        <w:spacing w:after="0" w:line="240" w:lineRule="auto"/>
        <w:ind w:left="0" w:right="0"/>
      </w:pPr>
      <w:r>
        <w:br w:type="page"/>
      </w:r>
    </w:p>
    <w:p w14:paraId="37D423D0" w14:textId="23D6D6B5" w:rsidR="00FC6E35" w:rsidRDefault="00FC6E35" w:rsidP="00FC6E35">
      <w:pPr>
        <w:pStyle w:val="Rubrik2"/>
      </w:pPr>
      <w:r>
        <w:lastRenderedPageBreak/>
        <w:t>CBCT-remisser</w:t>
      </w:r>
    </w:p>
    <w:p w14:paraId="07FA46A9" w14:textId="55543231" w:rsidR="00296BE6" w:rsidRDefault="00296BE6" w:rsidP="00FC6E35">
      <w:pPr>
        <w:pStyle w:val="Liststycke"/>
        <w:numPr>
          <w:ilvl w:val="0"/>
          <w:numId w:val="24"/>
        </w:numPr>
      </w:pPr>
      <w:r>
        <w:t>Akuta remisser prioriteras av röntgen</w:t>
      </w:r>
      <w:r w:rsidR="00384539">
        <w:t>sjuksköterska.</w:t>
      </w:r>
    </w:p>
    <w:p w14:paraId="277578B2" w14:textId="7F41C4DF" w:rsidR="00296BE6" w:rsidRDefault="00296BE6" w:rsidP="00FC6E35">
      <w:pPr>
        <w:pStyle w:val="Liststycke"/>
        <w:numPr>
          <w:ilvl w:val="0"/>
          <w:numId w:val="24"/>
        </w:numPr>
      </w:pPr>
      <w:r>
        <w:t>Elektiva remisser prioriteras av radiolog.</w:t>
      </w:r>
    </w:p>
    <w:p w14:paraId="60A3FA16" w14:textId="77777777" w:rsidR="00296BE6" w:rsidRPr="00AB69FA" w:rsidRDefault="00296BE6" w:rsidP="00FC6E35">
      <w:pPr>
        <w:pStyle w:val="Rubrik2"/>
      </w:pPr>
      <w:r w:rsidRPr="00AB69FA">
        <w:t>Indikation för akut CBCT</w:t>
      </w:r>
    </w:p>
    <w:p w14:paraId="0DBE0B64" w14:textId="27AFF789" w:rsidR="00296BE6" w:rsidRDefault="00296BE6" w:rsidP="00296BE6">
      <w:r>
        <w:t>Alla remisser med frågeställningarna skafoideumfraktur och handled inkl</w:t>
      </w:r>
      <w:r w:rsidR="00FC6E35">
        <w:t>usive</w:t>
      </w:r>
      <w:r>
        <w:t xml:space="preserve"> skafoideumfraktur från akuten</w:t>
      </w:r>
      <w:r w:rsidR="20C344F5">
        <w:t>,</w:t>
      </w:r>
      <w:r>
        <w:t xml:space="preserve"> ortopeden</w:t>
      </w:r>
      <w:r w:rsidR="7432ACF4">
        <w:t xml:space="preserve"> </w:t>
      </w:r>
      <w:r w:rsidR="313BCD1F">
        <w:t>samt</w:t>
      </w:r>
      <w:r w:rsidR="7432ACF4">
        <w:t xml:space="preserve"> vårdcentral/jourcentral</w:t>
      </w:r>
      <w:r w:rsidR="009223FA">
        <w:t>.</w:t>
      </w:r>
    </w:p>
    <w:p w14:paraId="4EC7B64C" w14:textId="1804112F" w:rsidR="00296BE6" w:rsidRDefault="00296BE6" w:rsidP="00FC6E35">
      <w:pPr>
        <w:pStyle w:val="Punktlista"/>
      </w:pPr>
      <w:r>
        <w:t>Undersökningen ändras av röntgen</w:t>
      </w:r>
      <w:r w:rsidR="00A2217E">
        <w:t>sjuksköterska.</w:t>
      </w:r>
    </w:p>
    <w:p w14:paraId="5EA95993" w14:textId="2A76BD07" w:rsidR="00296BE6" w:rsidRDefault="00296BE6" w:rsidP="00FC6E35">
      <w:pPr>
        <w:pStyle w:val="Punktlista"/>
      </w:pPr>
      <w:r>
        <w:t xml:space="preserve">Undersökningen utförs på samma sätt oavsett om handled är med som frågeställning eller ej. Någon slätröntgen av handleden behöver alltså inte utföras, utan bedöms på CBCT </w:t>
      </w:r>
      <w:r w:rsidR="11B51917">
        <w:t>handled</w:t>
      </w:r>
      <w:r>
        <w:t>.</w:t>
      </w:r>
    </w:p>
    <w:p w14:paraId="21DE3FAF" w14:textId="40BF2EB1" w:rsidR="00296BE6" w:rsidRDefault="00296BE6" w:rsidP="00FC6E35">
      <w:pPr>
        <w:pStyle w:val="Punktlista"/>
      </w:pPr>
      <w:r>
        <w:t xml:space="preserve">Observera att </w:t>
      </w:r>
      <w:r w:rsidR="54AD7FF0">
        <w:t>slätröntgen</w:t>
      </w:r>
      <w:r>
        <w:t>remisse</w:t>
      </w:r>
      <w:r w:rsidR="7B923C4B">
        <w:t>r</w:t>
      </w:r>
      <w:r>
        <w:t xml:space="preserve"> från vård- eller jourcentral </w:t>
      </w:r>
      <w:r w:rsidR="12B85356">
        <w:t>ändrar</w:t>
      </w:r>
      <w:r>
        <w:t xml:space="preserve"> vi </w:t>
      </w:r>
      <w:r w:rsidR="12B85356">
        <w:t xml:space="preserve">till CBCT handled.   </w:t>
      </w:r>
    </w:p>
    <w:p w14:paraId="6FD585F5" w14:textId="5CFC6C95" w:rsidR="00CD4C35" w:rsidRDefault="00CD4C35" w:rsidP="00FC6E35">
      <w:pPr>
        <w:pStyle w:val="Punktlista"/>
      </w:pPr>
      <w:r>
        <w:t xml:space="preserve">Primärt gör vi </w:t>
      </w:r>
      <w:r w:rsidRPr="4C4F1597">
        <w:rPr>
          <w:i/>
        </w:rPr>
        <w:t xml:space="preserve">vanlig </w:t>
      </w:r>
      <w:r w:rsidR="48A9112A" w:rsidRPr="4C4F1597">
        <w:rPr>
          <w:i/>
          <w:iCs/>
        </w:rPr>
        <w:t>slätröntgen</w:t>
      </w:r>
      <w:r w:rsidRPr="4C4F1597">
        <w:rPr>
          <w:i/>
          <w:iCs/>
        </w:rPr>
        <w:t>röntgen</w:t>
      </w:r>
      <w:r>
        <w:t xml:space="preserve"> på barn </w:t>
      </w:r>
      <w:r w:rsidR="369514D4">
        <w:t xml:space="preserve">upp </w:t>
      </w:r>
      <w:r>
        <w:t>till 1</w:t>
      </w:r>
      <w:r w:rsidR="3EE0A2FA">
        <w:t>0</w:t>
      </w:r>
      <w:r>
        <w:t xml:space="preserve"> år</w:t>
      </w:r>
      <w:r w:rsidR="002813B0">
        <w:t>.</w:t>
      </w:r>
    </w:p>
    <w:p w14:paraId="7A83F0E7" w14:textId="412E3903" w:rsidR="002813B0" w:rsidRDefault="002813B0" w:rsidP="00FC6E35">
      <w:pPr>
        <w:pStyle w:val="Punktlista"/>
      </w:pPr>
      <w:r>
        <w:t xml:space="preserve">CBCT utförs även jourtid </w:t>
      </w:r>
      <w:r w:rsidR="66E3FA84">
        <w:t xml:space="preserve">fram till kl. 21.00 alla dagar </w:t>
      </w:r>
      <w:r>
        <w:t xml:space="preserve">i </w:t>
      </w:r>
      <w:r w:rsidR="66E3FA84">
        <w:t>veckan</w:t>
      </w:r>
      <w:r>
        <w:t>.</w:t>
      </w:r>
    </w:p>
    <w:p w14:paraId="33984AB6" w14:textId="519D0D1E" w:rsidR="66E3FA84" w:rsidRDefault="66E3FA84" w:rsidP="4C4F1597">
      <w:pPr>
        <w:pStyle w:val="Punktlista"/>
      </w:pPr>
      <w:r>
        <w:t>CBCT utförs ej nattetid.</w:t>
      </w:r>
    </w:p>
    <w:p w14:paraId="663DE9E6" w14:textId="77777777" w:rsidR="00296BE6" w:rsidRDefault="00296BE6" w:rsidP="00FC6E35">
      <w:pPr>
        <w:pStyle w:val="Rubrik2"/>
      </w:pPr>
      <w:r>
        <w:t>Alla CBCT remisser från akuten och ortopeden</w:t>
      </w:r>
    </w:p>
    <w:p w14:paraId="704307C6" w14:textId="77777777" w:rsidR="00296BE6" w:rsidRDefault="00296BE6" w:rsidP="00FC6E35">
      <w:pPr>
        <w:pStyle w:val="Punktlista"/>
      </w:pPr>
      <w:r>
        <w:t>Pre- och postop kontroller</w:t>
      </w:r>
    </w:p>
    <w:p w14:paraId="568E345C" w14:textId="77777777" w:rsidR="00296BE6" w:rsidRDefault="00296BE6" w:rsidP="00FC6E35">
      <w:pPr>
        <w:pStyle w:val="Punktlista"/>
      </w:pPr>
      <w:r>
        <w:t>Kartläggning av frakturer</w:t>
      </w:r>
    </w:p>
    <w:p w14:paraId="287B89F6" w14:textId="4C48732C" w:rsidR="00296BE6" w:rsidRDefault="00296BE6" w:rsidP="00FC6E35">
      <w:r>
        <w:t>Dessa remisser hanteras av röntgens</w:t>
      </w:r>
      <w:r w:rsidR="00FC6E35">
        <w:t>jukskötersk</w:t>
      </w:r>
      <w:r w:rsidR="00145D46">
        <w:t>orna</w:t>
      </w:r>
      <w:r>
        <w:t xml:space="preserve"> och behöver ej prioriteras av radiolog. Radiolog tillfrågas vid osäkerhet.</w:t>
      </w:r>
    </w:p>
    <w:p w14:paraId="2668625C" w14:textId="77777777" w:rsidR="00296BE6" w:rsidRPr="00145D46" w:rsidRDefault="00296BE6" w:rsidP="00145D46">
      <w:pPr>
        <w:rPr>
          <w:b/>
          <w:bCs/>
        </w:rPr>
      </w:pPr>
      <w:r w:rsidRPr="00145D46">
        <w:rPr>
          <w:b/>
          <w:bCs/>
        </w:rPr>
        <w:t>Beakta följande:</w:t>
      </w:r>
    </w:p>
    <w:p w14:paraId="0D921B8C" w14:textId="77777777" w:rsidR="00296BE6" w:rsidRDefault="00296BE6" w:rsidP="00145D46">
      <w:pPr>
        <w:pStyle w:val="Punktlista"/>
      </w:pPr>
      <w:r>
        <w:t>Inga dubbla undersökningar ska göras i CBCT, ex fot+fotled. Enda undantaget är handled och skafoideum som utförs på samma sätt som endast skafoideum.</w:t>
      </w:r>
    </w:p>
    <w:p w14:paraId="39377F36" w14:textId="77777777" w:rsidR="00296BE6" w:rsidRDefault="00296BE6" w:rsidP="00145D46">
      <w:pPr>
        <w:pStyle w:val="Punktlista"/>
      </w:pPr>
      <w:r>
        <w:t>Observera att undersökningsområdet är begränsat till 10 x 13 cm, dvs inga omfattande skador kan undersökas med CBCT.</w:t>
      </w:r>
    </w:p>
    <w:p w14:paraId="2FF8CAAA" w14:textId="5570F0EC" w:rsidR="00296BE6" w:rsidRDefault="00296BE6" w:rsidP="00145D46">
      <w:pPr>
        <w:pStyle w:val="Punktlista"/>
      </w:pPr>
      <w:r>
        <w:t>Belastad fotled i gips kan EJ utföras i CBCT.</w:t>
      </w:r>
    </w:p>
    <w:p w14:paraId="7683B359" w14:textId="77777777" w:rsidR="00296BE6" w:rsidRPr="007E0B34" w:rsidRDefault="00296BE6" w:rsidP="00145D46">
      <w:pPr>
        <w:pStyle w:val="Rubrik2"/>
      </w:pPr>
      <w:r w:rsidRPr="007E0B34">
        <w:t xml:space="preserve">Indikationer för elektiv CBCT </w:t>
      </w:r>
    </w:p>
    <w:p w14:paraId="35844422" w14:textId="77777777" w:rsidR="00296BE6" w:rsidRDefault="00296BE6" w:rsidP="00145D46">
      <w:pPr>
        <w:pStyle w:val="Punktlista"/>
      </w:pPr>
      <w:r>
        <w:t>Belastad fot</w:t>
      </w:r>
    </w:p>
    <w:p w14:paraId="2E36AE49" w14:textId="77777777" w:rsidR="00296BE6" w:rsidRDefault="00296BE6" w:rsidP="00145D46">
      <w:pPr>
        <w:pStyle w:val="Punktlista"/>
      </w:pPr>
      <w:r>
        <w:t>Belastad fotled</w:t>
      </w:r>
    </w:p>
    <w:p w14:paraId="02C8E982" w14:textId="77777777" w:rsidR="00296BE6" w:rsidRDefault="00296BE6" w:rsidP="00145D46">
      <w:pPr>
        <w:pStyle w:val="Punktlista"/>
      </w:pPr>
      <w:r>
        <w:t>Postoperativa kontroller</w:t>
      </w:r>
    </w:p>
    <w:p w14:paraId="70B2E289" w14:textId="77777777" w:rsidR="00296BE6" w:rsidRDefault="00296BE6" w:rsidP="00145D46">
      <w:pPr>
        <w:pStyle w:val="Punktlista"/>
      </w:pPr>
      <w:r>
        <w:t>Frakturläkning</w:t>
      </w:r>
    </w:p>
    <w:p w14:paraId="19A99876" w14:textId="77777777" w:rsidR="00296BE6" w:rsidRDefault="00296BE6" w:rsidP="00145D46">
      <w:pPr>
        <w:pStyle w:val="Punktlista"/>
      </w:pPr>
      <w:r>
        <w:t>skruvlossning</w:t>
      </w:r>
    </w:p>
    <w:p w14:paraId="1A4AA6A2" w14:textId="77777777" w:rsidR="00296BE6" w:rsidRDefault="00296BE6" w:rsidP="00145D46">
      <w:pPr>
        <w:pStyle w:val="Punktlista"/>
      </w:pPr>
      <w:r>
        <w:t>Osteit</w:t>
      </w:r>
    </w:p>
    <w:p w14:paraId="3CE75E6F" w14:textId="77777777" w:rsidR="00524165" w:rsidRDefault="00296BE6" w:rsidP="00524165">
      <w:pPr>
        <w:pStyle w:val="Punktlista"/>
      </w:pPr>
      <w:r>
        <w:t>Artros, artrit</w:t>
      </w:r>
    </w:p>
    <w:p w14:paraId="4D40B916" w14:textId="03ED031B" w:rsidR="00F519B7" w:rsidRDefault="00DD0905" w:rsidP="00524165">
      <w:pPr>
        <w:pStyle w:val="Punktlista"/>
      </w:pPr>
      <w:r>
        <w:t>Elektiva remisser priorite</w:t>
      </w:r>
      <w:r w:rsidR="00F519B7">
        <w:t>ras av radiolog och bokas in på lab. 12.</w:t>
      </w:r>
    </w:p>
    <w:p w14:paraId="4647052B" w14:textId="3E918391" w:rsidR="006D7300" w:rsidRDefault="006D7300" w:rsidP="00F519B7">
      <w:pPr>
        <w:pStyle w:val="Rubrik2"/>
      </w:pPr>
      <w:r w:rsidRPr="00F519B7">
        <w:lastRenderedPageBreak/>
        <w:t>MR skafoideum</w:t>
      </w:r>
    </w:p>
    <w:p w14:paraId="08902AAD" w14:textId="77777777" w:rsidR="00AE3AC6" w:rsidRDefault="00343EC7" w:rsidP="00B33EE6">
      <w:r>
        <w:t xml:space="preserve">Om patienten har kvarstående symptom vid återbesök hos ortoped skriver de en akut remiss för MR handled och då försöker vi erbjuda undersökning samma dag. Patienten ombeds komma till </w:t>
      </w:r>
      <w:r w:rsidR="005B3C76">
        <w:t>MR-väntrummet och</w:t>
      </w:r>
      <w:r w:rsidR="00537B3D">
        <w:t xml:space="preserve"> där</w:t>
      </w:r>
      <w:r w:rsidR="005B3C76">
        <w:t xml:space="preserve"> informeras om att </w:t>
      </w:r>
      <w:r w:rsidR="00537B3D">
        <w:t>undersökningen</w:t>
      </w:r>
      <w:r w:rsidR="005B3C76">
        <w:t xml:space="preserve"> kan dröja.</w:t>
      </w:r>
      <w:r w:rsidR="00AE3AC6">
        <w:t xml:space="preserve"> </w:t>
      </w:r>
    </w:p>
    <w:p w14:paraId="3346139E" w14:textId="1FB1F1A6" w:rsidR="00B33EE6" w:rsidRDefault="00AE3AC6" w:rsidP="00B33EE6">
      <w:r>
        <w:t>Patientens mobilnummer ska anges i remisstexten.</w:t>
      </w:r>
    </w:p>
    <w:p w14:paraId="11010C13" w14:textId="1E840109" w:rsidR="00747066" w:rsidRPr="00747066" w:rsidRDefault="00747066" w:rsidP="00145D46">
      <w:pPr>
        <w:ind w:left="0"/>
      </w:pPr>
    </w:p>
    <w:sectPr w:rsidR="00747066" w:rsidRPr="00747066" w:rsidSect="00CD71D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134" w:right="1127" w:bottom="284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7D4F3" w14:textId="77777777" w:rsidR="002E30FE" w:rsidRDefault="002E30FE">
      <w:r>
        <w:separator/>
      </w:r>
    </w:p>
  </w:endnote>
  <w:endnote w:type="continuationSeparator" w:id="0">
    <w:p w14:paraId="40F8218D" w14:textId="77777777" w:rsidR="002E30FE" w:rsidRDefault="002E30FE">
      <w:r>
        <w:continuationSeparator/>
      </w:r>
    </w:p>
  </w:endnote>
  <w:endnote w:type="continuationNotice" w:id="1">
    <w:p w14:paraId="5314D847" w14:textId="77777777" w:rsidR="002E30FE" w:rsidRDefault="002E30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96091463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BECB8" w14:textId="77777777" w:rsidR="002E30FE" w:rsidRDefault="002E30FE"/>
  </w:footnote>
  <w:footnote w:type="continuationSeparator" w:id="0">
    <w:p w14:paraId="4A8E4AA7" w14:textId="77777777" w:rsidR="002E30FE" w:rsidRDefault="002E30FE">
      <w:r>
        <w:continuationSeparator/>
      </w:r>
    </w:p>
  </w:footnote>
  <w:footnote w:type="continuationNotice" w:id="1">
    <w:p w14:paraId="65F80A51" w14:textId="77777777" w:rsidR="002E30FE" w:rsidRDefault="002E30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8653338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064D26"/>
    <w:multiLevelType w:val="hybridMultilevel"/>
    <w:tmpl w:val="8F263D96"/>
    <w:lvl w:ilvl="0" w:tplc="D14AB5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E6C6C55"/>
    <w:multiLevelType w:val="hybridMultilevel"/>
    <w:tmpl w:val="53F43C6E"/>
    <w:lvl w:ilvl="0" w:tplc="33E8BB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7166272"/>
    <w:multiLevelType w:val="hybridMultilevel"/>
    <w:tmpl w:val="08F4E9AE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81355C7"/>
    <w:multiLevelType w:val="hybridMultilevel"/>
    <w:tmpl w:val="E9F868E0"/>
    <w:lvl w:ilvl="0" w:tplc="FFFFFFFF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2538E"/>
    <w:multiLevelType w:val="hybridMultilevel"/>
    <w:tmpl w:val="96B066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4579732">
    <w:abstractNumId w:val="22"/>
  </w:num>
  <w:num w:numId="2" w16cid:durableId="1843157632">
    <w:abstractNumId w:val="15"/>
  </w:num>
  <w:num w:numId="3" w16cid:durableId="1303845249">
    <w:abstractNumId w:val="0"/>
  </w:num>
  <w:num w:numId="4" w16cid:durableId="1800340481">
    <w:abstractNumId w:val="6"/>
  </w:num>
  <w:num w:numId="5" w16cid:durableId="809246617">
    <w:abstractNumId w:val="17"/>
  </w:num>
  <w:num w:numId="6" w16cid:durableId="1478565912">
    <w:abstractNumId w:val="2"/>
  </w:num>
  <w:num w:numId="7" w16cid:durableId="1306082607">
    <w:abstractNumId w:val="11"/>
  </w:num>
  <w:num w:numId="8" w16cid:durableId="1790512070">
    <w:abstractNumId w:val="8"/>
  </w:num>
  <w:num w:numId="9" w16cid:durableId="470098637">
    <w:abstractNumId w:val="1"/>
  </w:num>
  <w:num w:numId="10" w16cid:durableId="1527258214">
    <w:abstractNumId w:val="1"/>
  </w:num>
  <w:num w:numId="11" w16cid:durableId="1941402943">
    <w:abstractNumId w:val="3"/>
  </w:num>
  <w:num w:numId="12" w16cid:durableId="395981809">
    <w:abstractNumId w:val="4"/>
  </w:num>
  <w:num w:numId="13" w16cid:durableId="827792085">
    <w:abstractNumId w:val="14"/>
  </w:num>
  <w:num w:numId="14" w16cid:durableId="269974095">
    <w:abstractNumId w:val="9"/>
  </w:num>
  <w:num w:numId="15" w16cid:durableId="253519641">
    <w:abstractNumId w:val="7"/>
  </w:num>
  <w:num w:numId="16" w16cid:durableId="1144079374">
    <w:abstractNumId w:val="12"/>
  </w:num>
  <w:num w:numId="17" w16cid:durableId="88045324">
    <w:abstractNumId w:val="5"/>
  </w:num>
  <w:num w:numId="18" w16cid:durableId="1085153029">
    <w:abstractNumId w:val="10"/>
  </w:num>
  <w:num w:numId="19" w16cid:durableId="501967855">
    <w:abstractNumId w:val="20"/>
  </w:num>
  <w:num w:numId="20" w16cid:durableId="134370492">
    <w:abstractNumId w:val="13"/>
  </w:num>
  <w:num w:numId="21" w16cid:durableId="1745494608">
    <w:abstractNumId w:val="16"/>
  </w:num>
  <w:num w:numId="22" w16cid:durableId="2102288656">
    <w:abstractNumId w:val="19"/>
  </w:num>
  <w:num w:numId="23" w16cid:durableId="1041638274">
    <w:abstractNumId w:val="18"/>
  </w:num>
  <w:num w:numId="24" w16cid:durableId="77046934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48CA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2EE"/>
    <w:rsid w:val="00145D46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967BD"/>
    <w:rsid w:val="001A4E7C"/>
    <w:rsid w:val="001B5855"/>
    <w:rsid w:val="001B762C"/>
    <w:rsid w:val="001C4D0A"/>
    <w:rsid w:val="001C5FEF"/>
    <w:rsid w:val="00211487"/>
    <w:rsid w:val="00211D91"/>
    <w:rsid w:val="00217DEC"/>
    <w:rsid w:val="00235B57"/>
    <w:rsid w:val="00242C54"/>
    <w:rsid w:val="00250F24"/>
    <w:rsid w:val="00251B08"/>
    <w:rsid w:val="002523C5"/>
    <w:rsid w:val="0025380B"/>
    <w:rsid w:val="0025703A"/>
    <w:rsid w:val="00262F3D"/>
    <w:rsid w:val="00263281"/>
    <w:rsid w:val="002651D6"/>
    <w:rsid w:val="0026551F"/>
    <w:rsid w:val="00280A85"/>
    <w:rsid w:val="002813B0"/>
    <w:rsid w:val="00284119"/>
    <w:rsid w:val="00290B5C"/>
    <w:rsid w:val="00294791"/>
    <w:rsid w:val="00296BE6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30FE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3EC7"/>
    <w:rsid w:val="00345EB1"/>
    <w:rsid w:val="00350CC4"/>
    <w:rsid w:val="00360E0D"/>
    <w:rsid w:val="0036357D"/>
    <w:rsid w:val="0036594C"/>
    <w:rsid w:val="00367D19"/>
    <w:rsid w:val="00371BED"/>
    <w:rsid w:val="00384019"/>
    <w:rsid w:val="00384539"/>
    <w:rsid w:val="003854F1"/>
    <w:rsid w:val="0039118E"/>
    <w:rsid w:val="003918E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5513"/>
    <w:rsid w:val="003F1013"/>
    <w:rsid w:val="003F1ACF"/>
    <w:rsid w:val="00404948"/>
    <w:rsid w:val="00406BEA"/>
    <w:rsid w:val="00413A60"/>
    <w:rsid w:val="004230F7"/>
    <w:rsid w:val="0043167E"/>
    <w:rsid w:val="00431E8E"/>
    <w:rsid w:val="0043409A"/>
    <w:rsid w:val="00446255"/>
    <w:rsid w:val="00451935"/>
    <w:rsid w:val="00460ED0"/>
    <w:rsid w:val="00465651"/>
    <w:rsid w:val="00467AD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05CD"/>
    <w:rsid w:val="004E07C2"/>
    <w:rsid w:val="004F4518"/>
    <w:rsid w:val="004F4C62"/>
    <w:rsid w:val="00501433"/>
    <w:rsid w:val="00511CC4"/>
    <w:rsid w:val="00524165"/>
    <w:rsid w:val="00531E60"/>
    <w:rsid w:val="00537B3D"/>
    <w:rsid w:val="00541D07"/>
    <w:rsid w:val="00543495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79F9"/>
    <w:rsid w:val="00597E28"/>
    <w:rsid w:val="005A54ED"/>
    <w:rsid w:val="005A5D5B"/>
    <w:rsid w:val="005A6081"/>
    <w:rsid w:val="005A627D"/>
    <w:rsid w:val="005B3C76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A7F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482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300"/>
    <w:rsid w:val="006D7535"/>
    <w:rsid w:val="006E450B"/>
    <w:rsid w:val="006F0D7E"/>
    <w:rsid w:val="00710B77"/>
    <w:rsid w:val="007155D5"/>
    <w:rsid w:val="0072075B"/>
    <w:rsid w:val="007221C2"/>
    <w:rsid w:val="0072425C"/>
    <w:rsid w:val="00730955"/>
    <w:rsid w:val="00733A9C"/>
    <w:rsid w:val="00736574"/>
    <w:rsid w:val="007367E0"/>
    <w:rsid w:val="00737215"/>
    <w:rsid w:val="00747066"/>
    <w:rsid w:val="00754905"/>
    <w:rsid w:val="007576AB"/>
    <w:rsid w:val="00760038"/>
    <w:rsid w:val="00762EE0"/>
    <w:rsid w:val="00765C41"/>
    <w:rsid w:val="00765F1E"/>
    <w:rsid w:val="00771100"/>
    <w:rsid w:val="007759DD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7C9A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3F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71A5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540"/>
    <w:rsid w:val="00A2217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3AC6"/>
    <w:rsid w:val="00AE5BC7"/>
    <w:rsid w:val="00AF5AAF"/>
    <w:rsid w:val="00B046D8"/>
    <w:rsid w:val="00B13F4C"/>
    <w:rsid w:val="00B15729"/>
    <w:rsid w:val="00B16219"/>
    <w:rsid w:val="00B16C59"/>
    <w:rsid w:val="00B33EE6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5E6"/>
    <w:rsid w:val="00B92C14"/>
    <w:rsid w:val="00B95C46"/>
    <w:rsid w:val="00BA0066"/>
    <w:rsid w:val="00BB69DB"/>
    <w:rsid w:val="00BC322E"/>
    <w:rsid w:val="00BC44CD"/>
    <w:rsid w:val="00BC48A6"/>
    <w:rsid w:val="00BD0230"/>
    <w:rsid w:val="00BD16F3"/>
    <w:rsid w:val="00BE7978"/>
    <w:rsid w:val="00C01F0D"/>
    <w:rsid w:val="00C07DDB"/>
    <w:rsid w:val="00C1372F"/>
    <w:rsid w:val="00C3522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C35"/>
    <w:rsid w:val="00CD6647"/>
    <w:rsid w:val="00CD71D3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905"/>
    <w:rsid w:val="00DD3473"/>
    <w:rsid w:val="00DE4447"/>
    <w:rsid w:val="00DE5DA2"/>
    <w:rsid w:val="00DF0033"/>
    <w:rsid w:val="00E026BF"/>
    <w:rsid w:val="00E07B1B"/>
    <w:rsid w:val="00E11853"/>
    <w:rsid w:val="00E41E29"/>
    <w:rsid w:val="00E52A86"/>
    <w:rsid w:val="00E54B47"/>
    <w:rsid w:val="00E553BF"/>
    <w:rsid w:val="00E55D93"/>
    <w:rsid w:val="00E61294"/>
    <w:rsid w:val="00E64384"/>
    <w:rsid w:val="00E7237C"/>
    <w:rsid w:val="00E77C46"/>
    <w:rsid w:val="00E86CE8"/>
    <w:rsid w:val="00E90E82"/>
    <w:rsid w:val="00EA00CB"/>
    <w:rsid w:val="00EA1BAA"/>
    <w:rsid w:val="00EA3FCD"/>
    <w:rsid w:val="00EA42A0"/>
    <w:rsid w:val="00EA5A18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1A7C"/>
    <w:rsid w:val="00F22264"/>
    <w:rsid w:val="00F2564D"/>
    <w:rsid w:val="00F35B05"/>
    <w:rsid w:val="00F413D9"/>
    <w:rsid w:val="00F47214"/>
    <w:rsid w:val="00F5135F"/>
    <w:rsid w:val="00F519B7"/>
    <w:rsid w:val="00F51F78"/>
    <w:rsid w:val="00F529B8"/>
    <w:rsid w:val="00F82AC5"/>
    <w:rsid w:val="00F86F47"/>
    <w:rsid w:val="00F90B64"/>
    <w:rsid w:val="00FB2F0F"/>
    <w:rsid w:val="00FB5086"/>
    <w:rsid w:val="00FB5411"/>
    <w:rsid w:val="00FB6392"/>
    <w:rsid w:val="00FC4F36"/>
    <w:rsid w:val="00FC6E35"/>
    <w:rsid w:val="00FD3C70"/>
    <w:rsid w:val="00FD6820"/>
    <w:rsid w:val="00FE12D8"/>
    <w:rsid w:val="00FF1584"/>
    <w:rsid w:val="00FF7C02"/>
    <w:rsid w:val="024801E3"/>
    <w:rsid w:val="11B51917"/>
    <w:rsid w:val="12515A53"/>
    <w:rsid w:val="12B85356"/>
    <w:rsid w:val="1492EC97"/>
    <w:rsid w:val="20C344F5"/>
    <w:rsid w:val="2D7FD3AF"/>
    <w:rsid w:val="2DAC6225"/>
    <w:rsid w:val="3120A661"/>
    <w:rsid w:val="313BCD1F"/>
    <w:rsid w:val="369514D4"/>
    <w:rsid w:val="3EE0A2FA"/>
    <w:rsid w:val="43BEB695"/>
    <w:rsid w:val="46D13711"/>
    <w:rsid w:val="48A9112A"/>
    <w:rsid w:val="4C4F1597"/>
    <w:rsid w:val="5031BE3D"/>
    <w:rsid w:val="508A9B90"/>
    <w:rsid w:val="50E30863"/>
    <w:rsid w:val="54971541"/>
    <w:rsid w:val="54AD7FF0"/>
    <w:rsid w:val="613228A1"/>
    <w:rsid w:val="647B2B65"/>
    <w:rsid w:val="66E3FA84"/>
    <w:rsid w:val="6B2CF8ED"/>
    <w:rsid w:val="7432ACF4"/>
    <w:rsid w:val="7627B637"/>
    <w:rsid w:val="7B923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36A0DE0-ED6E-498F-BC50-4FA0946F1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43</TotalTime>
  <Pages>3</Pages>
  <Words>432</Words>
  <Characters>2291</Characters>
  <Application>Microsoft Office Word</Application>
  <DocSecurity>0</DocSecurity>
  <Lines>19</Lines>
  <Paragraphs>5</Paragraphs>
  <ScaleCrop>false</ScaleCrop>
  <Manager/>
  <Company/>
  <LinksUpToDate>false</LinksUpToDate>
  <CharactersWithSpaces>2718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- Extremitet, information till röntgensjuksköterskor</dc:title>
  <dc:subject/>
  <dc:creator/>
  <keywords/>
  <lastModifiedBy>Ulrica Sehlberg</lastModifiedBy>
  <revision>51</revision>
  <lastPrinted>2016-03-31T19:56:00.0000000Z</lastPrinted>
  <dcterms:created xsi:type="dcterms:W3CDTF">2021-05-27T18:25:00.0000000Z</dcterms:created>
  <dcterms:modified xsi:type="dcterms:W3CDTF">2026-05-11T13:18:00.0000000Z</dcterms:modified>
</coreProperties>
</file>