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F25BF" w14:textId="161329DF" w:rsidR="003B716F" w:rsidRPr="003B716F" w:rsidRDefault="00235810" w:rsidP="00CE3E66">
      <w:pPr>
        <w:pStyle w:val="Heading1"/>
        <w:rPr>
          <w:szCs w:val="20"/>
        </w:rPr>
      </w:pPr>
      <w:r w:rsidRPr="003B716F">
        <w:t xml:space="preserve">Colon enkelkontrast – Siemens Artis </w:t>
      </w:r>
      <w:proofErr w:type="spellStart"/>
      <w:r w:rsidRPr="003B716F">
        <w:t>Zee</w:t>
      </w:r>
      <w:proofErr w:type="spellEnd"/>
    </w:p>
    <w:p w14:paraId="536BE882" w14:textId="1488D07E" w:rsidR="00CE3E66" w:rsidRPr="003B716F" w:rsidRDefault="00CE3E66" w:rsidP="00CE3E66">
      <w:pPr>
        <w:pStyle w:val="Heading2"/>
        <w:ind w:right="-143"/>
      </w:pPr>
      <w:bookmarkStart w:id="0" w:name="_1314629194"/>
      <w:bookmarkStart w:id="1" w:name="Rubrik"/>
      <w:bookmarkEnd w:id="0"/>
      <w:bookmarkEnd w:id="1"/>
      <w:r w:rsidRPr="003B716F">
        <w:t>Me</w:t>
      </w:r>
      <w:r w:rsidR="00A517F5">
        <w:t xml:space="preserve">todbok </w:t>
      </w:r>
      <w:r w:rsidRPr="003B716F">
        <w:t>Konventionell röntgen</w:t>
      </w:r>
      <w:r w:rsidR="00A517F5">
        <w:t>/genomlysning</w:t>
      </w:r>
      <w:r w:rsidRPr="003B716F">
        <w:t xml:space="preserve"> </w:t>
      </w:r>
    </w:p>
    <w:p w14:paraId="0686FA22" w14:textId="2D0BF94D" w:rsidR="00CE3E66" w:rsidRPr="003B716F" w:rsidRDefault="00CE3E66" w:rsidP="00CE3E66">
      <w:pPr>
        <w:spacing w:after="0" w:line="240" w:lineRule="auto"/>
        <w:ind w:right="0"/>
        <w:rPr>
          <w:szCs w:val="20"/>
        </w:rPr>
      </w:pPr>
      <w:r w:rsidRPr="003B716F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328869A1" w14:textId="458F5CA5" w:rsidR="003B716F" w:rsidRPr="003B716F" w:rsidRDefault="00235810" w:rsidP="00CE3E66">
      <w:pPr>
        <w:pStyle w:val="Heading2"/>
      </w:pPr>
      <w:r>
        <w:t>Förändring sedan föregående</w:t>
      </w:r>
      <w:r w:rsidR="003B716F" w:rsidRPr="003B716F">
        <w:t xml:space="preserve"> version</w:t>
      </w:r>
    </w:p>
    <w:p w14:paraId="364900D5" w14:textId="0D53F367" w:rsidR="003B716F" w:rsidRPr="003B716F" w:rsidRDefault="008A7D52" w:rsidP="00CE3E66">
      <w:pPr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Metoden är flyttad till konventionell röntgen/genomlysning.</w:t>
      </w:r>
    </w:p>
    <w:p w14:paraId="29B1BFD3" w14:textId="77777777" w:rsidR="003B716F" w:rsidRPr="003B716F" w:rsidRDefault="003B716F" w:rsidP="00CE3E66">
      <w:pPr>
        <w:spacing w:after="0" w:line="240" w:lineRule="auto"/>
        <w:ind w:right="0"/>
        <w:rPr>
          <w:szCs w:val="20"/>
        </w:rPr>
      </w:pPr>
    </w:p>
    <w:tbl>
      <w:tblPr>
        <w:tblW w:w="9356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589"/>
        <w:gridCol w:w="3119"/>
      </w:tblGrid>
      <w:tr w:rsidR="003B716F" w:rsidRPr="003B716F" w14:paraId="26AEBF98" w14:textId="77777777" w:rsidTr="00CE3E66">
        <w:trPr>
          <w:trHeight w:val="263"/>
        </w:trPr>
        <w:tc>
          <w:tcPr>
            <w:tcW w:w="9356" w:type="dxa"/>
            <w:gridSpan w:val="4"/>
            <w:shd w:val="clear" w:color="auto" w:fill="auto"/>
          </w:tcPr>
          <w:p w14:paraId="6B11D895" w14:textId="77777777" w:rsidR="003B716F" w:rsidRPr="003B716F" w:rsidRDefault="003B716F" w:rsidP="003B716F">
            <w:pPr>
              <w:keepNext/>
              <w:tabs>
                <w:tab w:val="left" w:pos="2268"/>
              </w:tabs>
              <w:spacing w:before="240" w:after="60" w:line="240" w:lineRule="auto"/>
              <w:ind w:left="0" w:right="0"/>
              <w:outlineLvl w:val="2"/>
              <w:rPr>
                <w:rFonts w:ascii="Calibri" w:hAnsi="Calibri" w:cs="Calibri"/>
                <w:b/>
                <w:bCs/>
                <w:sz w:val="28"/>
                <w:szCs w:val="26"/>
              </w:rPr>
            </w:pPr>
            <w:r w:rsidRPr="003B716F">
              <w:rPr>
                <w:rFonts w:ascii="Calibri" w:hAnsi="Calibri" w:cs="Calibri"/>
                <w:b/>
                <w:bCs/>
                <w:sz w:val="28"/>
                <w:szCs w:val="26"/>
              </w:rPr>
              <w:tab/>
              <w:t>DT Colon som förstahandsval</w:t>
            </w:r>
          </w:p>
        </w:tc>
      </w:tr>
      <w:tr w:rsidR="003B716F" w:rsidRPr="003B716F" w14:paraId="23994B12" w14:textId="77777777" w:rsidTr="00CE3E66">
        <w:trPr>
          <w:trHeight w:val="263"/>
        </w:trPr>
        <w:tc>
          <w:tcPr>
            <w:tcW w:w="9356" w:type="dxa"/>
            <w:gridSpan w:val="4"/>
            <w:shd w:val="clear" w:color="auto" w:fill="auto"/>
          </w:tcPr>
          <w:p w14:paraId="18F9009D" w14:textId="77777777" w:rsidR="003B716F" w:rsidRPr="003B716F" w:rsidRDefault="003B716F" w:rsidP="00EA474D">
            <w:pPr>
              <w:pStyle w:val="Heading3"/>
              <w:ind w:left="0"/>
            </w:pPr>
            <w:r w:rsidRPr="003B716F">
              <w:t>Inför undersökningen</w:t>
            </w:r>
          </w:p>
        </w:tc>
      </w:tr>
      <w:tr w:rsidR="003B716F" w:rsidRPr="003B716F" w14:paraId="69B1B531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AE1C8AE" w14:textId="77777777" w:rsidR="003B716F" w:rsidRPr="003B716F" w:rsidRDefault="003B716F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52DC9E91" w14:textId="77777777" w:rsidR="003B716F" w:rsidRPr="003B716F" w:rsidRDefault="003B716F" w:rsidP="003B716F">
            <w:pPr>
              <w:numPr>
                <w:ilvl w:val="0"/>
                <w:numId w:val="22"/>
              </w:numPr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Volvulus</w:t>
            </w:r>
            <w:proofErr w:type="spellEnd"/>
          </w:p>
          <w:p w14:paraId="74BBF4F8" w14:textId="77777777" w:rsidR="003B716F" w:rsidRPr="003B716F" w:rsidRDefault="003B716F" w:rsidP="003B716F">
            <w:pPr>
              <w:numPr>
                <w:ilvl w:val="0"/>
                <w:numId w:val="22"/>
              </w:numPr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Coloningjutning</w:t>
            </w:r>
            <w:proofErr w:type="spellEnd"/>
          </w:p>
        </w:tc>
      </w:tr>
      <w:tr w:rsidR="003B716F" w:rsidRPr="003B716F" w14:paraId="57847A21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6181169B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04D112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1798AF29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77C8EBF2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104E33B6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232279ED" w14:textId="77777777" w:rsidR="003B716F" w:rsidRPr="003B716F" w:rsidRDefault="003B716F" w:rsidP="003B716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Fasta</w:t>
            </w:r>
          </w:p>
          <w:p w14:paraId="7CAC4466" w14:textId="77777777" w:rsidR="003B716F" w:rsidRPr="003B716F" w:rsidRDefault="003B716F" w:rsidP="003B716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Patienten omklädd med t-shirt, kalsonger med öppning bak, sockar.</w:t>
            </w:r>
          </w:p>
        </w:tc>
      </w:tr>
      <w:tr w:rsidR="003B716F" w:rsidRPr="003B716F" w14:paraId="35B7931B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72109C85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2519308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0E823F00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64A85F71" w14:textId="77777777" w:rsidTr="00CE3E66">
        <w:trPr>
          <w:trHeight w:val="644"/>
        </w:trPr>
        <w:tc>
          <w:tcPr>
            <w:tcW w:w="2259" w:type="dxa"/>
            <w:shd w:val="clear" w:color="auto" w:fill="auto"/>
          </w:tcPr>
          <w:p w14:paraId="5E9354D0" w14:textId="77777777" w:rsidR="003B716F" w:rsidRPr="003B716F" w:rsidRDefault="003B716F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55299FE1" w14:textId="77777777" w:rsidR="003B716F" w:rsidRPr="003B716F" w:rsidRDefault="003B716F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Kvinnor mellan </w:t>
            </w:r>
            <w:proofErr w:type="gramStart"/>
            <w:r w:rsidRPr="003B716F">
              <w:rPr>
                <w:rFonts w:ascii="Arial" w:hAnsi="Arial" w:cs="Arial"/>
                <w:sz w:val="20"/>
                <w:szCs w:val="20"/>
              </w:rPr>
              <w:t>15-50</w:t>
            </w:r>
            <w:proofErr w:type="gramEnd"/>
            <w:r w:rsidRPr="003B716F">
              <w:rPr>
                <w:rFonts w:ascii="Arial" w:hAnsi="Arial" w:cs="Arial"/>
                <w:sz w:val="20"/>
                <w:szCs w:val="20"/>
              </w:rPr>
              <w:t xml:space="preserve"> år ska tillfrågas om eventuell graviditet. </w:t>
            </w:r>
          </w:p>
          <w:p w14:paraId="38E75F4B" w14:textId="77777777" w:rsidR="003B716F" w:rsidRPr="003B716F" w:rsidRDefault="003B716F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För övriga strålskyddsregler se kapitel 4.2 och 5.4 i</w:t>
            </w:r>
          </w:p>
          <w:p w14:paraId="1F3F90F2" w14:textId="010650F9" w:rsidR="003B716F" w:rsidRPr="003B716F" w:rsidRDefault="001B6833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2" w:history="1">
              <w:r w:rsidR="003B716F" w:rsidRPr="003B716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B716F" w:rsidRPr="003B716F" w14:paraId="509DE0C9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2A624F7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890354C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6F5951A4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5E6DB8EC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53C5618D" w14:textId="77777777" w:rsidR="003B716F" w:rsidRPr="003B716F" w:rsidRDefault="003B716F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563C3297" w14:textId="77777777" w:rsidR="003B716F" w:rsidRPr="003B716F" w:rsidRDefault="003B716F" w:rsidP="003B71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Siemens Artis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Zee</w:t>
            </w:r>
            <w:proofErr w:type="spellEnd"/>
          </w:p>
        </w:tc>
      </w:tr>
      <w:tr w:rsidR="003B716F" w:rsidRPr="003B716F" w14:paraId="71FE87A5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325C2F6B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593F51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682F19D2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7449FF3E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CA6B688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Bord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32B56755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Liggande</w:t>
            </w:r>
          </w:p>
        </w:tc>
      </w:tr>
      <w:tr w:rsidR="003B716F" w:rsidRPr="003B716F" w14:paraId="3DFB64A1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55D1E5C8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0691806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0ACB8D60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562F26A5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70505CA3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3389" w:type="dxa"/>
            <w:shd w:val="clear" w:color="auto" w:fill="auto"/>
          </w:tcPr>
          <w:p w14:paraId="55FEC57C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Ovan patienten</w:t>
            </w:r>
          </w:p>
          <w:p w14:paraId="29EB1205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Strålriktning: AP</w:t>
            </w:r>
          </w:p>
        </w:tc>
        <w:tc>
          <w:tcPr>
            <w:tcW w:w="3708" w:type="dxa"/>
            <w:gridSpan w:val="2"/>
            <w:shd w:val="clear" w:color="auto" w:fill="auto"/>
          </w:tcPr>
          <w:p w14:paraId="3A1F19D7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623B1ACA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69EA641A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00F2351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3FCACD84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07945992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107FAF6C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Läkemedel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0D797544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Kontrast: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Liquid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Polibar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Plus</w:t>
            </w:r>
          </w:p>
        </w:tc>
      </w:tr>
      <w:tr w:rsidR="003B716F" w:rsidRPr="003B716F" w14:paraId="0E8E0523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613CDB6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6BAD6EF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78D49611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386AB331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7967C609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Beredning av kontrast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1D253B90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300 ml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Liquid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Polibar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Plus späds med 1700 ml vatten.</w:t>
            </w:r>
          </w:p>
        </w:tc>
      </w:tr>
      <w:tr w:rsidR="003B716F" w:rsidRPr="003B716F" w14:paraId="0F194DC6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70693B42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01358BA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shd w:val="clear" w:color="auto" w:fill="auto"/>
          </w:tcPr>
          <w:p w14:paraId="513F93E3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3BFAE67A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11D4AC3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1BC9ED0A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Colonpip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med 2 kopplingar, 1 röd, 1 blå (till patienter som ej kan hålla kontrasten – använd blå koppling)</w:t>
            </w:r>
          </w:p>
          <w:p w14:paraId="2C975613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Ev. 20 ml spruta, </w:t>
            </w:r>
            <w:proofErr w:type="gramStart"/>
            <w:r w:rsidRPr="003B716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  <w:proofErr w:type="gramEnd"/>
            <w:r w:rsidRPr="003B716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cuffa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vid användning av blå koppling)</w:t>
            </w:r>
          </w:p>
          <w:p w14:paraId="44CDEEA5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Lavemangspåse</w:t>
            </w:r>
          </w:p>
          <w:p w14:paraId="2B48FE51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Peanger, 2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</w:p>
          <w:p w14:paraId="2A51431E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Droppställning (kontrastlavemang)</w:t>
            </w:r>
          </w:p>
          <w:p w14:paraId="0A8899A3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Vaselin</w:t>
            </w:r>
          </w:p>
          <w:p w14:paraId="357ABD7C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Handskar</w:t>
            </w:r>
          </w:p>
          <w:p w14:paraId="40C40B86" w14:textId="77777777" w:rsidR="003B716F" w:rsidRPr="003B716F" w:rsidRDefault="003B716F" w:rsidP="003B716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Plastförkläde</w:t>
            </w:r>
          </w:p>
        </w:tc>
      </w:tr>
      <w:tr w:rsidR="00EA474D" w:rsidRPr="003B716F" w14:paraId="3352ABE0" w14:textId="77777777">
        <w:trPr>
          <w:trHeight w:val="263"/>
        </w:trPr>
        <w:tc>
          <w:tcPr>
            <w:tcW w:w="6237" w:type="dxa"/>
            <w:gridSpan w:val="3"/>
            <w:shd w:val="clear" w:color="auto" w:fill="auto"/>
          </w:tcPr>
          <w:p w14:paraId="203F437F" w14:textId="4069B3B3" w:rsidR="00EA474D" w:rsidRPr="003B716F" w:rsidRDefault="00EA474D" w:rsidP="00EA474D">
            <w:pPr>
              <w:pStyle w:val="Heading3"/>
              <w:ind w:left="0"/>
              <w:rPr>
                <w:rFonts w:ascii="Arial" w:hAnsi="Arial"/>
                <w:sz w:val="20"/>
                <w:szCs w:val="20"/>
              </w:rPr>
            </w:pPr>
            <w:r w:rsidRPr="003B716F">
              <w:t>Bildtagning</w:t>
            </w:r>
          </w:p>
        </w:tc>
        <w:tc>
          <w:tcPr>
            <w:tcW w:w="3119" w:type="dxa"/>
            <w:shd w:val="clear" w:color="auto" w:fill="auto"/>
          </w:tcPr>
          <w:p w14:paraId="360D3262" w14:textId="77777777" w:rsidR="00EA474D" w:rsidRPr="003B716F" w:rsidRDefault="00EA474D" w:rsidP="003B716F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</w:p>
        </w:tc>
      </w:tr>
      <w:tr w:rsidR="00EA474D" w:rsidRPr="003B716F" w14:paraId="3ACBBDDA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7AA01190" w14:textId="77777777" w:rsidR="00EA474D" w:rsidRPr="003B716F" w:rsidRDefault="00EA474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Tillvägagångssätt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69CEADCE" w14:textId="77777777" w:rsidR="00EA474D" w:rsidRPr="003B716F" w:rsidRDefault="00EA474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Patienten i vänster sidoläge.</w:t>
            </w:r>
          </w:p>
          <w:p w14:paraId="38EEB8A3" w14:textId="77777777" w:rsidR="00EA474D" w:rsidRPr="003B716F" w:rsidRDefault="00EA474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Sjuksköterskan för in lavemangspipen med Vaselin i rektum. Används pip med blå koppling ska radiologen först palpera rektum för uteslutande av tumör.</w:t>
            </w:r>
          </w:p>
          <w:p w14:paraId="392E2845" w14:textId="77777777" w:rsidR="00EA474D" w:rsidRPr="003B716F" w:rsidRDefault="00EA474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Radiologen för in kontrastmedel i tjocktarmen under genomlysning och utför bildtagning löpande.</w:t>
            </w:r>
          </w:p>
        </w:tc>
      </w:tr>
      <w:tr w:rsidR="00EA474D" w:rsidRPr="003B716F" w14:paraId="1E060C1F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670BC962" w14:textId="77777777" w:rsidR="00EA474D" w:rsidRPr="003B716F" w:rsidRDefault="00EA474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7" w:type="dxa"/>
            <w:gridSpan w:val="3"/>
            <w:shd w:val="clear" w:color="auto" w:fill="auto"/>
          </w:tcPr>
          <w:p w14:paraId="4A399496" w14:textId="77777777" w:rsidR="00EA474D" w:rsidRPr="003B716F" w:rsidRDefault="00EA474D" w:rsidP="00EA474D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17378EC2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059874CA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Sidobild rektum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44C516A4" w14:textId="77777777" w:rsidR="003B716F" w:rsidRPr="003B716F" w:rsidRDefault="003B716F" w:rsidP="003B716F">
            <w:pPr>
              <w:snapToGrid w:val="0"/>
              <w:spacing w:after="0" w:line="240" w:lineRule="auto"/>
              <w:ind w:left="46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Patienten ska hålla andan vid exponering.</w:t>
            </w:r>
          </w:p>
          <w:p w14:paraId="58026054" w14:textId="77777777" w:rsidR="003B716F" w:rsidRPr="003B716F" w:rsidRDefault="003B716F" w:rsidP="003B716F">
            <w:pPr>
              <w:snapToGrid w:val="0"/>
              <w:spacing w:after="0" w:line="240" w:lineRule="auto"/>
              <w:ind w:left="46" w:right="0"/>
              <w:rPr>
                <w:rFonts w:ascii="Arial" w:hAnsi="Arial" w:cs="Arial"/>
                <w:sz w:val="20"/>
                <w:szCs w:val="20"/>
              </w:rPr>
            </w:pPr>
          </w:p>
          <w:p w14:paraId="6E364CAE" w14:textId="77777777" w:rsidR="003B716F" w:rsidRPr="003B716F" w:rsidRDefault="003B716F" w:rsidP="003B716F">
            <w:pPr>
              <w:snapToGrid w:val="0"/>
              <w:spacing w:after="0" w:line="240" w:lineRule="auto"/>
              <w:ind w:left="46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428AB12" w14:textId="77777777" w:rsidR="003B716F" w:rsidRPr="003B716F" w:rsidRDefault="003B716F" w:rsidP="003B716F">
            <w:pPr>
              <w:tabs>
                <w:tab w:val="left" w:pos="2404"/>
              </w:tabs>
              <w:snapToGrid w:val="0"/>
              <w:spacing w:after="0" w:line="240" w:lineRule="auto"/>
              <w:ind w:left="46" w:right="0"/>
              <w:rPr>
                <w:rFonts w:ascii="Arial" w:hAnsi="Arial" w:cs="Arial"/>
                <w:b/>
                <w:bCs/>
                <w:noProof/>
                <w:sz w:val="20"/>
                <w:szCs w:val="16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Sakrum ska vara med för bedömning av retrorektala rummet.</w:t>
            </w:r>
          </w:p>
        </w:tc>
      </w:tr>
      <w:tr w:rsidR="003B716F" w:rsidRPr="003B716F" w14:paraId="293AAF0A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96C6B50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7" w:type="dxa"/>
            <w:gridSpan w:val="3"/>
            <w:shd w:val="clear" w:color="auto" w:fill="auto"/>
          </w:tcPr>
          <w:p w14:paraId="5F5DB6CD" w14:textId="77777777" w:rsidR="003B716F" w:rsidRPr="003B716F" w:rsidRDefault="003B716F" w:rsidP="003B716F">
            <w:pPr>
              <w:snapToGrid w:val="0"/>
              <w:spacing w:after="0" w:line="240" w:lineRule="auto"/>
              <w:ind w:left="46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79C17DA8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B59E0EF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 xml:space="preserve">Sigmoideum 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5217038B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Friprojicerad.</w:t>
            </w:r>
          </w:p>
          <w:p w14:paraId="57EFD9B7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8022BD" w14:textId="77777777" w:rsidR="003B716F" w:rsidRPr="003B716F" w:rsidRDefault="003B716F" w:rsidP="003B716F">
            <w:pPr>
              <w:tabs>
                <w:tab w:val="left" w:pos="216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Bildtagning under det att patienten vrids över i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bukläge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>. Patienten ska vrida på sig, vinkla inte röret – bästa läget för kontrasten.</w:t>
            </w:r>
          </w:p>
        </w:tc>
      </w:tr>
      <w:tr w:rsidR="003B716F" w:rsidRPr="003B716F" w14:paraId="3E5BE42D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0EFE7D70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7" w:type="dxa"/>
            <w:gridSpan w:val="3"/>
            <w:shd w:val="clear" w:color="auto" w:fill="auto"/>
          </w:tcPr>
          <w:p w14:paraId="541ED846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361800FB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664D57A8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Vänster flexur</w:t>
            </w:r>
          </w:p>
        </w:tc>
        <w:tc>
          <w:tcPr>
            <w:tcW w:w="3978" w:type="dxa"/>
            <w:gridSpan w:val="2"/>
            <w:shd w:val="clear" w:color="auto" w:fill="auto"/>
          </w:tcPr>
          <w:p w14:paraId="4028A28C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Friprojicerad, eventuellt i stående.</w:t>
            </w:r>
          </w:p>
        </w:tc>
        <w:tc>
          <w:tcPr>
            <w:tcW w:w="3119" w:type="dxa"/>
            <w:shd w:val="clear" w:color="auto" w:fill="auto"/>
          </w:tcPr>
          <w:p w14:paraId="71F09884" w14:textId="77777777" w:rsidR="003B716F" w:rsidRPr="003B716F" w:rsidRDefault="003B716F" w:rsidP="003B716F">
            <w:pPr>
              <w:tabs>
                <w:tab w:val="left" w:pos="2404"/>
              </w:tabs>
              <w:snapToGrid w:val="0"/>
              <w:spacing w:after="0" w:line="240" w:lineRule="auto"/>
              <w:ind w:left="75" w:right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3B716F" w:rsidRPr="003B716F" w14:paraId="1A7E68D2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51EA6EEE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8" w:type="dxa"/>
            <w:gridSpan w:val="2"/>
            <w:shd w:val="clear" w:color="auto" w:fill="auto"/>
          </w:tcPr>
          <w:p w14:paraId="29AE80D2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690C265" w14:textId="77777777" w:rsidR="003B716F" w:rsidRPr="003B716F" w:rsidRDefault="003B716F" w:rsidP="003B716F">
            <w:pPr>
              <w:tabs>
                <w:tab w:val="left" w:pos="2404"/>
              </w:tabs>
              <w:snapToGrid w:val="0"/>
              <w:spacing w:after="0" w:line="240" w:lineRule="auto"/>
              <w:ind w:left="75" w:right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3B716F" w:rsidRPr="003B716F" w14:paraId="3B4F96F2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7E8808BE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Höger flexur</w:t>
            </w:r>
          </w:p>
        </w:tc>
        <w:tc>
          <w:tcPr>
            <w:tcW w:w="3978" w:type="dxa"/>
            <w:gridSpan w:val="2"/>
            <w:shd w:val="clear" w:color="auto" w:fill="auto"/>
          </w:tcPr>
          <w:p w14:paraId="43C453AA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Friprojicerad, eventuellt i stående.</w:t>
            </w:r>
          </w:p>
        </w:tc>
        <w:tc>
          <w:tcPr>
            <w:tcW w:w="3119" w:type="dxa"/>
            <w:shd w:val="clear" w:color="auto" w:fill="auto"/>
          </w:tcPr>
          <w:p w14:paraId="5DCA774C" w14:textId="77777777" w:rsidR="003B716F" w:rsidRPr="003B716F" w:rsidRDefault="003B716F" w:rsidP="003B716F">
            <w:pPr>
              <w:tabs>
                <w:tab w:val="left" w:pos="2020"/>
              </w:tabs>
              <w:snapToGrid w:val="0"/>
              <w:spacing w:after="0" w:line="240" w:lineRule="auto"/>
              <w:ind w:left="75" w:right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3B716F" w:rsidRPr="003B716F" w14:paraId="1F4250C5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775E90CF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8" w:type="dxa"/>
            <w:gridSpan w:val="2"/>
            <w:shd w:val="clear" w:color="auto" w:fill="auto"/>
          </w:tcPr>
          <w:p w14:paraId="01E65FAC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DF0F05E" w14:textId="77777777" w:rsidR="003B716F" w:rsidRPr="003B716F" w:rsidRDefault="003B716F" w:rsidP="003B716F">
            <w:pPr>
              <w:tabs>
                <w:tab w:val="left" w:pos="2020"/>
              </w:tabs>
              <w:snapToGrid w:val="0"/>
              <w:spacing w:after="0" w:line="240" w:lineRule="auto"/>
              <w:ind w:left="75" w:right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3B716F" w:rsidRPr="003B716F" w14:paraId="34CA4594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E216178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B716F">
              <w:rPr>
                <w:rFonts w:ascii="Arial" w:hAnsi="Arial" w:cs="Arial"/>
                <w:b/>
                <w:sz w:val="20"/>
                <w:szCs w:val="20"/>
              </w:rPr>
              <w:t>Caecum</w:t>
            </w:r>
            <w:proofErr w:type="spellEnd"/>
          </w:p>
        </w:tc>
        <w:tc>
          <w:tcPr>
            <w:tcW w:w="7097" w:type="dxa"/>
            <w:gridSpan w:val="3"/>
            <w:shd w:val="clear" w:color="auto" w:fill="auto"/>
          </w:tcPr>
          <w:p w14:paraId="71A51281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Friprojicerad.</w:t>
            </w:r>
          </w:p>
          <w:p w14:paraId="64C3DDD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2362FE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D997FD7" w14:textId="77777777" w:rsidR="003B716F" w:rsidRPr="003B716F" w:rsidRDefault="003B716F" w:rsidP="003B716F">
            <w:pPr>
              <w:tabs>
                <w:tab w:val="left" w:pos="2404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Ileo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caecum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-området –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valvula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Bauhini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ska framställas.</w:t>
            </w:r>
          </w:p>
        </w:tc>
      </w:tr>
      <w:tr w:rsidR="003B716F" w:rsidRPr="003B716F" w14:paraId="1D674B3C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EDC1CF3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7" w:type="dxa"/>
            <w:gridSpan w:val="3"/>
            <w:shd w:val="clear" w:color="auto" w:fill="auto"/>
          </w:tcPr>
          <w:p w14:paraId="6D4F7C7A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654D9A50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1EBDFA77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Översiktsbilder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793E6D83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Ryggläge – frontalbild</w:t>
            </w:r>
          </w:p>
          <w:p w14:paraId="6AFC22F6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5D6389E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Kontrastmedlet släpps ut i lavemangspåsen.</w:t>
            </w:r>
          </w:p>
          <w:p w14:paraId="6646EBF9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9D7A2D9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708F2E2E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Samtliga delar av tarmen ska avbildas.</w:t>
            </w:r>
          </w:p>
          <w:p w14:paraId="3FEB8243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Sigmoideum, flexurerna samt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caecum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ska vara väl friprojicerade.</w:t>
            </w:r>
          </w:p>
          <w:p w14:paraId="48F11F61" w14:textId="77777777" w:rsidR="003B716F" w:rsidRPr="003B716F" w:rsidRDefault="003B716F" w:rsidP="003B716F">
            <w:pPr>
              <w:snapToGrid w:val="0"/>
              <w:spacing w:after="0" w:line="240" w:lineRule="auto"/>
              <w:ind w:left="45" w:right="0"/>
              <w:contextualSpacing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 xml:space="preserve">Hela tarmen ska bedömas med avseende på: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situs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, kaliber,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haustrering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, slemhinnerelief, stenoser, strikturer, polyper, </w:t>
            </w:r>
            <w:proofErr w:type="spellStart"/>
            <w:r w:rsidRPr="003B716F">
              <w:rPr>
                <w:rFonts w:ascii="Arial" w:hAnsi="Arial" w:cs="Arial"/>
                <w:sz w:val="20"/>
                <w:szCs w:val="20"/>
              </w:rPr>
              <w:t>divertiklar</w:t>
            </w:r>
            <w:proofErr w:type="spellEnd"/>
            <w:r w:rsidRPr="003B716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B716F">
              <w:rPr>
                <w:rFonts w:ascii="Arial" w:hAnsi="Arial" w:cs="Arial"/>
                <w:sz w:val="20"/>
                <w:szCs w:val="20"/>
              </w:rPr>
              <w:t>etc.</w:t>
            </w:r>
            <w:proofErr w:type="gramEnd"/>
          </w:p>
        </w:tc>
      </w:tr>
      <w:tr w:rsidR="003B716F" w:rsidRPr="003B716F" w14:paraId="5F25C5BE" w14:textId="77777777" w:rsidTr="00CE3E66">
        <w:trPr>
          <w:trHeight w:val="263"/>
        </w:trPr>
        <w:tc>
          <w:tcPr>
            <w:tcW w:w="9356" w:type="dxa"/>
            <w:gridSpan w:val="4"/>
            <w:shd w:val="clear" w:color="auto" w:fill="auto"/>
          </w:tcPr>
          <w:p w14:paraId="6D25D33D" w14:textId="77777777" w:rsidR="003B716F" w:rsidRPr="003B716F" w:rsidRDefault="003B716F" w:rsidP="00EA474D">
            <w:pPr>
              <w:pStyle w:val="Heading3"/>
              <w:ind w:left="0"/>
              <w:rPr>
                <w:rFonts w:ascii="Arial" w:hAnsi="Arial"/>
                <w:noProof/>
                <w:sz w:val="18"/>
                <w:szCs w:val="18"/>
              </w:rPr>
            </w:pPr>
            <w:r w:rsidRPr="003B716F">
              <w:t>Efter undersökningen</w:t>
            </w:r>
          </w:p>
        </w:tc>
      </w:tr>
      <w:tr w:rsidR="003B716F" w:rsidRPr="003B716F" w14:paraId="54F1EC1E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471FEA28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Dokumentation i RIS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2E66DC18" w14:textId="77777777" w:rsidR="003B716F" w:rsidRPr="003B716F" w:rsidRDefault="003B716F" w:rsidP="003B716F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71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Fyll i undersökningskortet.</w:t>
            </w:r>
          </w:p>
          <w:p w14:paraId="3B165D36" w14:textId="77777777" w:rsidR="003B716F" w:rsidRPr="003B716F" w:rsidRDefault="003B716F" w:rsidP="003B716F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71" w:right="0"/>
              <w:contextualSpacing/>
              <w:rPr>
                <w:noProof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Fyll i ansvarig läkare, SSK/USK</w:t>
            </w:r>
          </w:p>
          <w:p w14:paraId="6402A7F2" w14:textId="77777777" w:rsidR="003B716F" w:rsidRPr="003B716F" w:rsidRDefault="003B716F" w:rsidP="003B716F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71" w:right="0"/>
              <w:contextualSpacing/>
              <w:rPr>
                <w:noProof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Start-stopptid</w:t>
            </w:r>
          </w:p>
        </w:tc>
      </w:tr>
      <w:tr w:rsidR="003B716F" w:rsidRPr="003B716F" w14:paraId="7B83CF12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5FFC28BE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7" w:type="dxa"/>
            <w:gridSpan w:val="3"/>
            <w:shd w:val="clear" w:color="auto" w:fill="auto"/>
          </w:tcPr>
          <w:p w14:paraId="67B3E5C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16F" w:rsidRPr="003B716F" w14:paraId="7429EA31" w14:textId="77777777" w:rsidTr="00CE3E66">
        <w:trPr>
          <w:trHeight w:val="263"/>
        </w:trPr>
        <w:tc>
          <w:tcPr>
            <w:tcW w:w="2259" w:type="dxa"/>
            <w:shd w:val="clear" w:color="auto" w:fill="auto"/>
          </w:tcPr>
          <w:p w14:paraId="0AABF16F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716F">
              <w:rPr>
                <w:rFonts w:ascii="Arial" w:hAnsi="Arial" w:cs="Arial"/>
                <w:b/>
                <w:sz w:val="20"/>
                <w:szCs w:val="20"/>
              </w:rPr>
              <w:t>Eftervård</w:t>
            </w:r>
          </w:p>
        </w:tc>
        <w:tc>
          <w:tcPr>
            <w:tcW w:w="7097" w:type="dxa"/>
            <w:gridSpan w:val="3"/>
            <w:shd w:val="clear" w:color="auto" w:fill="auto"/>
          </w:tcPr>
          <w:p w14:paraId="0159E799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Patienten bör dricka mycket efter undersökningen för att undvika förstoppning.</w:t>
            </w:r>
          </w:p>
          <w:p w14:paraId="71169BDD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B6671D7" w14:textId="77777777" w:rsidR="003B716F" w:rsidRPr="003B716F" w:rsidRDefault="003B716F" w:rsidP="003B716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716F">
              <w:rPr>
                <w:rFonts w:ascii="Arial" w:hAnsi="Arial" w:cs="Arial"/>
                <w:sz w:val="20"/>
                <w:szCs w:val="20"/>
              </w:rPr>
              <w:t>Inneliggande patient: ev. kan pip sitta kvar. Kontakta remitterande läkare om det är aktuellt.</w:t>
            </w:r>
          </w:p>
        </w:tc>
      </w:tr>
    </w:tbl>
    <w:p w14:paraId="070A56A3" w14:textId="77777777" w:rsidR="003B716F" w:rsidRPr="003B716F" w:rsidRDefault="003B716F" w:rsidP="003B716F">
      <w:pPr>
        <w:spacing w:after="0" w:line="240" w:lineRule="auto"/>
        <w:ind w:left="0" w:right="0"/>
        <w:rPr>
          <w:szCs w:val="20"/>
        </w:rPr>
      </w:pPr>
    </w:p>
    <w:p w14:paraId="40AA233F" w14:textId="5B42852F" w:rsidR="009C6C0C" w:rsidRPr="003B716F" w:rsidRDefault="009C6C0C" w:rsidP="003B716F"/>
    <w:sectPr w:rsidR="009C6C0C" w:rsidRPr="003B716F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193A5" w14:textId="77777777" w:rsidR="0036091F" w:rsidRDefault="0036091F">
      <w:r>
        <w:separator/>
      </w:r>
    </w:p>
  </w:endnote>
  <w:endnote w:type="continuationSeparator" w:id="0">
    <w:p w14:paraId="5E4D6FC8" w14:textId="77777777" w:rsidR="0036091F" w:rsidRDefault="0036091F">
      <w:r>
        <w:continuationSeparator/>
      </w:r>
    </w:p>
  </w:endnote>
  <w:endnote w:type="continuationNotice" w:id="1">
    <w:p w14:paraId="5EE0A50B" w14:textId="77777777" w:rsidR="0036091F" w:rsidRDefault="003609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C6F87" w14:textId="77777777" w:rsidR="0036091F" w:rsidRDefault="0036091F"/>
  </w:footnote>
  <w:footnote w:type="continuationSeparator" w:id="0">
    <w:p w14:paraId="4C3AE4CE" w14:textId="77777777" w:rsidR="0036091F" w:rsidRDefault="0036091F">
      <w:r>
        <w:continuationSeparator/>
      </w:r>
    </w:p>
  </w:footnote>
  <w:footnote w:type="continuationNotice" w:id="1">
    <w:p w14:paraId="67570F80" w14:textId="77777777" w:rsidR="0036091F" w:rsidRDefault="003609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375A7D"/>
    <w:multiLevelType w:val="hybridMultilevel"/>
    <w:tmpl w:val="8F5E91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F4C3BD7"/>
    <w:multiLevelType w:val="hybridMultilevel"/>
    <w:tmpl w:val="D3109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F4FEA"/>
    <w:multiLevelType w:val="hybridMultilevel"/>
    <w:tmpl w:val="2064E6B8"/>
    <w:lvl w:ilvl="0" w:tplc="70A027FA">
      <w:start w:val="1"/>
      <w:numFmt w:val="decimal"/>
      <w:lvlText w:val="%1."/>
      <w:lvlJc w:val="left"/>
      <w:pPr>
        <w:ind w:left="720" w:hanging="360"/>
      </w:pPr>
    </w:lvl>
    <w:lvl w:ilvl="1" w:tplc="071ACDB4" w:tentative="1">
      <w:start w:val="1"/>
      <w:numFmt w:val="lowerLetter"/>
      <w:lvlText w:val="%2."/>
      <w:lvlJc w:val="left"/>
      <w:pPr>
        <w:ind w:left="1440" w:hanging="360"/>
      </w:pPr>
    </w:lvl>
    <w:lvl w:ilvl="2" w:tplc="21088980" w:tentative="1">
      <w:start w:val="1"/>
      <w:numFmt w:val="lowerRoman"/>
      <w:lvlText w:val="%3."/>
      <w:lvlJc w:val="right"/>
      <w:pPr>
        <w:ind w:left="2160" w:hanging="180"/>
      </w:pPr>
    </w:lvl>
    <w:lvl w:ilvl="3" w:tplc="8DEAD90E" w:tentative="1">
      <w:start w:val="1"/>
      <w:numFmt w:val="decimal"/>
      <w:lvlText w:val="%4."/>
      <w:lvlJc w:val="left"/>
      <w:pPr>
        <w:ind w:left="2880" w:hanging="360"/>
      </w:pPr>
    </w:lvl>
    <w:lvl w:ilvl="4" w:tplc="93F6E53A" w:tentative="1">
      <w:start w:val="1"/>
      <w:numFmt w:val="lowerLetter"/>
      <w:lvlText w:val="%5."/>
      <w:lvlJc w:val="left"/>
      <w:pPr>
        <w:ind w:left="3600" w:hanging="360"/>
      </w:pPr>
    </w:lvl>
    <w:lvl w:ilvl="5" w:tplc="A00C8882" w:tentative="1">
      <w:start w:val="1"/>
      <w:numFmt w:val="lowerRoman"/>
      <w:lvlText w:val="%6."/>
      <w:lvlJc w:val="right"/>
      <w:pPr>
        <w:ind w:left="4320" w:hanging="180"/>
      </w:pPr>
    </w:lvl>
    <w:lvl w:ilvl="6" w:tplc="60D8C55C" w:tentative="1">
      <w:start w:val="1"/>
      <w:numFmt w:val="decimal"/>
      <w:lvlText w:val="%7."/>
      <w:lvlJc w:val="left"/>
      <w:pPr>
        <w:ind w:left="5040" w:hanging="360"/>
      </w:pPr>
    </w:lvl>
    <w:lvl w:ilvl="7" w:tplc="0FD01FFC" w:tentative="1">
      <w:start w:val="1"/>
      <w:numFmt w:val="lowerLetter"/>
      <w:lvlText w:val="%8."/>
      <w:lvlJc w:val="left"/>
      <w:pPr>
        <w:ind w:left="5760" w:hanging="360"/>
      </w:pPr>
    </w:lvl>
    <w:lvl w:ilvl="8" w:tplc="6EA63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30C4C90"/>
    <w:multiLevelType w:val="hybridMultilevel"/>
    <w:tmpl w:val="F528BFE0"/>
    <w:lvl w:ilvl="0" w:tplc="041D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0D1756"/>
    <w:multiLevelType w:val="hybridMultilevel"/>
    <w:tmpl w:val="ECEA4B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5083123">
    <w:abstractNumId w:val="22"/>
  </w:num>
  <w:num w:numId="2" w16cid:durableId="1283340081">
    <w:abstractNumId w:val="19"/>
  </w:num>
  <w:num w:numId="3" w16cid:durableId="1130636169">
    <w:abstractNumId w:val="0"/>
  </w:num>
  <w:num w:numId="4" w16cid:durableId="1758166566">
    <w:abstractNumId w:val="7"/>
  </w:num>
  <w:num w:numId="5" w16cid:durableId="2071688942">
    <w:abstractNumId w:val="20"/>
  </w:num>
  <w:num w:numId="6" w16cid:durableId="1899591212">
    <w:abstractNumId w:val="2"/>
  </w:num>
  <w:num w:numId="7" w16cid:durableId="1565409299">
    <w:abstractNumId w:val="13"/>
  </w:num>
  <w:num w:numId="8" w16cid:durableId="190805193">
    <w:abstractNumId w:val="10"/>
  </w:num>
  <w:num w:numId="9" w16cid:durableId="1584604949">
    <w:abstractNumId w:val="1"/>
  </w:num>
  <w:num w:numId="10" w16cid:durableId="1448892802">
    <w:abstractNumId w:val="1"/>
  </w:num>
  <w:num w:numId="11" w16cid:durableId="208688253">
    <w:abstractNumId w:val="3"/>
  </w:num>
  <w:num w:numId="12" w16cid:durableId="15547235">
    <w:abstractNumId w:val="5"/>
  </w:num>
  <w:num w:numId="13" w16cid:durableId="1447306912">
    <w:abstractNumId w:val="17"/>
  </w:num>
  <w:num w:numId="14" w16cid:durableId="709888950">
    <w:abstractNumId w:val="11"/>
  </w:num>
  <w:num w:numId="15" w16cid:durableId="83307802">
    <w:abstractNumId w:val="8"/>
  </w:num>
  <w:num w:numId="16" w16cid:durableId="1357922928">
    <w:abstractNumId w:val="15"/>
  </w:num>
  <w:num w:numId="17" w16cid:durableId="109517162">
    <w:abstractNumId w:val="6"/>
  </w:num>
  <w:num w:numId="18" w16cid:durableId="32964848">
    <w:abstractNumId w:val="12"/>
  </w:num>
  <w:num w:numId="19" w16cid:durableId="947008604">
    <w:abstractNumId w:val="21"/>
  </w:num>
  <w:num w:numId="20" w16cid:durableId="1852721280">
    <w:abstractNumId w:val="14"/>
  </w:num>
  <w:num w:numId="21" w16cid:durableId="1677608496">
    <w:abstractNumId w:val="16"/>
  </w:num>
  <w:num w:numId="22" w16cid:durableId="1334841804">
    <w:abstractNumId w:val="9"/>
  </w:num>
  <w:num w:numId="23" w16cid:durableId="2090231895">
    <w:abstractNumId w:val="4"/>
  </w:num>
  <w:num w:numId="24" w16cid:durableId="13391628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7146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81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91F"/>
    <w:rsid w:val="00360E0D"/>
    <w:rsid w:val="0036357D"/>
    <w:rsid w:val="0036594C"/>
    <w:rsid w:val="00367D19"/>
    <w:rsid w:val="00371BED"/>
    <w:rsid w:val="00384019"/>
    <w:rsid w:val="003854F1"/>
    <w:rsid w:val="0039118E"/>
    <w:rsid w:val="00395057"/>
    <w:rsid w:val="00397F54"/>
    <w:rsid w:val="003A0D43"/>
    <w:rsid w:val="003B2A4B"/>
    <w:rsid w:val="003B716F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5279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0F00"/>
    <w:rsid w:val="005C4606"/>
    <w:rsid w:val="005D0B0C"/>
    <w:rsid w:val="005E02B3"/>
    <w:rsid w:val="005E1338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10C"/>
    <w:rsid w:val="00714298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6D78"/>
    <w:rsid w:val="007D4241"/>
    <w:rsid w:val="007D4317"/>
    <w:rsid w:val="007D4EA3"/>
    <w:rsid w:val="007E2C5E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672A"/>
    <w:rsid w:val="00892F28"/>
    <w:rsid w:val="00894D95"/>
    <w:rsid w:val="008A0C5F"/>
    <w:rsid w:val="008A3DEA"/>
    <w:rsid w:val="008A4EB9"/>
    <w:rsid w:val="008A74C0"/>
    <w:rsid w:val="008A7D52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2029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B2F"/>
    <w:rsid w:val="00A514B7"/>
    <w:rsid w:val="00A517F5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6D7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E66"/>
    <w:rsid w:val="00CE4B73"/>
    <w:rsid w:val="00CF70BB"/>
    <w:rsid w:val="00D074DB"/>
    <w:rsid w:val="00D139CF"/>
    <w:rsid w:val="00D20779"/>
    <w:rsid w:val="00D244C1"/>
    <w:rsid w:val="00D37E7F"/>
    <w:rsid w:val="00D44E78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127"/>
    <w:rsid w:val="00E7237C"/>
    <w:rsid w:val="00E77C46"/>
    <w:rsid w:val="00E80758"/>
    <w:rsid w:val="00E86CE8"/>
    <w:rsid w:val="00E90E82"/>
    <w:rsid w:val="00EA00CB"/>
    <w:rsid w:val="00EA1BAA"/>
    <w:rsid w:val="00EA3FCD"/>
    <w:rsid w:val="00EA42A0"/>
    <w:rsid w:val="00EA474D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194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7D5FF85-445D-40BD-ABDE-5CF16E4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41</TotalTime>
  <Pages>1</Pages>
  <Words>426</Words>
  <Characters>2431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2852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 enkelkontrast – Siemens Artis Zee</dc:title>
  <dc:subject/>
  <dc:creator/>
  <keywords/>
  <lastModifiedBy>Mathilda Hall Ström</lastModifiedBy>
  <revision>26</revision>
  <lastPrinted>2016-03-31T19:56:00.0000000Z</lastPrinted>
  <dcterms:created xsi:type="dcterms:W3CDTF">2021-05-27T18:47:00.0000000Z</dcterms:created>
  <dcterms:modified xsi:type="dcterms:W3CDTF">2024-09-05T21:01:00.0000000Z</dcterms:modified>
</coreProperties>
</file>