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37F25BF" w14:textId="161329DF" w:rsidR="003B716F" w:rsidRPr="003B716F" w:rsidRDefault="00235810" w:rsidP="00CE3E66">
      <w:pPr>
        <w:pStyle w:val="Heading1"/>
        <w:rPr>
          <w:szCs w:val="20"/>
        </w:rPr>
      </w:pPr>
      <w:r w:rsidRPr="003B716F">
        <w:t xml:space="preserve">Colon enkelkontrast – Siemens Artis </w:t>
      </w:r>
      <w:proofErr w:type="spellStart"/>
      <w:r w:rsidRPr="003B716F">
        <w:t>Zee</w:t>
      </w:r>
      <w:proofErr w:type="spellEnd"/>
    </w:p>
    <w:p w14:paraId="536BE882" w14:textId="1488D07E" w:rsidR="00CE3E66" w:rsidRPr="003B716F" w:rsidRDefault="00CE3E66" w:rsidP="00CE3E66">
      <w:pPr>
        <w:pStyle w:val="Heading2"/>
        <w:ind w:right="-143"/>
      </w:pPr>
      <w:bookmarkStart w:id="0" w:name="_1314629194"/>
      <w:bookmarkStart w:id="1" w:name="Rubrik"/>
      <w:bookmarkEnd w:id="0"/>
      <w:bookmarkEnd w:id="1"/>
      <w:r w:rsidRPr="003B716F">
        <w:t>Me</w:t>
      </w:r>
      <w:r w:rsidR="00A517F5">
        <w:t xml:space="preserve">todbok </w:t>
      </w:r>
      <w:r w:rsidRPr="003B716F">
        <w:t>Konventionell röntgen</w:t>
      </w:r>
      <w:r w:rsidR="00A517F5">
        <w:t>/genomlysning</w:t>
      </w:r>
      <w:r w:rsidRPr="003B716F">
        <w:t xml:space="preserve"> </w:t>
      </w:r>
    </w:p>
    <w:p w14:paraId="0686FA22" w14:textId="2D0BF94D" w:rsidR="00CE3E66" w:rsidRPr="003B716F" w:rsidRDefault="00CE3E66" w:rsidP="00CE3E66">
      <w:pPr>
        <w:spacing w:after="0" w:line="240" w:lineRule="auto"/>
        <w:ind w:right="0"/>
        <w:rPr>
          <w:szCs w:val="20"/>
        </w:rPr>
      </w:pPr>
      <w:r w:rsidRPr="003B716F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328869A1" w14:textId="458F5CA5" w:rsidR="003B716F" w:rsidRPr="003B716F" w:rsidRDefault="00235810" w:rsidP="00CE3E66">
      <w:pPr>
        <w:pStyle w:val="Heading2"/>
      </w:pPr>
      <w:r>
        <w:t>Förändring sedan föregående</w:t>
      </w:r>
      <w:r w:rsidR="003B716F" w:rsidRPr="003B716F">
        <w:t xml:space="preserve"> version</w:t>
      </w:r>
    </w:p>
    <w:p w14:paraId="364900D5" w14:textId="0D53F367" w:rsidR="003B716F" w:rsidRPr="003B716F" w:rsidRDefault="008A7D52" w:rsidP="00CE3E66">
      <w:pPr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Metoden är flyttad till konventionell röntgen/genomlysning.</w:t>
      </w:r>
    </w:p>
    <w:p w14:paraId="29B1BFD3" w14:textId="77777777" w:rsidR="003B716F" w:rsidRPr="003B716F" w:rsidRDefault="003B716F" w:rsidP="00CE3E66">
      <w:pPr>
        <w:spacing w:after="0" w:line="240" w:lineRule="auto"/>
        <w:ind w:right="0"/>
        <w:rPr>
          <w:szCs w:val="20"/>
        </w:rPr>
      </w:pPr>
    </w:p>
    <w:tbl>
      <w:tblPr>
        <w:tblW w:w="9356" w:type="dxa"/>
        <w:tblInd w:w="567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589"/>
        <w:gridCol w:w="3119"/>
      </w:tblGrid>
      <w:tr w:rsidR="003B716F" w:rsidRPr="003B716F" w14:paraId="26AEBF98" w14:textId="77777777" w:rsidTr="00CE3E66">
        <w:trPr>
          <w:trHeight w:val="263"/>
        </w:trPr>
        <w:tc>
          <w:tcPr>
            <w:tcW w:w="9356" w:type="dxa"/>
            <w:gridSpan w:val="4"/>
            <w:shd w:val="clear" w:color="auto" w:fill="auto"/>
          </w:tcPr>
          <w:p w14:paraId="6B11D895" w14:textId="77777777" w:rsidR="003B716F" w:rsidRPr="003B716F" w:rsidRDefault="003B716F" w:rsidP="003B716F">
            <w:pPr>
              <w:keepNext/>
              <w:tabs>
                <w:tab w:val="left" w:pos="2268"/>
              </w:tabs>
              <w:spacing w:before="240" w:after="60" w:line="240" w:lineRule="auto"/>
              <w:ind w:left="0" w:right="0"/>
              <w:outlineLvl w:val="2"/>
              <w:rPr>
                <w:rFonts w:ascii="Calibri" w:hAnsi="Calibri" w:cs="Calibri"/>
                <w:b/>
                <w:bCs/>
                <w:sz w:val="28"/>
                <w:szCs w:val="26"/>
              </w:rPr>
            </w:pPr>
            <w:r w:rsidRPr="003B716F">
              <w:rPr>
                <w:rFonts w:ascii="Calibri" w:hAnsi="Calibri" w:cs="Calibri"/>
                <w:b/>
                <w:bCs/>
                <w:sz w:val="28"/>
                <w:szCs w:val="26"/>
              </w:rPr>
              <w:tab/>
              <w:t>DT Colon som förstahandsval</w:t>
            </w:r>
          </w:p>
        </w:tc>
      </w:tr>
      <w:tr w:rsidR="003B716F" w:rsidRPr="003B716F" w14:paraId="23994B12" w14:textId="77777777" w:rsidTr="00CE3E66">
        <w:trPr>
          <w:trHeight w:val="263"/>
        </w:trPr>
        <w:tc>
          <w:tcPr>
            <w:tcW w:w="9356" w:type="dxa"/>
            <w:gridSpan w:val="4"/>
            <w:shd w:val="clear" w:color="auto" w:fill="auto"/>
          </w:tcPr>
          <w:p w14:paraId="18F9009D" w14:textId="77777777" w:rsidR="003B716F" w:rsidRPr="003B716F" w:rsidRDefault="003B716F" w:rsidP="00EA474D">
            <w:pPr>
              <w:pStyle w:val="Heading3"/>
              <w:ind w:left="0"/>
            </w:pPr>
            <w:r w:rsidRPr="003B716F">
              <w:t>Inför undersökningen</w:t>
            </w:r>
          </w:p>
        </w:tc>
      </w:tr>
      <w:tr w:rsidR="003B716F" w:rsidRPr="003B716F" w14:paraId="69B1B531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4AE1C8AE" w14:textId="77777777" w:rsidR="003B716F" w:rsidRPr="003B716F" w:rsidRDefault="003B716F" w:rsidP="003B716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97" w:type="dxa"/>
            <w:gridSpan w:val="3"/>
            <w:shd w:val="clear" w:color="auto" w:fill="auto"/>
          </w:tcPr>
          <w:p w14:paraId="52DC9E91" w14:textId="77777777" w:rsidR="003B716F" w:rsidRPr="003B716F" w:rsidRDefault="003B716F" w:rsidP="003B716F">
            <w:pPr>
              <w:numPr>
                <w:ilvl w:val="0"/>
                <w:numId w:val="22"/>
              </w:numPr>
              <w:spacing w:after="0" w:line="240" w:lineRule="auto"/>
              <w:ind w:left="330" w:right="0"/>
              <w:contextualSpacing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3B716F">
              <w:rPr>
                <w:rFonts w:ascii="Arial" w:hAnsi="Arial" w:cs="Arial"/>
                <w:sz w:val="20"/>
                <w:szCs w:val="20"/>
              </w:rPr>
              <w:t>Volvulus</w:t>
            </w:r>
            <w:proofErr w:type="spellEnd"/>
          </w:p>
          <w:p w14:paraId="74BBF4F8" w14:textId="77777777" w:rsidR="003B716F" w:rsidRPr="003B716F" w:rsidRDefault="003B716F" w:rsidP="003B716F">
            <w:pPr>
              <w:numPr>
                <w:ilvl w:val="0"/>
                <w:numId w:val="22"/>
              </w:numPr>
              <w:spacing w:after="0" w:line="240" w:lineRule="auto"/>
              <w:ind w:left="330" w:right="0"/>
              <w:contextualSpacing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3B716F">
              <w:rPr>
                <w:rFonts w:ascii="Arial" w:hAnsi="Arial" w:cs="Arial"/>
                <w:sz w:val="20"/>
                <w:szCs w:val="20"/>
              </w:rPr>
              <w:t>Coloningjutning</w:t>
            </w:r>
            <w:proofErr w:type="spellEnd"/>
          </w:p>
        </w:tc>
      </w:tr>
      <w:tr w:rsidR="003B716F" w:rsidRPr="003B716F" w14:paraId="57847A21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6181169B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04D112D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08" w:type="dxa"/>
            <w:gridSpan w:val="2"/>
            <w:shd w:val="clear" w:color="auto" w:fill="auto"/>
          </w:tcPr>
          <w:p w14:paraId="1798AF29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716F" w:rsidRPr="003B716F" w14:paraId="77C8EBF2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104E33B6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B716F">
              <w:rPr>
                <w:rFonts w:ascii="Arial" w:hAnsi="Arial" w:cs="Arial"/>
                <w:b/>
                <w:sz w:val="20"/>
                <w:szCs w:val="20"/>
              </w:rPr>
              <w:t>Förberedelser</w:t>
            </w:r>
          </w:p>
        </w:tc>
        <w:tc>
          <w:tcPr>
            <w:tcW w:w="7097" w:type="dxa"/>
            <w:gridSpan w:val="3"/>
            <w:shd w:val="clear" w:color="auto" w:fill="auto"/>
          </w:tcPr>
          <w:p w14:paraId="232279ED" w14:textId="77777777" w:rsidR="003B716F" w:rsidRPr="003B716F" w:rsidRDefault="003B716F" w:rsidP="003B716F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330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Fasta</w:t>
            </w:r>
          </w:p>
          <w:p w14:paraId="7CAC4466" w14:textId="77777777" w:rsidR="003B716F" w:rsidRPr="003B716F" w:rsidRDefault="003B716F" w:rsidP="003B716F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330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Patienten omklädd med t-shirt, kalsonger med öppning bak, sockar.</w:t>
            </w:r>
          </w:p>
        </w:tc>
      </w:tr>
      <w:tr w:rsidR="003B716F" w:rsidRPr="003B716F" w14:paraId="35B7931B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72109C85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2519308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08" w:type="dxa"/>
            <w:gridSpan w:val="2"/>
            <w:shd w:val="clear" w:color="auto" w:fill="auto"/>
          </w:tcPr>
          <w:p w14:paraId="0E823F00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716F" w:rsidRPr="003B716F" w14:paraId="64A85F71" w14:textId="77777777" w:rsidTr="00CE3E66">
        <w:trPr>
          <w:trHeight w:val="644"/>
        </w:trPr>
        <w:tc>
          <w:tcPr>
            <w:tcW w:w="2259" w:type="dxa"/>
            <w:shd w:val="clear" w:color="auto" w:fill="auto"/>
          </w:tcPr>
          <w:p w14:paraId="5E9354D0" w14:textId="77777777" w:rsidR="003B716F" w:rsidRPr="003B716F" w:rsidRDefault="003B716F" w:rsidP="003B716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97" w:type="dxa"/>
            <w:gridSpan w:val="3"/>
            <w:shd w:val="clear" w:color="auto" w:fill="auto"/>
          </w:tcPr>
          <w:p w14:paraId="55299FE1" w14:textId="77777777" w:rsidR="003B716F" w:rsidRPr="003B716F" w:rsidRDefault="003B716F" w:rsidP="003B716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 xml:space="preserve">Kvinnor mellan </w:t>
            </w:r>
            <w:proofErr w:type="gramStart"/>
            <w:r w:rsidRPr="003B716F">
              <w:rPr>
                <w:rFonts w:ascii="Arial" w:hAnsi="Arial" w:cs="Arial"/>
                <w:sz w:val="20"/>
                <w:szCs w:val="20"/>
              </w:rPr>
              <w:t>15-50</w:t>
            </w:r>
            <w:proofErr w:type="gramEnd"/>
            <w:r w:rsidRPr="003B716F">
              <w:rPr>
                <w:rFonts w:ascii="Arial" w:hAnsi="Arial" w:cs="Arial"/>
                <w:sz w:val="20"/>
                <w:szCs w:val="20"/>
              </w:rPr>
              <w:t xml:space="preserve"> år ska tillfrågas om eventuell graviditet. </w:t>
            </w:r>
          </w:p>
          <w:p w14:paraId="38E75F4B" w14:textId="77777777" w:rsidR="003B716F" w:rsidRPr="003B716F" w:rsidRDefault="003B716F" w:rsidP="003B716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För övriga strålskyddsregler se kapitel 4.2 och 5.4 i</w:t>
            </w:r>
          </w:p>
          <w:p w14:paraId="1F3F90F2" w14:textId="010650F9" w:rsidR="003B716F" w:rsidRPr="003B716F" w:rsidRDefault="001B6833" w:rsidP="003B716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2" w:history="1">
              <w:r w:rsidR="003B716F" w:rsidRPr="003B716F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3B716F" w:rsidRPr="003B716F" w14:paraId="509DE0C9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2A624F7D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890354C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08" w:type="dxa"/>
            <w:gridSpan w:val="2"/>
            <w:shd w:val="clear" w:color="auto" w:fill="auto"/>
          </w:tcPr>
          <w:p w14:paraId="6F5951A4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716F" w:rsidRPr="003B716F" w14:paraId="5E6DB8EC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53C5618D" w14:textId="77777777" w:rsidR="003B716F" w:rsidRPr="003B716F" w:rsidRDefault="003B716F" w:rsidP="003B716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97" w:type="dxa"/>
            <w:gridSpan w:val="3"/>
            <w:shd w:val="clear" w:color="auto" w:fill="auto"/>
          </w:tcPr>
          <w:p w14:paraId="563C3297" w14:textId="77777777" w:rsidR="003B716F" w:rsidRPr="003B716F" w:rsidRDefault="003B716F" w:rsidP="003B716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 xml:space="preserve">Siemens Artis </w:t>
            </w:r>
            <w:proofErr w:type="spellStart"/>
            <w:r w:rsidRPr="003B716F">
              <w:rPr>
                <w:rFonts w:ascii="Arial" w:hAnsi="Arial" w:cs="Arial"/>
                <w:sz w:val="20"/>
                <w:szCs w:val="20"/>
              </w:rPr>
              <w:t>Zee</w:t>
            </w:r>
            <w:proofErr w:type="spellEnd"/>
          </w:p>
        </w:tc>
      </w:tr>
      <w:tr w:rsidR="003B716F" w:rsidRPr="003B716F" w14:paraId="71FE87A5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325C2F6B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593F51D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08" w:type="dxa"/>
            <w:gridSpan w:val="2"/>
            <w:shd w:val="clear" w:color="auto" w:fill="auto"/>
          </w:tcPr>
          <w:p w14:paraId="682F19D2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716F" w:rsidRPr="003B716F" w14:paraId="7449FF3E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4CA6B688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B716F">
              <w:rPr>
                <w:rFonts w:ascii="Arial" w:hAnsi="Arial" w:cs="Arial"/>
                <w:b/>
                <w:sz w:val="20"/>
                <w:szCs w:val="20"/>
              </w:rPr>
              <w:t>Bord</w:t>
            </w:r>
          </w:p>
        </w:tc>
        <w:tc>
          <w:tcPr>
            <w:tcW w:w="7097" w:type="dxa"/>
            <w:gridSpan w:val="3"/>
            <w:shd w:val="clear" w:color="auto" w:fill="auto"/>
          </w:tcPr>
          <w:p w14:paraId="32B56755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Liggande</w:t>
            </w:r>
          </w:p>
        </w:tc>
      </w:tr>
      <w:tr w:rsidR="003B716F" w:rsidRPr="003B716F" w14:paraId="3DFB64A1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55D1E5C8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0691806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08" w:type="dxa"/>
            <w:gridSpan w:val="2"/>
            <w:shd w:val="clear" w:color="auto" w:fill="auto"/>
          </w:tcPr>
          <w:p w14:paraId="0ACB8D60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716F" w:rsidRPr="003B716F" w14:paraId="562F26A5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70505CA3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B716F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3389" w:type="dxa"/>
            <w:shd w:val="clear" w:color="auto" w:fill="auto"/>
          </w:tcPr>
          <w:p w14:paraId="55FEC57C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Ovan patienten</w:t>
            </w:r>
          </w:p>
          <w:p w14:paraId="29EB1205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Strålriktning: AP</w:t>
            </w:r>
          </w:p>
        </w:tc>
        <w:tc>
          <w:tcPr>
            <w:tcW w:w="3708" w:type="dxa"/>
            <w:gridSpan w:val="2"/>
            <w:shd w:val="clear" w:color="auto" w:fill="auto"/>
          </w:tcPr>
          <w:p w14:paraId="3A1F19D7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716F" w:rsidRPr="003B716F" w14:paraId="623B1ACA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69EA641A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600F2351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08" w:type="dxa"/>
            <w:gridSpan w:val="2"/>
            <w:shd w:val="clear" w:color="auto" w:fill="auto"/>
          </w:tcPr>
          <w:p w14:paraId="3FCACD84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716F" w:rsidRPr="003B716F" w14:paraId="07945992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107FAF6C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B716F">
              <w:rPr>
                <w:rFonts w:ascii="Arial" w:hAnsi="Arial" w:cs="Arial"/>
                <w:b/>
                <w:sz w:val="20"/>
                <w:szCs w:val="20"/>
              </w:rPr>
              <w:t>Läkemedel</w:t>
            </w:r>
          </w:p>
        </w:tc>
        <w:tc>
          <w:tcPr>
            <w:tcW w:w="7097" w:type="dxa"/>
            <w:gridSpan w:val="3"/>
            <w:shd w:val="clear" w:color="auto" w:fill="auto"/>
          </w:tcPr>
          <w:p w14:paraId="0D797544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 xml:space="preserve">Kontrast: </w:t>
            </w:r>
            <w:proofErr w:type="spellStart"/>
            <w:r w:rsidRPr="003B716F">
              <w:rPr>
                <w:rFonts w:ascii="Arial" w:hAnsi="Arial" w:cs="Arial"/>
                <w:sz w:val="20"/>
                <w:szCs w:val="20"/>
              </w:rPr>
              <w:t>Liquid</w:t>
            </w:r>
            <w:proofErr w:type="spellEnd"/>
            <w:r w:rsidRPr="003B716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3B716F">
              <w:rPr>
                <w:rFonts w:ascii="Arial" w:hAnsi="Arial" w:cs="Arial"/>
                <w:sz w:val="20"/>
                <w:szCs w:val="20"/>
              </w:rPr>
              <w:t>Polibar</w:t>
            </w:r>
            <w:proofErr w:type="spellEnd"/>
            <w:r w:rsidRPr="003B716F">
              <w:rPr>
                <w:rFonts w:ascii="Arial" w:hAnsi="Arial" w:cs="Arial"/>
                <w:sz w:val="20"/>
                <w:szCs w:val="20"/>
              </w:rPr>
              <w:t xml:space="preserve"> Plus</w:t>
            </w:r>
          </w:p>
        </w:tc>
      </w:tr>
      <w:tr w:rsidR="003B716F" w:rsidRPr="003B716F" w14:paraId="0E8E0523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613CDB6D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6BAD6EF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08" w:type="dxa"/>
            <w:gridSpan w:val="2"/>
            <w:shd w:val="clear" w:color="auto" w:fill="auto"/>
          </w:tcPr>
          <w:p w14:paraId="78D49611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716F" w:rsidRPr="003B716F" w14:paraId="386AB331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7967C609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B716F">
              <w:rPr>
                <w:rFonts w:ascii="Arial" w:hAnsi="Arial" w:cs="Arial"/>
                <w:b/>
                <w:sz w:val="20"/>
                <w:szCs w:val="20"/>
              </w:rPr>
              <w:t>Beredning av kontrast</w:t>
            </w:r>
          </w:p>
        </w:tc>
        <w:tc>
          <w:tcPr>
            <w:tcW w:w="7097" w:type="dxa"/>
            <w:gridSpan w:val="3"/>
            <w:shd w:val="clear" w:color="auto" w:fill="auto"/>
          </w:tcPr>
          <w:p w14:paraId="1D253B90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 xml:space="preserve">300 ml </w:t>
            </w:r>
            <w:proofErr w:type="spellStart"/>
            <w:r w:rsidRPr="003B716F">
              <w:rPr>
                <w:rFonts w:ascii="Arial" w:hAnsi="Arial" w:cs="Arial"/>
                <w:sz w:val="20"/>
                <w:szCs w:val="20"/>
              </w:rPr>
              <w:t>Liquid</w:t>
            </w:r>
            <w:proofErr w:type="spellEnd"/>
            <w:r w:rsidRPr="003B716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3B716F">
              <w:rPr>
                <w:rFonts w:ascii="Arial" w:hAnsi="Arial" w:cs="Arial"/>
                <w:sz w:val="20"/>
                <w:szCs w:val="20"/>
              </w:rPr>
              <w:t>Polibar</w:t>
            </w:r>
            <w:proofErr w:type="spellEnd"/>
            <w:r w:rsidRPr="003B716F">
              <w:rPr>
                <w:rFonts w:ascii="Arial" w:hAnsi="Arial" w:cs="Arial"/>
                <w:sz w:val="20"/>
                <w:szCs w:val="20"/>
              </w:rPr>
              <w:t xml:space="preserve"> Plus späds med 1700 ml vatten.</w:t>
            </w:r>
          </w:p>
        </w:tc>
      </w:tr>
      <w:tr w:rsidR="003B716F" w:rsidRPr="003B716F" w14:paraId="0F194DC6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70693B42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01358BA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08" w:type="dxa"/>
            <w:gridSpan w:val="2"/>
            <w:shd w:val="clear" w:color="auto" w:fill="auto"/>
          </w:tcPr>
          <w:p w14:paraId="513F93E3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716F" w:rsidRPr="003B716F" w14:paraId="3BFAE67A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411D4AC3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B716F">
              <w:rPr>
                <w:rFonts w:ascii="Arial" w:hAnsi="Arial" w:cs="Arial"/>
                <w:b/>
                <w:sz w:val="20"/>
                <w:szCs w:val="20"/>
              </w:rPr>
              <w:t>Material</w:t>
            </w:r>
          </w:p>
        </w:tc>
        <w:tc>
          <w:tcPr>
            <w:tcW w:w="7097" w:type="dxa"/>
            <w:gridSpan w:val="3"/>
            <w:shd w:val="clear" w:color="auto" w:fill="auto"/>
          </w:tcPr>
          <w:p w14:paraId="1BC9ED0A" w14:textId="77777777" w:rsidR="003B716F" w:rsidRPr="003B716F" w:rsidRDefault="003B716F" w:rsidP="003B716F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330" w:right="0"/>
              <w:contextualSpacing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3B716F">
              <w:rPr>
                <w:rFonts w:ascii="Arial" w:hAnsi="Arial" w:cs="Arial"/>
                <w:sz w:val="20"/>
                <w:szCs w:val="20"/>
              </w:rPr>
              <w:t>Colonpip</w:t>
            </w:r>
            <w:proofErr w:type="spellEnd"/>
            <w:r w:rsidRPr="003B716F">
              <w:rPr>
                <w:rFonts w:ascii="Arial" w:hAnsi="Arial" w:cs="Arial"/>
                <w:sz w:val="20"/>
                <w:szCs w:val="20"/>
              </w:rPr>
              <w:t xml:space="preserve"> med 2 kopplingar, 1 röd, 1 blå (till patienter som ej kan hålla kontrasten – använd blå koppling)</w:t>
            </w:r>
          </w:p>
          <w:p w14:paraId="2C975613" w14:textId="77777777" w:rsidR="003B716F" w:rsidRPr="003B716F" w:rsidRDefault="003B716F" w:rsidP="003B716F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330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 xml:space="preserve">Ev. 20 ml spruta, </w:t>
            </w:r>
            <w:proofErr w:type="gramStart"/>
            <w:r w:rsidRPr="003B716F">
              <w:rPr>
                <w:rFonts w:ascii="Arial" w:hAnsi="Arial" w:cs="Arial"/>
                <w:sz w:val="20"/>
                <w:szCs w:val="20"/>
              </w:rPr>
              <w:t xml:space="preserve">1 </w:t>
            </w:r>
            <w:proofErr w:type="spellStart"/>
            <w:r w:rsidRPr="003B716F">
              <w:rPr>
                <w:rFonts w:ascii="Arial" w:hAnsi="Arial" w:cs="Arial"/>
                <w:sz w:val="20"/>
                <w:szCs w:val="20"/>
              </w:rPr>
              <w:t>st</w:t>
            </w:r>
            <w:proofErr w:type="spellEnd"/>
            <w:proofErr w:type="gramEnd"/>
            <w:r w:rsidRPr="003B716F">
              <w:rPr>
                <w:rFonts w:ascii="Arial" w:hAnsi="Arial" w:cs="Arial"/>
                <w:sz w:val="20"/>
                <w:szCs w:val="20"/>
              </w:rPr>
              <w:t xml:space="preserve"> (</w:t>
            </w:r>
            <w:proofErr w:type="spellStart"/>
            <w:r w:rsidRPr="003B716F">
              <w:rPr>
                <w:rFonts w:ascii="Arial" w:hAnsi="Arial" w:cs="Arial"/>
                <w:sz w:val="20"/>
                <w:szCs w:val="20"/>
              </w:rPr>
              <w:t>cuffa</w:t>
            </w:r>
            <w:proofErr w:type="spellEnd"/>
            <w:r w:rsidRPr="003B716F">
              <w:rPr>
                <w:rFonts w:ascii="Arial" w:hAnsi="Arial" w:cs="Arial"/>
                <w:sz w:val="20"/>
                <w:szCs w:val="20"/>
              </w:rPr>
              <w:t xml:space="preserve"> vid användning av blå koppling)</w:t>
            </w:r>
          </w:p>
          <w:p w14:paraId="44CDEEA5" w14:textId="77777777" w:rsidR="003B716F" w:rsidRPr="003B716F" w:rsidRDefault="003B716F" w:rsidP="003B716F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330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Lavemangspåse</w:t>
            </w:r>
          </w:p>
          <w:p w14:paraId="2B48FE51" w14:textId="77777777" w:rsidR="003B716F" w:rsidRPr="003B716F" w:rsidRDefault="003B716F" w:rsidP="003B716F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330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 xml:space="preserve">Peanger, 2 </w:t>
            </w:r>
            <w:proofErr w:type="spellStart"/>
            <w:r w:rsidRPr="003B716F">
              <w:rPr>
                <w:rFonts w:ascii="Arial" w:hAnsi="Arial" w:cs="Arial"/>
                <w:sz w:val="20"/>
                <w:szCs w:val="20"/>
              </w:rPr>
              <w:t>st</w:t>
            </w:r>
            <w:proofErr w:type="spellEnd"/>
          </w:p>
          <w:p w14:paraId="2A51431E" w14:textId="77777777" w:rsidR="003B716F" w:rsidRPr="003B716F" w:rsidRDefault="003B716F" w:rsidP="003B716F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330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Droppställning (kontrastlavemang)</w:t>
            </w:r>
          </w:p>
          <w:p w14:paraId="0A8899A3" w14:textId="77777777" w:rsidR="003B716F" w:rsidRPr="003B716F" w:rsidRDefault="003B716F" w:rsidP="003B716F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330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Vaselin</w:t>
            </w:r>
          </w:p>
          <w:p w14:paraId="357ABD7C" w14:textId="77777777" w:rsidR="003B716F" w:rsidRPr="003B716F" w:rsidRDefault="003B716F" w:rsidP="003B716F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330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Handskar</w:t>
            </w:r>
          </w:p>
          <w:p w14:paraId="40C40B86" w14:textId="77777777" w:rsidR="003B716F" w:rsidRPr="003B716F" w:rsidRDefault="003B716F" w:rsidP="003B716F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330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Plastförkläde</w:t>
            </w:r>
          </w:p>
        </w:tc>
      </w:tr>
      <w:tr w:rsidR="00EA474D" w:rsidRPr="003B716F" w14:paraId="3352ABE0" w14:textId="77777777">
        <w:trPr>
          <w:trHeight w:val="263"/>
        </w:trPr>
        <w:tc>
          <w:tcPr>
            <w:tcW w:w="6237" w:type="dxa"/>
            <w:gridSpan w:val="3"/>
            <w:shd w:val="clear" w:color="auto" w:fill="auto"/>
          </w:tcPr>
          <w:p w14:paraId="203F437F" w14:textId="4069B3B3" w:rsidR="00EA474D" w:rsidRPr="003B716F" w:rsidRDefault="00EA474D" w:rsidP="00EA474D">
            <w:pPr>
              <w:pStyle w:val="Heading3"/>
              <w:ind w:left="0"/>
              <w:rPr>
                <w:rFonts w:ascii="Arial" w:hAnsi="Arial"/>
                <w:sz w:val="20"/>
                <w:szCs w:val="20"/>
              </w:rPr>
            </w:pPr>
            <w:r w:rsidRPr="003B716F">
              <w:t>Bildtagning</w:t>
            </w:r>
          </w:p>
        </w:tc>
        <w:tc>
          <w:tcPr>
            <w:tcW w:w="3119" w:type="dxa"/>
            <w:shd w:val="clear" w:color="auto" w:fill="auto"/>
          </w:tcPr>
          <w:p w14:paraId="360D3262" w14:textId="77777777" w:rsidR="00EA474D" w:rsidRPr="003B716F" w:rsidRDefault="00EA474D" w:rsidP="003B716F">
            <w:pPr>
              <w:snapToGrid w:val="0"/>
              <w:spacing w:after="0" w:line="240" w:lineRule="auto"/>
              <w:ind w:left="75" w:right="0"/>
              <w:rPr>
                <w:noProof/>
                <w:szCs w:val="20"/>
              </w:rPr>
            </w:pPr>
          </w:p>
        </w:tc>
      </w:tr>
      <w:tr w:rsidR="00EA474D" w:rsidRPr="003B716F" w14:paraId="3ACBBDDA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7AA01190" w14:textId="77777777" w:rsidR="00EA474D" w:rsidRPr="003B716F" w:rsidRDefault="00EA474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B716F">
              <w:rPr>
                <w:rFonts w:ascii="Arial" w:hAnsi="Arial" w:cs="Arial"/>
                <w:b/>
                <w:sz w:val="20"/>
                <w:szCs w:val="20"/>
              </w:rPr>
              <w:t>Tillvägagångssätt</w:t>
            </w:r>
          </w:p>
        </w:tc>
        <w:tc>
          <w:tcPr>
            <w:tcW w:w="7097" w:type="dxa"/>
            <w:gridSpan w:val="3"/>
            <w:shd w:val="clear" w:color="auto" w:fill="auto"/>
          </w:tcPr>
          <w:p w14:paraId="69CEADCE" w14:textId="77777777" w:rsidR="00EA474D" w:rsidRPr="003B716F" w:rsidRDefault="00EA474D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Patienten i vänster sidoläge.</w:t>
            </w:r>
          </w:p>
          <w:p w14:paraId="38EEB8A3" w14:textId="77777777" w:rsidR="00EA474D" w:rsidRPr="003B716F" w:rsidRDefault="00EA474D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Sjuksköterskan för in lavemangspipen med Vaselin i rektum. Används pip med blå koppling ska radiologen först palpera rektum för uteslutande av tumör.</w:t>
            </w:r>
          </w:p>
          <w:p w14:paraId="392E2845" w14:textId="77777777" w:rsidR="00EA474D" w:rsidRPr="003B716F" w:rsidRDefault="00EA474D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Radiologen för in kontrastmedel i tjocktarmen under genomlysning och utför bildtagning löpande.</w:t>
            </w:r>
          </w:p>
        </w:tc>
      </w:tr>
      <w:tr w:rsidR="00EA474D" w:rsidRPr="003B716F" w14:paraId="1E060C1F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670BC962" w14:textId="77777777" w:rsidR="00EA474D" w:rsidRPr="003B716F" w:rsidRDefault="00EA474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97" w:type="dxa"/>
            <w:gridSpan w:val="3"/>
            <w:shd w:val="clear" w:color="auto" w:fill="auto"/>
          </w:tcPr>
          <w:p w14:paraId="4A399496" w14:textId="77777777" w:rsidR="00EA474D" w:rsidRPr="003B716F" w:rsidRDefault="00EA474D" w:rsidP="00EA474D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716F" w:rsidRPr="003B716F" w14:paraId="17378EC2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059874CA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B716F">
              <w:rPr>
                <w:rFonts w:ascii="Arial" w:hAnsi="Arial" w:cs="Arial"/>
                <w:b/>
                <w:sz w:val="20"/>
                <w:szCs w:val="20"/>
              </w:rPr>
              <w:t>Sidobild rektum</w:t>
            </w:r>
          </w:p>
        </w:tc>
        <w:tc>
          <w:tcPr>
            <w:tcW w:w="7097" w:type="dxa"/>
            <w:gridSpan w:val="3"/>
            <w:shd w:val="clear" w:color="auto" w:fill="auto"/>
          </w:tcPr>
          <w:p w14:paraId="44C516A4" w14:textId="77777777" w:rsidR="003B716F" w:rsidRPr="003B716F" w:rsidRDefault="003B716F" w:rsidP="003B716F">
            <w:pPr>
              <w:snapToGrid w:val="0"/>
              <w:spacing w:after="0" w:line="240" w:lineRule="auto"/>
              <w:ind w:left="46" w:right="0"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Patienten ska hålla andan vid exponering.</w:t>
            </w:r>
          </w:p>
          <w:p w14:paraId="58026054" w14:textId="77777777" w:rsidR="003B716F" w:rsidRPr="003B716F" w:rsidRDefault="003B716F" w:rsidP="003B716F">
            <w:pPr>
              <w:snapToGrid w:val="0"/>
              <w:spacing w:after="0" w:line="240" w:lineRule="auto"/>
              <w:ind w:left="46" w:right="0"/>
              <w:rPr>
                <w:rFonts w:ascii="Arial" w:hAnsi="Arial" w:cs="Arial"/>
                <w:sz w:val="20"/>
                <w:szCs w:val="20"/>
              </w:rPr>
            </w:pPr>
          </w:p>
          <w:p w14:paraId="6E364CAE" w14:textId="77777777" w:rsidR="003B716F" w:rsidRPr="003B716F" w:rsidRDefault="003B716F" w:rsidP="003B716F">
            <w:pPr>
              <w:snapToGrid w:val="0"/>
              <w:spacing w:after="0" w:line="240" w:lineRule="auto"/>
              <w:ind w:left="46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B716F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3428AB12" w14:textId="77777777" w:rsidR="003B716F" w:rsidRPr="003B716F" w:rsidRDefault="003B716F" w:rsidP="003B716F">
            <w:pPr>
              <w:tabs>
                <w:tab w:val="left" w:pos="2404"/>
              </w:tabs>
              <w:snapToGrid w:val="0"/>
              <w:spacing w:after="0" w:line="240" w:lineRule="auto"/>
              <w:ind w:left="46" w:right="0"/>
              <w:rPr>
                <w:rFonts w:ascii="Arial" w:hAnsi="Arial" w:cs="Arial"/>
                <w:b/>
                <w:bCs/>
                <w:noProof/>
                <w:sz w:val="20"/>
                <w:szCs w:val="16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Sakrum ska vara med för bedömning av retrorektala rummet.</w:t>
            </w:r>
          </w:p>
        </w:tc>
      </w:tr>
      <w:tr w:rsidR="003B716F" w:rsidRPr="003B716F" w14:paraId="293AAF0A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496C6B50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97" w:type="dxa"/>
            <w:gridSpan w:val="3"/>
            <w:shd w:val="clear" w:color="auto" w:fill="auto"/>
          </w:tcPr>
          <w:p w14:paraId="5F5DB6CD" w14:textId="77777777" w:rsidR="003B716F" w:rsidRPr="003B716F" w:rsidRDefault="003B716F" w:rsidP="003B716F">
            <w:pPr>
              <w:snapToGrid w:val="0"/>
              <w:spacing w:after="0" w:line="240" w:lineRule="auto"/>
              <w:ind w:left="46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716F" w:rsidRPr="003B716F" w14:paraId="79C17DA8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4B59E0EF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B716F">
              <w:rPr>
                <w:rFonts w:ascii="Arial" w:hAnsi="Arial" w:cs="Arial"/>
                <w:b/>
                <w:sz w:val="20"/>
                <w:szCs w:val="20"/>
              </w:rPr>
              <w:t xml:space="preserve">Sigmoideum </w:t>
            </w:r>
          </w:p>
        </w:tc>
        <w:tc>
          <w:tcPr>
            <w:tcW w:w="7097" w:type="dxa"/>
            <w:gridSpan w:val="3"/>
            <w:shd w:val="clear" w:color="auto" w:fill="auto"/>
          </w:tcPr>
          <w:p w14:paraId="5217038B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Friprojicerad.</w:t>
            </w:r>
          </w:p>
          <w:p w14:paraId="57EFD9B7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78022BD" w14:textId="77777777" w:rsidR="003B716F" w:rsidRPr="003B716F" w:rsidRDefault="003B716F" w:rsidP="003B716F">
            <w:pPr>
              <w:tabs>
                <w:tab w:val="left" w:pos="2161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 xml:space="preserve">Bildtagning under det att patienten vrids över i </w:t>
            </w:r>
            <w:proofErr w:type="spellStart"/>
            <w:r w:rsidRPr="003B716F">
              <w:rPr>
                <w:rFonts w:ascii="Arial" w:hAnsi="Arial" w:cs="Arial"/>
                <w:sz w:val="20"/>
                <w:szCs w:val="20"/>
              </w:rPr>
              <w:t>bukläge</w:t>
            </w:r>
            <w:proofErr w:type="spellEnd"/>
            <w:r w:rsidRPr="003B716F">
              <w:rPr>
                <w:rFonts w:ascii="Arial" w:hAnsi="Arial" w:cs="Arial"/>
                <w:sz w:val="20"/>
                <w:szCs w:val="20"/>
              </w:rPr>
              <w:t>. Patienten ska vrida på sig, vinkla inte röret – bästa läget för kontrasten.</w:t>
            </w:r>
          </w:p>
        </w:tc>
      </w:tr>
      <w:tr w:rsidR="003B716F" w:rsidRPr="003B716F" w14:paraId="3E5BE42D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0EFE7D70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97" w:type="dxa"/>
            <w:gridSpan w:val="3"/>
            <w:shd w:val="clear" w:color="auto" w:fill="auto"/>
          </w:tcPr>
          <w:p w14:paraId="541ED846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716F" w:rsidRPr="003B716F" w14:paraId="361800FB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664D57A8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B716F">
              <w:rPr>
                <w:rFonts w:ascii="Arial" w:hAnsi="Arial" w:cs="Arial"/>
                <w:b/>
                <w:sz w:val="20"/>
                <w:szCs w:val="20"/>
              </w:rPr>
              <w:t>Vänster flexur</w:t>
            </w:r>
          </w:p>
        </w:tc>
        <w:tc>
          <w:tcPr>
            <w:tcW w:w="3978" w:type="dxa"/>
            <w:gridSpan w:val="2"/>
            <w:shd w:val="clear" w:color="auto" w:fill="auto"/>
          </w:tcPr>
          <w:p w14:paraId="4028A28C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Friprojicerad, eventuellt i stående.</w:t>
            </w:r>
          </w:p>
        </w:tc>
        <w:tc>
          <w:tcPr>
            <w:tcW w:w="3119" w:type="dxa"/>
            <w:shd w:val="clear" w:color="auto" w:fill="auto"/>
          </w:tcPr>
          <w:p w14:paraId="71F09884" w14:textId="77777777" w:rsidR="003B716F" w:rsidRPr="003B716F" w:rsidRDefault="003B716F" w:rsidP="003B716F">
            <w:pPr>
              <w:tabs>
                <w:tab w:val="left" w:pos="2404"/>
              </w:tabs>
              <w:snapToGrid w:val="0"/>
              <w:spacing w:after="0" w:line="240" w:lineRule="auto"/>
              <w:ind w:left="75" w:right="0"/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</w:pPr>
          </w:p>
        </w:tc>
      </w:tr>
      <w:tr w:rsidR="003B716F" w:rsidRPr="003B716F" w14:paraId="1A7E68D2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51EA6EEE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978" w:type="dxa"/>
            <w:gridSpan w:val="2"/>
            <w:shd w:val="clear" w:color="auto" w:fill="auto"/>
          </w:tcPr>
          <w:p w14:paraId="29AE80D2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</w:tcPr>
          <w:p w14:paraId="2690C265" w14:textId="77777777" w:rsidR="003B716F" w:rsidRPr="003B716F" w:rsidRDefault="003B716F" w:rsidP="003B716F">
            <w:pPr>
              <w:tabs>
                <w:tab w:val="left" w:pos="2404"/>
              </w:tabs>
              <w:snapToGrid w:val="0"/>
              <w:spacing w:after="0" w:line="240" w:lineRule="auto"/>
              <w:ind w:left="75" w:right="0"/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</w:pPr>
          </w:p>
        </w:tc>
      </w:tr>
      <w:tr w:rsidR="003B716F" w:rsidRPr="003B716F" w14:paraId="3B4F96F2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7E8808BE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B716F">
              <w:rPr>
                <w:rFonts w:ascii="Arial" w:hAnsi="Arial" w:cs="Arial"/>
                <w:b/>
                <w:sz w:val="20"/>
                <w:szCs w:val="20"/>
              </w:rPr>
              <w:t>Höger flexur</w:t>
            </w:r>
          </w:p>
        </w:tc>
        <w:tc>
          <w:tcPr>
            <w:tcW w:w="3978" w:type="dxa"/>
            <w:gridSpan w:val="2"/>
            <w:shd w:val="clear" w:color="auto" w:fill="auto"/>
          </w:tcPr>
          <w:p w14:paraId="43C453AA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Friprojicerad, eventuellt i stående.</w:t>
            </w:r>
          </w:p>
        </w:tc>
        <w:tc>
          <w:tcPr>
            <w:tcW w:w="3119" w:type="dxa"/>
            <w:shd w:val="clear" w:color="auto" w:fill="auto"/>
          </w:tcPr>
          <w:p w14:paraId="5DCA774C" w14:textId="77777777" w:rsidR="003B716F" w:rsidRPr="003B716F" w:rsidRDefault="003B716F" w:rsidP="003B716F">
            <w:pPr>
              <w:tabs>
                <w:tab w:val="left" w:pos="2020"/>
              </w:tabs>
              <w:snapToGrid w:val="0"/>
              <w:spacing w:after="0" w:line="240" w:lineRule="auto"/>
              <w:ind w:left="75" w:right="0"/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</w:pPr>
          </w:p>
        </w:tc>
      </w:tr>
      <w:tr w:rsidR="003B716F" w:rsidRPr="003B716F" w14:paraId="1F4250C5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775E90CF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978" w:type="dxa"/>
            <w:gridSpan w:val="2"/>
            <w:shd w:val="clear" w:color="auto" w:fill="auto"/>
          </w:tcPr>
          <w:p w14:paraId="01E65FAC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</w:tcPr>
          <w:p w14:paraId="7DF0F05E" w14:textId="77777777" w:rsidR="003B716F" w:rsidRPr="003B716F" w:rsidRDefault="003B716F" w:rsidP="003B716F">
            <w:pPr>
              <w:tabs>
                <w:tab w:val="left" w:pos="2020"/>
              </w:tabs>
              <w:snapToGrid w:val="0"/>
              <w:spacing w:after="0" w:line="240" w:lineRule="auto"/>
              <w:ind w:left="75" w:right="0"/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</w:pPr>
          </w:p>
        </w:tc>
      </w:tr>
      <w:tr w:rsidR="003B716F" w:rsidRPr="003B716F" w14:paraId="34CA4594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4E216178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3B716F">
              <w:rPr>
                <w:rFonts w:ascii="Arial" w:hAnsi="Arial" w:cs="Arial"/>
                <w:b/>
                <w:sz w:val="20"/>
                <w:szCs w:val="20"/>
              </w:rPr>
              <w:t>Caecum</w:t>
            </w:r>
            <w:proofErr w:type="spellEnd"/>
          </w:p>
        </w:tc>
        <w:tc>
          <w:tcPr>
            <w:tcW w:w="7097" w:type="dxa"/>
            <w:gridSpan w:val="3"/>
            <w:shd w:val="clear" w:color="auto" w:fill="auto"/>
          </w:tcPr>
          <w:p w14:paraId="71A51281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Friprojicerad.</w:t>
            </w:r>
          </w:p>
          <w:p w14:paraId="64C3DDDD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92362FE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B716F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6D997FD7" w14:textId="77777777" w:rsidR="003B716F" w:rsidRPr="003B716F" w:rsidRDefault="003B716F" w:rsidP="003B716F">
            <w:pPr>
              <w:tabs>
                <w:tab w:val="left" w:pos="2404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</w:pPr>
            <w:proofErr w:type="spellStart"/>
            <w:r w:rsidRPr="003B716F">
              <w:rPr>
                <w:rFonts w:ascii="Arial" w:hAnsi="Arial" w:cs="Arial"/>
                <w:sz w:val="20"/>
                <w:szCs w:val="20"/>
              </w:rPr>
              <w:t>Ileo</w:t>
            </w:r>
            <w:proofErr w:type="spellEnd"/>
            <w:r w:rsidRPr="003B716F">
              <w:rPr>
                <w:rFonts w:ascii="Arial" w:hAnsi="Arial" w:cs="Arial"/>
                <w:sz w:val="20"/>
                <w:szCs w:val="20"/>
              </w:rPr>
              <w:t>-</w:t>
            </w:r>
            <w:proofErr w:type="spellStart"/>
            <w:r w:rsidRPr="003B716F">
              <w:rPr>
                <w:rFonts w:ascii="Arial" w:hAnsi="Arial" w:cs="Arial"/>
                <w:sz w:val="20"/>
                <w:szCs w:val="20"/>
              </w:rPr>
              <w:t>caecum</w:t>
            </w:r>
            <w:proofErr w:type="spellEnd"/>
            <w:r w:rsidRPr="003B716F">
              <w:rPr>
                <w:rFonts w:ascii="Arial" w:hAnsi="Arial" w:cs="Arial"/>
                <w:sz w:val="20"/>
                <w:szCs w:val="20"/>
              </w:rPr>
              <w:t xml:space="preserve">-området – </w:t>
            </w:r>
            <w:proofErr w:type="spellStart"/>
            <w:r w:rsidRPr="003B716F">
              <w:rPr>
                <w:rFonts w:ascii="Arial" w:hAnsi="Arial" w:cs="Arial"/>
                <w:sz w:val="20"/>
                <w:szCs w:val="20"/>
              </w:rPr>
              <w:t>valvula</w:t>
            </w:r>
            <w:proofErr w:type="spellEnd"/>
            <w:r w:rsidRPr="003B716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3B716F">
              <w:rPr>
                <w:rFonts w:ascii="Arial" w:hAnsi="Arial" w:cs="Arial"/>
                <w:sz w:val="20"/>
                <w:szCs w:val="20"/>
              </w:rPr>
              <w:t>Bauhini</w:t>
            </w:r>
            <w:proofErr w:type="spellEnd"/>
            <w:r w:rsidRPr="003B716F">
              <w:rPr>
                <w:rFonts w:ascii="Arial" w:hAnsi="Arial" w:cs="Arial"/>
                <w:sz w:val="20"/>
                <w:szCs w:val="20"/>
              </w:rPr>
              <w:t xml:space="preserve"> ska framställas.</w:t>
            </w:r>
          </w:p>
        </w:tc>
      </w:tr>
      <w:tr w:rsidR="003B716F" w:rsidRPr="003B716F" w14:paraId="1D674B3C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4EDC1CF3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97" w:type="dxa"/>
            <w:gridSpan w:val="3"/>
            <w:shd w:val="clear" w:color="auto" w:fill="auto"/>
          </w:tcPr>
          <w:p w14:paraId="6D4F7C7A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716F" w:rsidRPr="003B716F" w14:paraId="654D9A50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1EBDFA77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B716F">
              <w:rPr>
                <w:rFonts w:ascii="Arial" w:hAnsi="Arial" w:cs="Arial"/>
                <w:b/>
                <w:sz w:val="20"/>
                <w:szCs w:val="20"/>
              </w:rPr>
              <w:t>Översiktsbilder</w:t>
            </w:r>
          </w:p>
        </w:tc>
        <w:tc>
          <w:tcPr>
            <w:tcW w:w="7097" w:type="dxa"/>
            <w:gridSpan w:val="3"/>
            <w:shd w:val="clear" w:color="auto" w:fill="auto"/>
          </w:tcPr>
          <w:p w14:paraId="793E6D83" w14:textId="77777777" w:rsidR="003B716F" w:rsidRPr="003B716F" w:rsidRDefault="003B716F" w:rsidP="003B716F">
            <w:pPr>
              <w:snapToGrid w:val="0"/>
              <w:spacing w:after="0" w:line="240" w:lineRule="auto"/>
              <w:ind w:left="45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Ryggläge – frontalbild</w:t>
            </w:r>
          </w:p>
          <w:p w14:paraId="6AFC22F6" w14:textId="77777777" w:rsidR="003B716F" w:rsidRPr="003B716F" w:rsidRDefault="003B716F" w:rsidP="003B716F">
            <w:pPr>
              <w:snapToGrid w:val="0"/>
              <w:spacing w:after="0" w:line="240" w:lineRule="auto"/>
              <w:ind w:left="45" w:right="0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14:paraId="65D6389E" w14:textId="77777777" w:rsidR="003B716F" w:rsidRPr="003B716F" w:rsidRDefault="003B716F" w:rsidP="003B716F">
            <w:pPr>
              <w:snapToGrid w:val="0"/>
              <w:spacing w:after="0" w:line="240" w:lineRule="auto"/>
              <w:ind w:left="45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Kontrastmedlet släpps ut i lavemangspåsen.</w:t>
            </w:r>
          </w:p>
          <w:p w14:paraId="6646EBF9" w14:textId="77777777" w:rsidR="003B716F" w:rsidRPr="003B716F" w:rsidRDefault="003B716F" w:rsidP="003B716F">
            <w:pPr>
              <w:snapToGrid w:val="0"/>
              <w:spacing w:after="0" w:line="240" w:lineRule="auto"/>
              <w:ind w:left="45" w:right="0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14:paraId="49D7A2D9" w14:textId="77777777" w:rsidR="003B716F" w:rsidRPr="003B716F" w:rsidRDefault="003B716F" w:rsidP="003B716F">
            <w:pPr>
              <w:snapToGrid w:val="0"/>
              <w:spacing w:after="0" w:line="240" w:lineRule="auto"/>
              <w:ind w:left="45" w:right="0"/>
              <w:contextualSpacing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B716F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708F2E2E" w14:textId="77777777" w:rsidR="003B716F" w:rsidRPr="003B716F" w:rsidRDefault="003B716F" w:rsidP="003B716F">
            <w:pPr>
              <w:snapToGrid w:val="0"/>
              <w:spacing w:after="0" w:line="240" w:lineRule="auto"/>
              <w:ind w:left="45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Samtliga delar av tarmen ska avbildas.</w:t>
            </w:r>
          </w:p>
          <w:p w14:paraId="3FEB8243" w14:textId="77777777" w:rsidR="003B716F" w:rsidRPr="003B716F" w:rsidRDefault="003B716F" w:rsidP="003B716F">
            <w:pPr>
              <w:snapToGrid w:val="0"/>
              <w:spacing w:after="0" w:line="240" w:lineRule="auto"/>
              <w:ind w:left="45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 xml:space="preserve">Sigmoideum, flexurerna samt </w:t>
            </w:r>
            <w:proofErr w:type="spellStart"/>
            <w:r w:rsidRPr="003B716F">
              <w:rPr>
                <w:rFonts w:ascii="Arial" w:hAnsi="Arial" w:cs="Arial"/>
                <w:sz w:val="20"/>
                <w:szCs w:val="20"/>
              </w:rPr>
              <w:t>caecum</w:t>
            </w:r>
            <w:proofErr w:type="spellEnd"/>
            <w:r w:rsidRPr="003B716F">
              <w:rPr>
                <w:rFonts w:ascii="Arial" w:hAnsi="Arial" w:cs="Arial"/>
                <w:sz w:val="20"/>
                <w:szCs w:val="20"/>
              </w:rPr>
              <w:t xml:space="preserve"> ska vara väl friprojicerade.</w:t>
            </w:r>
          </w:p>
          <w:p w14:paraId="48F11F61" w14:textId="77777777" w:rsidR="003B716F" w:rsidRPr="003B716F" w:rsidRDefault="003B716F" w:rsidP="003B716F">
            <w:pPr>
              <w:snapToGrid w:val="0"/>
              <w:spacing w:after="0" w:line="240" w:lineRule="auto"/>
              <w:ind w:left="45" w:right="0"/>
              <w:contextualSpacing/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 xml:space="preserve">Hela tarmen ska bedömas med avseende på: </w:t>
            </w:r>
            <w:proofErr w:type="spellStart"/>
            <w:r w:rsidRPr="003B716F">
              <w:rPr>
                <w:rFonts w:ascii="Arial" w:hAnsi="Arial" w:cs="Arial"/>
                <w:sz w:val="20"/>
                <w:szCs w:val="20"/>
              </w:rPr>
              <w:t>situs</w:t>
            </w:r>
            <w:proofErr w:type="spellEnd"/>
            <w:r w:rsidRPr="003B716F">
              <w:rPr>
                <w:rFonts w:ascii="Arial" w:hAnsi="Arial" w:cs="Arial"/>
                <w:sz w:val="20"/>
                <w:szCs w:val="20"/>
              </w:rPr>
              <w:t xml:space="preserve">, kaliber, </w:t>
            </w:r>
            <w:proofErr w:type="spellStart"/>
            <w:r w:rsidRPr="003B716F">
              <w:rPr>
                <w:rFonts w:ascii="Arial" w:hAnsi="Arial" w:cs="Arial"/>
                <w:sz w:val="20"/>
                <w:szCs w:val="20"/>
              </w:rPr>
              <w:t>haustrering</w:t>
            </w:r>
            <w:proofErr w:type="spellEnd"/>
            <w:r w:rsidRPr="003B716F">
              <w:rPr>
                <w:rFonts w:ascii="Arial" w:hAnsi="Arial" w:cs="Arial"/>
                <w:sz w:val="20"/>
                <w:szCs w:val="20"/>
              </w:rPr>
              <w:t xml:space="preserve">, slemhinnerelief, stenoser, strikturer, polyper, </w:t>
            </w:r>
            <w:proofErr w:type="spellStart"/>
            <w:r w:rsidRPr="003B716F">
              <w:rPr>
                <w:rFonts w:ascii="Arial" w:hAnsi="Arial" w:cs="Arial"/>
                <w:sz w:val="20"/>
                <w:szCs w:val="20"/>
              </w:rPr>
              <w:t>divertiklar</w:t>
            </w:r>
            <w:proofErr w:type="spellEnd"/>
            <w:r w:rsidRPr="003B716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Pr="003B716F">
              <w:rPr>
                <w:rFonts w:ascii="Arial" w:hAnsi="Arial" w:cs="Arial"/>
                <w:sz w:val="20"/>
                <w:szCs w:val="20"/>
              </w:rPr>
              <w:t>etc.</w:t>
            </w:r>
            <w:proofErr w:type="gramEnd"/>
          </w:p>
        </w:tc>
      </w:tr>
      <w:tr w:rsidR="003B716F" w:rsidRPr="003B716F" w14:paraId="5F25C5BE" w14:textId="77777777" w:rsidTr="00CE3E66">
        <w:trPr>
          <w:trHeight w:val="263"/>
        </w:trPr>
        <w:tc>
          <w:tcPr>
            <w:tcW w:w="9356" w:type="dxa"/>
            <w:gridSpan w:val="4"/>
            <w:shd w:val="clear" w:color="auto" w:fill="auto"/>
          </w:tcPr>
          <w:p w14:paraId="6D25D33D" w14:textId="77777777" w:rsidR="003B716F" w:rsidRPr="003B716F" w:rsidRDefault="003B716F" w:rsidP="00EA474D">
            <w:pPr>
              <w:pStyle w:val="Heading3"/>
              <w:ind w:left="0"/>
              <w:rPr>
                <w:rFonts w:ascii="Arial" w:hAnsi="Arial"/>
                <w:noProof/>
                <w:sz w:val="18"/>
                <w:szCs w:val="18"/>
              </w:rPr>
            </w:pPr>
            <w:r w:rsidRPr="003B716F">
              <w:t>Efter undersökningen</w:t>
            </w:r>
          </w:p>
        </w:tc>
      </w:tr>
      <w:tr w:rsidR="003B716F" w:rsidRPr="003B716F" w14:paraId="54F1EC1E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471FEA28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B716F">
              <w:rPr>
                <w:rFonts w:ascii="Arial" w:hAnsi="Arial" w:cs="Arial"/>
                <w:b/>
                <w:sz w:val="20"/>
                <w:szCs w:val="20"/>
              </w:rPr>
              <w:t>Dokumentation i RIS</w:t>
            </w:r>
          </w:p>
        </w:tc>
        <w:tc>
          <w:tcPr>
            <w:tcW w:w="7097" w:type="dxa"/>
            <w:gridSpan w:val="3"/>
            <w:shd w:val="clear" w:color="auto" w:fill="auto"/>
          </w:tcPr>
          <w:p w14:paraId="2E66DC18" w14:textId="77777777" w:rsidR="003B716F" w:rsidRPr="003B716F" w:rsidRDefault="003B716F" w:rsidP="003B716F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7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Fyll i undersökningskortet.</w:t>
            </w:r>
          </w:p>
          <w:p w14:paraId="3B165D36" w14:textId="77777777" w:rsidR="003B716F" w:rsidRPr="003B716F" w:rsidRDefault="003B716F" w:rsidP="003B716F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71" w:right="0"/>
              <w:contextualSpacing/>
              <w:rPr>
                <w:noProof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Fyll i ansvarig läkare, SSK/USK</w:t>
            </w:r>
          </w:p>
          <w:p w14:paraId="6402A7F2" w14:textId="77777777" w:rsidR="003B716F" w:rsidRPr="003B716F" w:rsidRDefault="003B716F" w:rsidP="003B716F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71" w:right="0"/>
              <w:contextualSpacing/>
              <w:rPr>
                <w:noProof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Start-stopptid</w:t>
            </w:r>
          </w:p>
        </w:tc>
      </w:tr>
      <w:tr w:rsidR="003B716F" w:rsidRPr="003B716F" w14:paraId="7B83CF12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5FFC28BE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97" w:type="dxa"/>
            <w:gridSpan w:val="3"/>
            <w:shd w:val="clear" w:color="auto" w:fill="auto"/>
          </w:tcPr>
          <w:p w14:paraId="67B3E5CD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716F" w:rsidRPr="003B716F" w14:paraId="7429EA31" w14:textId="77777777" w:rsidTr="00CE3E66">
        <w:trPr>
          <w:trHeight w:val="263"/>
        </w:trPr>
        <w:tc>
          <w:tcPr>
            <w:tcW w:w="2259" w:type="dxa"/>
            <w:shd w:val="clear" w:color="auto" w:fill="auto"/>
          </w:tcPr>
          <w:p w14:paraId="0AABF16F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B716F">
              <w:rPr>
                <w:rFonts w:ascii="Arial" w:hAnsi="Arial" w:cs="Arial"/>
                <w:b/>
                <w:sz w:val="20"/>
                <w:szCs w:val="20"/>
              </w:rPr>
              <w:t>Eftervård</w:t>
            </w:r>
          </w:p>
        </w:tc>
        <w:tc>
          <w:tcPr>
            <w:tcW w:w="7097" w:type="dxa"/>
            <w:gridSpan w:val="3"/>
            <w:shd w:val="clear" w:color="auto" w:fill="auto"/>
          </w:tcPr>
          <w:p w14:paraId="0159E799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Patienten bör dricka mycket efter undersökningen för att undvika förstoppning.</w:t>
            </w:r>
          </w:p>
          <w:p w14:paraId="71169BDD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B6671D7" w14:textId="77777777" w:rsidR="003B716F" w:rsidRPr="003B716F" w:rsidRDefault="003B716F" w:rsidP="003B716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B716F">
              <w:rPr>
                <w:rFonts w:ascii="Arial" w:hAnsi="Arial" w:cs="Arial"/>
                <w:sz w:val="20"/>
                <w:szCs w:val="20"/>
              </w:rPr>
              <w:t>Inneliggande patient: ev. kan pip sitta kvar. Kontakta remitterande läkare om det är aktuellt.</w:t>
            </w:r>
          </w:p>
        </w:tc>
      </w:tr>
    </w:tbl>
    <w:p w14:paraId="070A56A3" w14:textId="77777777" w:rsidR="003B716F" w:rsidRPr="003B716F" w:rsidRDefault="003B716F" w:rsidP="003B716F">
      <w:pPr>
        <w:spacing w:after="0" w:line="240" w:lineRule="auto"/>
        <w:ind w:left="0" w:right="0"/>
        <w:rPr>
          <w:szCs w:val="20"/>
        </w:rPr>
      </w:pPr>
    </w:p>
    <w:p w14:paraId="40AA233F" w14:textId="5B42852F" w:rsidR="009C6C0C" w:rsidRPr="003B716F" w:rsidRDefault="009C6C0C" w:rsidP="003B716F"/>
    <w:sectPr w:rsidR="009C6C0C" w:rsidRPr="003B716F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5193A5" w14:textId="77777777" w:rsidR="0036091F" w:rsidRDefault="0036091F">
      <w:r>
        <w:separator/>
      </w:r>
    </w:p>
  </w:endnote>
  <w:endnote w:type="continuationSeparator" w:id="0">
    <w:p w14:paraId="5E4D6FC8" w14:textId="77777777" w:rsidR="0036091F" w:rsidRDefault="0036091F">
      <w:r>
        <w:continuationSeparator/>
      </w:r>
    </w:p>
  </w:endnote>
  <w:endnote w:type="continuationNotice" w:id="1">
    <w:p w14:paraId="5EE0A50B" w14:textId="77777777" w:rsidR="0036091F" w:rsidRDefault="0036091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76DF6159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0C6F87" w14:textId="77777777" w:rsidR="0036091F" w:rsidRDefault="0036091F"/>
  </w:footnote>
  <w:footnote w:type="continuationSeparator" w:id="0">
    <w:p w14:paraId="4C3AE4CE" w14:textId="77777777" w:rsidR="0036091F" w:rsidRDefault="0036091F">
      <w:r>
        <w:continuationSeparator/>
      </w:r>
    </w:p>
  </w:footnote>
  <w:footnote w:type="continuationNotice" w:id="1">
    <w:p w14:paraId="67570F80" w14:textId="77777777" w:rsidR="0036091F" w:rsidRDefault="0036091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0FD65030" w:rsidR="008A4EB9" w:rsidRDefault="008569C6" w:rsidP="00413A6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375A7D"/>
    <w:multiLevelType w:val="hybridMultilevel"/>
    <w:tmpl w:val="8F5E91A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F4C3BD7"/>
    <w:multiLevelType w:val="hybridMultilevel"/>
    <w:tmpl w:val="D3109C9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EF4FEA"/>
    <w:multiLevelType w:val="hybridMultilevel"/>
    <w:tmpl w:val="2064E6B8"/>
    <w:lvl w:ilvl="0" w:tplc="70A027FA">
      <w:start w:val="1"/>
      <w:numFmt w:val="decimal"/>
      <w:lvlText w:val="%1."/>
      <w:lvlJc w:val="left"/>
      <w:pPr>
        <w:ind w:left="720" w:hanging="360"/>
      </w:pPr>
    </w:lvl>
    <w:lvl w:ilvl="1" w:tplc="071ACDB4" w:tentative="1">
      <w:start w:val="1"/>
      <w:numFmt w:val="lowerLetter"/>
      <w:lvlText w:val="%2."/>
      <w:lvlJc w:val="left"/>
      <w:pPr>
        <w:ind w:left="1440" w:hanging="360"/>
      </w:pPr>
    </w:lvl>
    <w:lvl w:ilvl="2" w:tplc="21088980" w:tentative="1">
      <w:start w:val="1"/>
      <w:numFmt w:val="lowerRoman"/>
      <w:lvlText w:val="%3."/>
      <w:lvlJc w:val="right"/>
      <w:pPr>
        <w:ind w:left="2160" w:hanging="180"/>
      </w:pPr>
    </w:lvl>
    <w:lvl w:ilvl="3" w:tplc="8DEAD90E" w:tentative="1">
      <w:start w:val="1"/>
      <w:numFmt w:val="decimal"/>
      <w:lvlText w:val="%4."/>
      <w:lvlJc w:val="left"/>
      <w:pPr>
        <w:ind w:left="2880" w:hanging="360"/>
      </w:pPr>
    </w:lvl>
    <w:lvl w:ilvl="4" w:tplc="93F6E53A" w:tentative="1">
      <w:start w:val="1"/>
      <w:numFmt w:val="lowerLetter"/>
      <w:lvlText w:val="%5."/>
      <w:lvlJc w:val="left"/>
      <w:pPr>
        <w:ind w:left="3600" w:hanging="360"/>
      </w:pPr>
    </w:lvl>
    <w:lvl w:ilvl="5" w:tplc="A00C8882" w:tentative="1">
      <w:start w:val="1"/>
      <w:numFmt w:val="lowerRoman"/>
      <w:lvlText w:val="%6."/>
      <w:lvlJc w:val="right"/>
      <w:pPr>
        <w:ind w:left="4320" w:hanging="180"/>
      </w:pPr>
    </w:lvl>
    <w:lvl w:ilvl="6" w:tplc="60D8C55C" w:tentative="1">
      <w:start w:val="1"/>
      <w:numFmt w:val="decimal"/>
      <w:lvlText w:val="%7."/>
      <w:lvlJc w:val="left"/>
      <w:pPr>
        <w:ind w:left="5040" w:hanging="360"/>
      </w:pPr>
    </w:lvl>
    <w:lvl w:ilvl="7" w:tplc="0FD01FFC" w:tentative="1">
      <w:start w:val="1"/>
      <w:numFmt w:val="lowerLetter"/>
      <w:lvlText w:val="%8."/>
      <w:lvlJc w:val="left"/>
      <w:pPr>
        <w:ind w:left="5760" w:hanging="360"/>
      </w:pPr>
    </w:lvl>
    <w:lvl w:ilvl="8" w:tplc="6EA63F9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30C4C90"/>
    <w:multiLevelType w:val="hybridMultilevel"/>
    <w:tmpl w:val="F528BFE0"/>
    <w:lvl w:ilvl="0" w:tplc="041D0001">
      <w:start w:val="1"/>
      <w:numFmt w:val="bullet"/>
      <w:lvlText w:val=""/>
      <w:lvlJc w:val="left"/>
      <w:pPr>
        <w:ind w:left="115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50D1756"/>
    <w:multiLevelType w:val="hybridMultilevel"/>
    <w:tmpl w:val="ECEA4B3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75083123">
    <w:abstractNumId w:val="22"/>
  </w:num>
  <w:num w:numId="2" w16cid:durableId="1283340081">
    <w:abstractNumId w:val="19"/>
  </w:num>
  <w:num w:numId="3" w16cid:durableId="1130636169">
    <w:abstractNumId w:val="0"/>
  </w:num>
  <w:num w:numId="4" w16cid:durableId="1758166566">
    <w:abstractNumId w:val="7"/>
  </w:num>
  <w:num w:numId="5" w16cid:durableId="2071688942">
    <w:abstractNumId w:val="20"/>
  </w:num>
  <w:num w:numId="6" w16cid:durableId="1899591212">
    <w:abstractNumId w:val="2"/>
  </w:num>
  <w:num w:numId="7" w16cid:durableId="1565409299">
    <w:abstractNumId w:val="13"/>
  </w:num>
  <w:num w:numId="8" w16cid:durableId="190805193">
    <w:abstractNumId w:val="10"/>
  </w:num>
  <w:num w:numId="9" w16cid:durableId="1584604949">
    <w:abstractNumId w:val="1"/>
  </w:num>
  <w:num w:numId="10" w16cid:durableId="1448892802">
    <w:abstractNumId w:val="1"/>
  </w:num>
  <w:num w:numId="11" w16cid:durableId="208688253">
    <w:abstractNumId w:val="3"/>
  </w:num>
  <w:num w:numId="12" w16cid:durableId="15547235">
    <w:abstractNumId w:val="5"/>
  </w:num>
  <w:num w:numId="13" w16cid:durableId="1447306912">
    <w:abstractNumId w:val="17"/>
  </w:num>
  <w:num w:numId="14" w16cid:durableId="709888950">
    <w:abstractNumId w:val="11"/>
  </w:num>
  <w:num w:numId="15" w16cid:durableId="83307802">
    <w:abstractNumId w:val="8"/>
  </w:num>
  <w:num w:numId="16" w16cid:durableId="1357922928">
    <w:abstractNumId w:val="15"/>
  </w:num>
  <w:num w:numId="17" w16cid:durableId="109517162">
    <w:abstractNumId w:val="6"/>
  </w:num>
  <w:num w:numId="18" w16cid:durableId="32964848">
    <w:abstractNumId w:val="12"/>
  </w:num>
  <w:num w:numId="19" w16cid:durableId="947008604">
    <w:abstractNumId w:val="21"/>
  </w:num>
  <w:num w:numId="20" w16cid:durableId="1852721280">
    <w:abstractNumId w:val="14"/>
  </w:num>
  <w:num w:numId="21" w16cid:durableId="1677608496">
    <w:abstractNumId w:val="16"/>
  </w:num>
  <w:num w:numId="22" w16cid:durableId="1334841804">
    <w:abstractNumId w:val="9"/>
  </w:num>
  <w:num w:numId="23" w16cid:durableId="2090231895">
    <w:abstractNumId w:val="4"/>
  </w:num>
  <w:num w:numId="24" w16cid:durableId="133916282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A7146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810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91F"/>
    <w:rsid w:val="00360E0D"/>
    <w:rsid w:val="0036357D"/>
    <w:rsid w:val="0036594C"/>
    <w:rsid w:val="00367D19"/>
    <w:rsid w:val="00371BED"/>
    <w:rsid w:val="00384019"/>
    <w:rsid w:val="003854F1"/>
    <w:rsid w:val="0039118E"/>
    <w:rsid w:val="00395057"/>
    <w:rsid w:val="00397F54"/>
    <w:rsid w:val="003A0D43"/>
    <w:rsid w:val="003B2A4B"/>
    <w:rsid w:val="003B716F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5279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0F00"/>
    <w:rsid w:val="005C4606"/>
    <w:rsid w:val="005D0B0C"/>
    <w:rsid w:val="005E02B3"/>
    <w:rsid w:val="005E1338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410C"/>
    <w:rsid w:val="00714298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C6D78"/>
    <w:rsid w:val="007D4241"/>
    <w:rsid w:val="007D4317"/>
    <w:rsid w:val="007D4EA3"/>
    <w:rsid w:val="007E2C5E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8672A"/>
    <w:rsid w:val="00892F28"/>
    <w:rsid w:val="00894D95"/>
    <w:rsid w:val="008A0C5F"/>
    <w:rsid w:val="008A3DEA"/>
    <w:rsid w:val="008A4EB9"/>
    <w:rsid w:val="008A74C0"/>
    <w:rsid w:val="008A7D52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2029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B2F"/>
    <w:rsid w:val="00A514B7"/>
    <w:rsid w:val="00A517F5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56D78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3E66"/>
    <w:rsid w:val="00CE4B73"/>
    <w:rsid w:val="00CF70BB"/>
    <w:rsid w:val="00D074DB"/>
    <w:rsid w:val="00D139CF"/>
    <w:rsid w:val="00D20779"/>
    <w:rsid w:val="00D244C1"/>
    <w:rsid w:val="00D37E7F"/>
    <w:rsid w:val="00D44E78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6127"/>
    <w:rsid w:val="00E7237C"/>
    <w:rsid w:val="00E77C46"/>
    <w:rsid w:val="00E80758"/>
    <w:rsid w:val="00E86CE8"/>
    <w:rsid w:val="00E90E82"/>
    <w:rsid w:val="00EA00CB"/>
    <w:rsid w:val="00EA1BAA"/>
    <w:rsid w:val="00EA3FCD"/>
    <w:rsid w:val="00EA42A0"/>
    <w:rsid w:val="00EA474D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1949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87D5FF85-445D-40BD-ABDE-5CF16E47DA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41</TotalTime>
  <Pages>1</Pages>
  <Words>426</Words>
  <Characters>2431</Characters>
  <Application>Microsoft Office Word</Application>
  <DocSecurity>4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2852</CharactersWithSpaces>
  <SharedDoc>false</SharedDoc>
  <HyperlinkBase/>
  <HLinks>
    <vt:vector size="6" baseType="variant">
      <vt:variant>
        <vt:i4>2228285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Colon enkelkontrast – Siemens Artis Zee</dc:title>
  <dc:subject/>
  <dc:creator/>
  <keywords/>
  <lastModifiedBy>Mathilda Hall Ström</lastModifiedBy>
  <revision>26</revision>
  <lastPrinted>2016-03-31T19:56:00.0000000Z</lastPrinted>
  <dcterms:created xsi:type="dcterms:W3CDTF">2021-05-27T18:47:00.0000000Z</dcterms:created>
  <dcterms:modified xsi:type="dcterms:W3CDTF">2024-09-05T21:01:00.0000000Z</dcterms:modified>
</coreProperties>
</file>