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1D10B7" w14:textId="51EE9129" w:rsidR="00532CD0" w:rsidRPr="00A53ED4" w:rsidRDefault="00532CD0" w:rsidP="00532CD0">
      <w:pPr>
        <w:tabs>
          <w:tab w:val="left" w:pos="4590"/>
        </w:tabs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32"/>
        </w:rPr>
        <w:t>CBCT</w:t>
      </w:r>
      <w:r w:rsidRPr="0078345B">
        <w:rPr>
          <w:rFonts w:ascii="Arial" w:hAnsi="Arial"/>
          <w:sz w:val="32"/>
        </w:rPr>
        <w:t xml:space="preserve"> </w:t>
      </w:r>
      <w:r>
        <w:rPr>
          <w:rFonts w:ascii="Arial" w:hAnsi="Arial"/>
          <w:sz w:val="32"/>
        </w:rPr>
        <w:t>Handled (C66000)</w:t>
      </w:r>
    </w:p>
    <w:p w14:paraId="2D16FC05" w14:textId="77777777" w:rsidR="00532CD0" w:rsidRPr="00A53ED4" w:rsidRDefault="00532CD0" w:rsidP="00532CD0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2E5799AF" w14:textId="77777777" w:rsidR="00532CD0" w:rsidRPr="00496CC3" w:rsidRDefault="00532CD0" w:rsidP="00532CD0">
      <w:pPr>
        <w:pStyle w:val="Rubrik3"/>
      </w:pPr>
      <w:r w:rsidRPr="00496CC3">
        <w:t>Syfte</w:t>
      </w:r>
    </w:p>
    <w:p w14:paraId="71AF966E" w14:textId="77777777" w:rsidR="00532CD0" w:rsidRDefault="00532CD0" w:rsidP="00532CD0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CBCT-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4D6B3D67" w14:textId="525137A3" w:rsidR="009F724A" w:rsidRDefault="003A387A" w:rsidP="00532CD0">
      <w:pPr>
        <w:rPr>
          <w:rFonts w:ascii="Arial" w:hAnsi="Arial" w:cs="Arial"/>
          <w:sz w:val="18"/>
          <w:szCs w:val="18"/>
        </w:rPr>
      </w:pPr>
      <w:r w:rsidRPr="00673B3D">
        <w:rPr>
          <w:rFonts w:ascii="Arial" w:hAnsi="Arial" w:cs="Arial"/>
          <w:b/>
          <w:bCs/>
          <w:sz w:val="18"/>
          <w:szCs w:val="18"/>
        </w:rPr>
        <w:t>Förtydligande:</w:t>
      </w:r>
      <w:r>
        <w:rPr>
          <w:rFonts w:ascii="Arial" w:hAnsi="Arial" w:cs="Arial"/>
          <w:sz w:val="18"/>
          <w:szCs w:val="18"/>
        </w:rPr>
        <w:t xml:space="preserve"> CBCT Handled ska alltid utföras vid frågeställning </w:t>
      </w:r>
      <w:proofErr w:type="spellStart"/>
      <w:r>
        <w:rPr>
          <w:rFonts w:ascii="Arial" w:hAnsi="Arial" w:cs="Arial"/>
          <w:sz w:val="18"/>
          <w:szCs w:val="18"/>
        </w:rPr>
        <w:t>skafoideumfraktur</w:t>
      </w:r>
      <w:proofErr w:type="spellEnd"/>
      <w:r w:rsidR="001E0B1F">
        <w:rPr>
          <w:rFonts w:ascii="Arial" w:hAnsi="Arial" w:cs="Arial"/>
          <w:sz w:val="18"/>
          <w:szCs w:val="18"/>
        </w:rPr>
        <w:t xml:space="preserve"> </w:t>
      </w:r>
      <w:r w:rsidR="00407D31">
        <w:rPr>
          <w:rFonts w:ascii="Arial" w:hAnsi="Arial" w:cs="Arial"/>
          <w:sz w:val="18"/>
          <w:szCs w:val="18"/>
        </w:rPr>
        <w:t>i stället</w:t>
      </w:r>
      <w:r w:rsidR="001E0B1F">
        <w:rPr>
          <w:rFonts w:ascii="Arial" w:hAnsi="Arial" w:cs="Arial"/>
          <w:sz w:val="18"/>
          <w:szCs w:val="18"/>
        </w:rPr>
        <w:t xml:space="preserve"> för slätröntgen, oavsett om remissen kommer från akuten</w:t>
      </w:r>
      <w:r w:rsidR="00C66529">
        <w:rPr>
          <w:rFonts w:ascii="Arial" w:hAnsi="Arial" w:cs="Arial"/>
          <w:sz w:val="18"/>
          <w:szCs w:val="18"/>
        </w:rPr>
        <w:t>, ortopeden eller vårdcentralen.</w:t>
      </w:r>
      <w:r w:rsidR="00407D31">
        <w:rPr>
          <w:rFonts w:ascii="Arial" w:hAnsi="Arial" w:cs="Arial"/>
          <w:sz w:val="18"/>
          <w:szCs w:val="18"/>
        </w:rPr>
        <w:t xml:space="preserve"> Detta gäller för patienter över </w:t>
      </w:r>
      <w:r w:rsidR="00407D31" w:rsidRPr="16E6F802">
        <w:rPr>
          <w:rFonts w:ascii="Arial" w:hAnsi="Arial" w:cs="Arial"/>
          <w:sz w:val="18"/>
          <w:szCs w:val="18"/>
        </w:rPr>
        <w:t>1</w:t>
      </w:r>
      <w:r w:rsidR="0B28AF98" w:rsidRPr="16E6F802">
        <w:rPr>
          <w:rFonts w:ascii="Arial" w:hAnsi="Arial" w:cs="Arial"/>
          <w:sz w:val="18"/>
          <w:szCs w:val="18"/>
        </w:rPr>
        <w:t>0</w:t>
      </w:r>
      <w:r w:rsidR="00407D31">
        <w:rPr>
          <w:rFonts w:ascii="Arial" w:hAnsi="Arial" w:cs="Arial"/>
          <w:sz w:val="18"/>
          <w:szCs w:val="18"/>
        </w:rPr>
        <w:t xml:space="preserve"> år. </w:t>
      </w:r>
    </w:p>
    <w:p w14:paraId="7C413A75" w14:textId="0F1DA9E9" w:rsidR="003A387A" w:rsidRPr="009F724A" w:rsidRDefault="00407D31" w:rsidP="009F724A">
      <w:pPr>
        <w:pStyle w:val="Liststycke"/>
        <w:numPr>
          <w:ilvl w:val="0"/>
          <w:numId w:val="23"/>
        </w:numPr>
        <w:rPr>
          <w:rFonts w:ascii="Arial" w:hAnsi="Arial" w:cs="Arial"/>
          <w:sz w:val="18"/>
          <w:szCs w:val="18"/>
        </w:rPr>
      </w:pPr>
      <w:r w:rsidRPr="009F724A">
        <w:rPr>
          <w:rFonts w:ascii="Arial" w:hAnsi="Arial" w:cs="Arial"/>
          <w:sz w:val="18"/>
          <w:szCs w:val="18"/>
        </w:rPr>
        <w:t>Vårdcentralsremisser med flera frågeställningar ska prioriteras av läkare för att avgöra vilken/vilka undersökningar som ska utföras.</w:t>
      </w:r>
    </w:p>
    <w:p w14:paraId="19BABD2C" w14:textId="77777777" w:rsidR="007A6EF3" w:rsidRDefault="009F724A" w:rsidP="007A6EF3">
      <w:pPr>
        <w:pStyle w:val="Liststycke"/>
        <w:numPr>
          <w:ilvl w:val="0"/>
          <w:numId w:val="23"/>
        </w:numPr>
        <w:rPr>
          <w:rFonts w:ascii="Arial" w:hAnsi="Arial" w:cs="Arial"/>
          <w:sz w:val="18"/>
          <w:szCs w:val="18"/>
        </w:rPr>
      </w:pPr>
      <w:r w:rsidRPr="009F724A">
        <w:rPr>
          <w:rFonts w:ascii="Arial" w:hAnsi="Arial" w:cs="Arial"/>
          <w:sz w:val="18"/>
          <w:szCs w:val="18"/>
        </w:rPr>
        <w:t>Vid remisser från akuten eller ortopeden behövs ingen läkarprioritering.</w:t>
      </w:r>
    </w:p>
    <w:p w14:paraId="284209C4" w14:textId="2CE2F416" w:rsidR="009F724A" w:rsidRPr="007A6EF3" w:rsidRDefault="009F724A" w:rsidP="007A6EF3">
      <w:pPr>
        <w:pStyle w:val="Liststycke"/>
        <w:numPr>
          <w:ilvl w:val="0"/>
          <w:numId w:val="23"/>
        </w:numPr>
        <w:rPr>
          <w:rFonts w:ascii="Arial" w:hAnsi="Arial" w:cs="Arial"/>
          <w:sz w:val="18"/>
          <w:szCs w:val="18"/>
        </w:rPr>
      </w:pPr>
      <w:r w:rsidRPr="007A6EF3">
        <w:rPr>
          <w:rFonts w:ascii="Arial" w:hAnsi="Arial" w:cs="Arial"/>
          <w:sz w:val="18"/>
          <w:szCs w:val="18"/>
        </w:rPr>
        <w:t>Vid remisser för barn under 1</w:t>
      </w:r>
      <w:r w:rsidR="10B4F615" w:rsidRPr="007A6EF3">
        <w:rPr>
          <w:rFonts w:ascii="Arial" w:hAnsi="Arial" w:cs="Arial"/>
          <w:sz w:val="18"/>
          <w:szCs w:val="18"/>
        </w:rPr>
        <w:t>0</w:t>
      </w:r>
      <w:r w:rsidRPr="007A6EF3">
        <w:rPr>
          <w:rFonts w:ascii="Arial" w:hAnsi="Arial" w:cs="Arial"/>
          <w:sz w:val="18"/>
          <w:szCs w:val="18"/>
        </w:rPr>
        <w:t xml:space="preserve"> år krävs läkarprioritering.</w:t>
      </w:r>
    </w:p>
    <w:p w14:paraId="7904C407" w14:textId="77777777" w:rsidR="00532CD0" w:rsidRDefault="00532CD0" w:rsidP="00532CD0">
      <w:pPr>
        <w:rPr>
          <w:rFonts w:ascii="Arial" w:hAnsi="Arial" w:cs="Arial"/>
          <w:b/>
          <w:bCs/>
          <w:kern w:val="32"/>
          <w:sz w:val="18"/>
          <w:szCs w:val="18"/>
        </w:rPr>
      </w:pPr>
    </w:p>
    <w:p w14:paraId="49A61AC2" w14:textId="5581B8E2" w:rsidR="00532CD0" w:rsidRPr="00496CC3" w:rsidRDefault="00532CD0" w:rsidP="00532CD0">
      <w:pPr>
        <w:pStyle w:val="Rubrik3"/>
      </w:pPr>
      <w:r>
        <w:t>Förändringar sedan föregående version</w:t>
      </w:r>
    </w:p>
    <w:p w14:paraId="64943F50" w14:textId="5A114EA9" w:rsidR="00532CD0" w:rsidRDefault="003443D5" w:rsidP="00774FC7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Reviderad under punkten </w:t>
      </w:r>
      <w:r w:rsidR="001E35A7">
        <w:rPr>
          <w:rFonts w:ascii="Arial" w:hAnsi="Arial" w:cs="Arial"/>
          <w:sz w:val="18"/>
          <w:szCs w:val="18"/>
        </w:rPr>
        <w:t xml:space="preserve">förtydligande. </w:t>
      </w:r>
    </w:p>
    <w:p w14:paraId="264DC4D8" w14:textId="77777777" w:rsidR="00532CD0" w:rsidRPr="00DA39B6" w:rsidRDefault="00532CD0" w:rsidP="00532CD0">
      <w:pPr>
        <w:pStyle w:val="Rubrik3"/>
      </w:pPr>
      <w:r w:rsidRPr="00DA39B6">
        <w:t>Inför undersökningen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532CD0" w14:paraId="3DD912B7" w14:textId="77777777" w:rsidTr="383AAAC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08551B6" w14:textId="77777777" w:rsidR="00532CD0" w:rsidRPr="00390584" w:rsidRDefault="00532CD0" w:rsidP="00532C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59C7248" w14:textId="632A2137" w:rsidR="00532CD0" w:rsidRPr="006F5891" w:rsidRDefault="008B7E5E" w:rsidP="00532C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Sc</w:t>
            </w:r>
            <w:r w:rsidR="00135C87">
              <w:rPr>
                <w:rFonts w:ascii="Arial" w:hAnsi="Arial" w:cs="Arial"/>
                <w:sz w:val="18"/>
                <w:szCs w:val="18"/>
              </w:rPr>
              <w:t>a</w:t>
            </w:r>
            <w:r>
              <w:rPr>
                <w:rFonts w:ascii="Arial" w:hAnsi="Arial" w:cs="Arial"/>
                <w:sz w:val="18"/>
                <w:szCs w:val="18"/>
              </w:rPr>
              <w:t>ph</w:t>
            </w:r>
            <w:r w:rsidR="00135C87">
              <w:rPr>
                <w:rFonts w:ascii="Arial" w:hAnsi="Arial" w:cs="Arial"/>
                <w:sz w:val="18"/>
                <w:szCs w:val="18"/>
              </w:rPr>
              <w:t>oideumfraktur</w:t>
            </w:r>
            <w:proofErr w:type="spellEnd"/>
            <w:r w:rsidR="00532CD0" w:rsidRPr="00125A4E">
              <w:rPr>
                <w:rFonts w:ascii="Arial" w:hAnsi="Arial" w:cs="Arial"/>
                <w:sz w:val="18"/>
                <w:szCs w:val="18"/>
              </w:rPr>
              <w:t>, frakturkontroller</w:t>
            </w:r>
            <w:r w:rsidR="00F92858">
              <w:rPr>
                <w:rFonts w:ascii="Arial" w:hAnsi="Arial" w:cs="Arial"/>
                <w:sz w:val="18"/>
                <w:szCs w:val="18"/>
              </w:rPr>
              <w:t xml:space="preserve"> av </w:t>
            </w:r>
            <w:proofErr w:type="spellStart"/>
            <w:r w:rsidR="005146DA">
              <w:rPr>
                <w:rFonts w:ascii="Arial" w:hAnsi="Arial" w:cs="Arial"/>
                <w:sz w:val="18"/>
                <w:szCs w:val="18"/>
              </w:rPr>
              <w:t>scaphoideum</w:t>
            </w:r>
            <w:proofErr w:type="spellEnd"/>
            <w:r w:rsidR="00532CD0" w:rsidRPr="00125A4E">
              <w:rPr>
                <w:rFonts w:ascii="Arial" w:hAnsi="Arial" w:cs="Arial"/>
                <w:sz w:val="18"/>
                <w:szCs w:val="18"/>
              </w:rPr>
              <w:t>, degenerativa förändringar</w:t>
            </w:r>
            <w:r w:rsidR="00F92858">
              <w:rPr>
                <w:rFonts w:ascii="Arial" w:hAnsi="Arial" w:cs="Arial"/>
                <w:sz w:val="18"/>
                <w:szCs w:val="18"/>
              </w:rPr>
              <w:t>, kartläggning av handledsfraktur</w:t>
            </w:r>
            <w:r w:rsidR="00532CD0" w:rsidRPr="00125A4E">
              <w:rPr>
                <w:rFonts w:ascii="Arial" w:hAnsi="Arial" w:cs="Arial"/>
                <w:sz w:val="18"/>
                <w:szCs w:val="18"/>
              </w:rPr>
              <w:t xml:space="preserve"> mm.</w:t>
            </w:r>
          </w:p>
        </w:tc>
      </w:tr>
      <w:tr w:rsidR="00532CD0" w14:paraId="6B4E765A" w14:textId="77777777" w:rsidTr="383AAAC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BAFD929" w14:textId="77777777" w:rsidR="00532CD0" w:rsidRPr="00390584" w:rsidRDefault="00532CD0" w:rsidP="00532C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42ADC34" w14:textId="77777777" w:rsidR="00532CD0" w:rsidRPr="005C5712" w:rsidRDefault="00532CD0" w:rsidP="00532C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532CD0" w14:paraId="13F86643" w14:textId="77777777" w:rsidTr="383AAAC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C1F5521" w14:textId="77777777" w:rsidR="00532CD0" w:rsidRPr="00390584" w:rsidRDefault="00532CD0" w:rsidP="00532C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911A556" w14:textId="5379ECB8" w:rsidR="00532CD0" w:rsidRDefault="00532CD0" w:rsidP="00532CD0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Se kapitel 4.2 och 5.</w:t>
            </w:r>
            <w:r w:rsidR="00A35F41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i </w:t>
            </w:r>
          </w:p>
          <w:p w14:paraId="55009F9E" w14:textId="5C4D8FA6" w:rsidR="00532CD0" w:rsidRPr="008155F1" w:rsidRDefault="00532CD0" w:rsidP="00532CD0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2" w:history="1">
              <w:r>
                <w:rPr>
                  <w:rStyle w:val="Hyperlnk"/>
                  <w:rFonts w:ascii="Arial" w:hAnsi="Arial" w:cs="Arial"/>
                  <w:sz w:val="18"/>
                  <w:szCs w:val="18"/>
                </w:rPr>
                <w:t>Strålskydd vid undersökningar och behandlingar med röntgenstrålning</w:t>
              </w:r>
            </w:hyperlink>
          </w:p>
        </w:tc>
      </w:tr>
      <w:tr w:rsidR="00532CD0" w14:paraId="5CD80A44" w14:textId="77777777" w:rsidTr="383AAAC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3B77E777" w14:textId="77777777" w:rsidR="00532CD0" w:rsidRPr="00390584" w:rsidRDefault="00532CD0" w:rsidP="00532C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1F792E1" w14:textId="77777777" w:rsidR="00532CD0" w:rsidRPr="0066567D" w:rsidRDefault="00532CD0" w:rsidP="00532CD0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2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Sittande.</w:t>
            </w:r>
          </w:p>
          <w:p w14:paraId="11CA82A1" w14:textId="77777777" w:rsidR="00532CD0" w:rsidRDefault="00532CD0" w:rsidP="00532CD0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2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Aktuellt område i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isocenter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21021982" w14:textId="77777777" w:rsidR="00532CD0" w:rsidRDefault="00532CD0" w:rsidP="00532CD0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2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Den aktuella handen på handstödet.</w:t>
            </w:r>
          </w:p>
          <w:p w14:paraId="6899517D" w14:textId="0582FF6E" w:rsidR="00532CD0" w:rsidRPr="0066503B" w:rsidRDefault="00E91C65" w:rsidP="00532CD0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2" w:right="0"/>
              <w:rPr>
                <w:rFonts w:ascii="Arial" w:hAnsi="Arial" w:cs="Arial"/>
                <w:sz w:val="18"/>
                <w:szCs w:val="18"/>
              </w:rPr>
            </w:pPr>
            <w:r w:rsidRPr="383AAAC4">
              <w:rPr>
                <w:rFonts w:ascii="Arial" w:hAnsi="Arial" w:cs="Arial"/>
                <w:sz w:val="18"/>
                <w:szCs w:val="18"/>
              </w:rPr>
              <w:t>OBS! FOV är 10 x 16 cm (</w:t>
            </w:r>
            <w:proofErr w:type="spellStart"/>
            <w:r w:rsidRPr="383AAAC4">
              <w:rPr>
                <w:rFonts w:ascii="Arial" w:hAnsi="Arial" w:cs="Arial"/>
                <w:sz w:val="18"/>
                <w:szCs w:val="18"/>
              </w:rPr>
              <w:t>large</w:t>
            </w:r>
            <w:proofErr w:type="spellEnd"/>
            <w:r w:rsidRPr="383AAAC4">
              <w:rPr>
                <w:rFonts w:ascii="Arial" w:hAnsi="Arial" w:cs="Arial"/>
                <w:sz w:val="18"/>
                <w:szCs w:val="18"/>
              </w:rPr>
              <w:t xml:space="preserve">) eller 6 x 16 </w:t>
            </w:r>
            <w:r w:rsidR="35DB0182" w:rsidRPr="383AAAC4">
              <w:rPr>
                <w:rFonts w:ascii="Arial" w:hAnsi="Arial" w:cs="Arial"/>
                <w:sz w:val="18"/>
                <w:szCs w:val="18"/>
              </w:rPr>
              <w:t>c</w:t>
            </w:r>
            <w:r w:rsidRPr="383AAAC4">
              <w:rPr>
                <w:rFonts w:ascii="Arial" w:hAnsi="Arial" w:cs="Arial"/>
                <w:sz w:val="18"/>
                <w:szCs w:val="18"/>
              </w:rPr>
              <w:t>m (small). Intresseområdet ska inkluderas med bra marginal.</w:t>
            </w:r>
          </w:p>
        </w:tc>
      </w:tr>
    </w:tbl>
    <w:p w14:paraId="670EB515" w14:textId="0B5E8C94" w:rsidR="00774FC7" w:rsidRDefault="00774FC7" w:rsidP="00532CD0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4543C868" w14:textId="77777777" w:rsidR="00774FC7" w:rsidRDefault="00774FC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br w:type="page"/>
      </w:r>
    </w:p>
    <w:p w14:paraId="3A45D36D" w14:textId="77777777" w:rsidR="00532CD0" w:rsidRPr="00DA39B6" w:rsidRDefault="00532CD0" w:rsidP="00774FC7">
      <w:pPr>
        <w:pStyle w:val="Rubrik3"/>
        <w:ind w:left="0" w:firstLine="567"/>
      </w:pPr>
      <w:r w:rsidRPr="00DA39B6">
        <w:lastRenderedPageBreak/>
        <w:t>Bildtagning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532CD0" w14:paraId="7D3B013E" w14:textId="77777777" w:rsidTr="003717E0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3CCCC8C" w14:textId="77777777" w:rsidR="00532CD0" w:rsidRPr="00A85166" w:rsidRDefault="00532CD0" w:rsidP="003717E0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984A84B" wp14:editId="313929BA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3" r:lo="rId14" r:qs="rId15" r:cs="rId16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CFE96F" w14:textId="77777777" w:rsidR="00532CD0" w:rsidRPr="00A85166" w:rsidRDefault="00532CD0" w:rsidP="003717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9028E4C" wp14:editId="7219EF9E">
                      <wp:simplePos x="0" y="0"/>
                      <wp:positionH relativeFrom="column">
                        <wp:posOffset>236220</wp:posOffset>
                      </wp:positionH>
                      <wp:positionV relativeFrom="paragraph">
                        <wp:posOffset>32385</wp:posOffset>
                      </wp:positionV>
                      <wp:extent cx="1146175" cy="1114425"/>
                      <wp:effectExtent l="19050" t="19050" r="15875" b="2857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6175" cy="1114425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 xmlns:arto="http://schemas.microsoft.com/office/word/2006/arto">
                  <w:pict w14:anchorId="1615807D">
                    <v:rect id="Rektangel 3" style="position:absolute;margin-left:18.6pt;margin-top:2.55pt;width:90.25pt;height:87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3D5455A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"/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80A83E5" wp14:editId="7672E000">
                  <wp:extent cx="1179195" cy="1485900"/>
                  <wp:effectExtent l="0" t="0" r="1905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2074" b="2500"/>
                          <a:stretch/>
                        </pic:blipFill>
                        <pic:spPr bwMode="auto">
                          <a:xfrm>
                            <a:off x="0" y="0"/>
                            <a:ext cx="1179195" cy="1485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32CD0" w14:paraId="77434B1E" w14:textId="77777777" w:rsidTr="003717E0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5BAB9106" w14:textId="77777777" w:rsidR="00532CD0" w:rsidRPr="00666E60" w:rsidRDefault="00532CD0" w:rsidP="003717E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66E6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FE77A81" w14:textId="77777777" w:rsidR="00532CD0" w:rsidRPr="00666E60" w:rsidRDefault="00532CD0" w:rsidP="003717E0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E539336" w14:textId="77777777" w:rsidR="00532CD0" w:rsidRPr="001B6509" w:rsidRDefault="00532CD0" w:rsidP="003717E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32CD0" w14:paraId="3C33B968" w14:textId="77777777" w:rsidTr="003717E0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6BA5A932" w14:textId="77777777" w:rsidR="00532CD0" w:rsidRPr="00B42F19" w:rsidRDefault="00532CD0" w:rsidP="003717E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D58C133" w14:textId="77777777" w:rsidR="00532CD0" w:rsidRDefault="00532CD0" w:rsidP="003717E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Mellersta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metacarpalbenen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– nedanför handleden.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F899DE" w14:textId="77777777" w:rsidR="00532CD0" w:rsidRDefault="00532CD0" w:rsidP="003717E0">
            <w:pPr>
              <w:spacing w:after="0" w:line="240" w:lineRule="auto"/>
              <w:ind w:left="0" w:right="0"/>
              <w:jc w:val="both"/>
              <w:rPr>
                <w:noProof/>
              </w:rPr>
            </w:pPr>
          </w:p>
        </w:tc>
      </w:tr>
      <w:tr w:rsidR="00532CD0" w14:paraId="058398E7" w14:textId="77777777" w:rsidTr="003717E0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275CA9DE" w14:textId="77777777" w:rsidR="00532CD0" w:rsidRPr="00B42F19" w:rsidRDefault="00532CD0" w:rsidP="003717E0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171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Handled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28ED7062" w14:textId="77777777" w:rsidR="00532CD0" w:rsidRPr="001B6509" w:rsidRDefault="00532CD0" w:rsidP="003717E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Aktuellt område avbildat med marginal proximalt och distalt.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37FD2510" w14:textId="77777777" w:rsidR="00532CD0" w:rsidRPr="001B6509" w:rsidRDefault="00532CD0" w:rsidP="003717E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BE7D696" w14:textId="77777777" w:rsidR="00532CD0" w:rsidRPr="00D8051C" w:rsidRDefault="00532CD0" w:rsidP="00774FC7">
      <w:pPr>
        <w:ind w:left="0"/>
        <w:rPr>
          <w:rFonts w:ascii="Arial" w:hAnsi="Arial" w:cs="Arial"/>
          <w:b/>
          <w:sz w:val="18"/>
          <w:szCs w:val="18"/>
        </w:rPr>
      </w:pPr>
    </w:p>
    <w:p w14:paraId="78200810" w14:textId="77777777" w:rsidR="00532CD0" w:rsidRPr="00DA39B6" w:rsidRDefault="00532CD0" w:rsidP="00532CD0">
      <w:pPr>
        <w:pStyle w:val="Rubrik3"/>
      </w:pPr>
      <w:proofErr w:type="spellStart"/>
      <w:r w:rsidRPr="00DA39B6">
        <w:t>Reformatering</w:t>
      </w:r>
      <w:proofErr w:type="spellEnd"/>
    </w:p>
    <w:p w14:paraId="7FE24A44" w14:textId="77777777" w:rsidR="00532CD0" w:rsidRPr="008961E9" w:rsidRDefault="00532CD0" w:rsidP="00532CD0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  <w:r w:rsidRPr="00D168E5">
        <w:rPr>
          <w:noProof/>
        </w:rPr>
        <w:drawing>
          <wp:inline distT="0" distB="0" distL="0" distR="0" wp14:anchorId="30084AD9" wp14:editId="492C4192">
            <wp:extent cx="5848350" cy="2181107"/>
            <wp:effectExtent l="0" t="0" r="0" b="0"/>
            <wp:docPr id="7" name="Bildobjekt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7221" cy="2199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4807AB" w14:textId="77777777" w:rsidR="00532CD0" w:rsidRPr="00DA39B6" w:rsidRDefault="00532CD0" w:rsidP="00532CD0">
      <w:pPr>
        <w:pStyle w:val="Rubrik3"/>
      </w:pPr>
      <w:r w:rsidRPr="00DA39B6">
        <w:t>Arkivering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532CD0" w14:paraId="6C94C020" w14:textId="77777777" w:rsidTr="003A58B0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15AF36E" w14:textId="77777777" w:rsidR="00532CD0" w:rsidRPr="00E25E8E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939814D" w14:textId="77777777" w:rsidR="00532CD0" w:rsidRPr="00E25E8E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25E8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E22459B" w14:textId="77777777" w:rsidR="00532CD0" w:rsidRPr="00E25E8E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3D534F5" w14:textId="77777777" w:rsidR="00532CD0" w:rsidRPr="00E25E8E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(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Verity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55D7931" w14:textId="77777777" w:rsidR="00532CD0" w:rsidRPr="00E25E8E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DFF0CA3" w14:textId="77777777" w:rsidR="00532CD0" w:rsidRPr="00E25E8E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532CD0" w14:paraId="6CAFF8C7" w14:textId="77777777" w:rsidTr="003A58B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19B6FA8" w14:textId="77777777" w:rsidR="00532CD0" w:rsidRPr="00ED5407" w:rsidRDefault="00532CD0" w:rsidP="003A58B0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13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Handled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174663" w14:textId="77777777" w:rsidR="00532CD0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F43350" w14:textId="4B401811" w:rsidR="00532CD0" w:rsidRDefault="007C4DFD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0,2</w:t>
            </w:r>
            <w:r w:rsidR="00532CD0">
              <w:rPr>
                <w:rFonts w:ascii="Arial" w:hAnsi="Arial" w:cs="Arial"/>
                <w:sz w:val="18"/>
                <w:szCs w:val="18"/>
              </w:rPr>
              <w:t>/</w:t>
            </w:r>
            <w:r>
              <w:rPr>
                <w:rFonts w:ascii="Arial" w:hAnsi="Arial" w:cs="Arial"/>
                <w:sz w:val="18"/>
                <w:szCs w:val="18"/>
              </w:rPr>
              <w:t>0,2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613464" w14:textId="77777777" w:rsidR="00532CD0" w:rsidRPr="00F44BD7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23C03D" w14:textId="77777777" w:rsidR="00532CD0" w:rsidRPr="00F44BD7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392AAD1" w14:textId="77777777" w:rsidR="00532CD0" w:rsidRPr="00F44BD7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32CD0" w14:paraId="256B22FB" w14:textId="77777777" w:rsidTr="003A58B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5E7D6DD" w14:textId="77777777" w:rsidR="00532CD0" w:rsidRPr="003A58B0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2ABDC5" w14:textId="77777777" w:rsidR="00532CD0" w:rsidRPr="00F44BD7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BEEE1A" w14:textId="288F2D25" w:rsidR="00532CD0" w:rsidRDefault="007C4DFD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0,2</w:t>
            </w:r>
            <w:r w:rsidR="00532CD0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C15CD8" w14:textId="77777777" w:rsidR="00532CD0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13BEFC" w14:textId="77777777" w:rsidR="00532CD0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4928E55" w14:textId="77777777" w:rsidR="00532CD0" w:rsidRPr="00F44BD7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32CD0" w14:paraId="3491D07F" w14:textId="77777777" w:rsidTr="003A58B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A29B155" w14:textId="77777777" w:rsidR="00532CD0" w:rsidRPr="003A58B0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84BB8E" w14:textId="77777777" w:rsidR="00532CD0" w:rsidRPr="00F44BD7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1C20D6" w14:textId="0ACE5D1C" w:rsidR="00532CD0" w:rsidRPr="00F44BD7" w:rsidRDefault="007C4DFD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0,2</w:t>
            </w:r>
            <w:r w:rsidR="00532CD0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247AF3" w14:textId="77777777" w:rsidR="00532CD0" w:rsidRPr="00F44BD7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8D8184" w14:textId="77777777" w:rsidR="00532CD0" w:rsidRPr="00F44BD7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2AE5223" w14:textId="77777777" w:rsidR="00532CD0" w:rsidRPr="00F44BD7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32CD0" w14:paraId="0A0FCA97" w14:textId="77777777" w:rsidTr="003A58B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8F8726D" w14:textId="77777777" w:rsidR="00532CD0" w:rsidRPr="003A58B0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4A94B7" w14:textId="77777777" w:rsidR="00532CD0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381782" w14:textId="4C0ABA7D" w:rsidR="00532CD0" w:rsidRDefault="007C4DFD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0,2</w:t>
            </w:r>
            <w:r w:rsidR="00532CD0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EAA6B3" w14:textId="77777777" w:rsidR="00532CD0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09FE04" w14:textId="77777777" w:rsidR="00532CD0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362A2E3" w14:textId="77777777" w:rsidR="00532CD0" w:rsidRPr="00F44BD7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532CD0" w14:paraId="3710EEC9" w14:textId="77777777" w:rsidTr="003A58B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ADBBA74" w14:textId="77777777" w:rsidR="00532CD0" w:rsidRPr="009C7C5C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8CC56F" w14:textId="77777777" w:rsidR="00532CD0" w:rsidRPr="009C7C5C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57F369A" w14:textId="77777777" w:rsidR="00532CD0" w:rsidRPr="009C7C5C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5E6E69" w14:textId="77777777" w:rsidR="00532CD0" w:rsidRPr="009C7C5C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BEA263" w14:textId="77777777" w:rsidR="00532CD0" w:rsidRPr="009C7C5C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688DB4" w14:textId="77777777" w:rsidR="00532CD0" w:rsidRPr="009C7C5C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532CD0" w14:paraId="768ECC56" w14:textId="77777777" w:rsidTr="003A58B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A557EF" w14:textId="77777777" w:rsidR="00532CD0" w:rsidRPr="009C7C5C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2B272B" w14:textId="77777777" w:rsidR="00532CD0" w:rsidRPr="009C7C5C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38A7112" w14:textId="77777777" w:rsidR="00532CD0" w:rsidRPr="009C7C5C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2067D9" w14:textId="77777777" w:rsidR="00532CD0" w:rsidRPr="009C7C5C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33CE566" w14:textId="77777777" w:rsidR="00532CD0" w:rsidRPr="009C7C5C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2392D61" w14:textId="77777777" w:rsidR="00532CD0" w:rsidRPr="009C7C5C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5F41F7E0" w14:textId="77777777" w:rsidR="00532CD0" w:rsidRPr="009C7C5C" w:rsidRDefault="00532CD0" w:rsidP="00774FC7">
      <w:pPr>
        <w:ind w:left="0"/>
        <w:rPr>
          <w:rFonts w:ascii="Arial" w:hAnsi="Arial" w:cs="Arial"/>
          <w:sz w:val="18"/>
          <w:szCs w:val="18"/>
          <w:lang w:val="en-US"/>
        </w:rPr>
      </w:pPr>
    </w:p>
    <w:p w14:paraId="00CF374D" w14:textId="77777777" w:rsidR="00532CD0" w:rsidRPr="00DA39B6" w:rsidRDefault="00532CD0" w:rsidP="00532CD0">
      <w:pPr>
        <w:pStyle w:val="Rubrik3"/>
      </w:pPr>
      <w:proofErr w:type="spellStart"/>
      <w:r w:rsidRPr="009C7C5C">
        <w:rPr>
          <w:lang w:val="en-US"/>
        </w:rPr>
        <w:t>Hängning</w:t>
      </w:r>
      <w:proofErr w:type="spellEnd"/>
      <w:r w:rsidRPr="009C7C5C">
        <w:rPr>
          <w:lang w:val="en-US"/>
        </w:rPr>
        <w:t xml:space="preserve"> </w:t>
      </w:r>
      <w:r w:rsidRPr="00DA39B6">
        <w:t>PACS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532CD0" w14:paraId="166AADF6" w14:textId="77777777" w:rsidTr="003A58B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89402B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346F7821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33606C68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152BAEE2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7E0CECF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32CD0" w14:paraId="55A99518" w14:textId="77777777" w:rsidTr="003A58B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A06E91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666666" w:themeFill="text2" w:themeFillTint="99"/>
            <w:vAlign w:val="center"/>
          </w:tcPr>
          <w:p w14:paraId="46BE6CFE" w14:textId="77777777" w:rsidR="00532CD0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Handled K-</w:t>
            </w:r>
          </w:p>
          <w:p w14:paraId="12682E95" w14:textId="77777777" w:rsidR="00532CD0" w:rsidRPr="00390584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 w:themeFill="background1" w:themeFillShade="F2"/>
          </w:tcPr>
          <w:p w14:paraId="41CFC998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5B75A049" w14:textId="77777777" w:rsidR="00532CD0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Handled K-</w:t>
            </w:r>
          </w:p>
          <w:p w14:paraId="4A930914" w14:textId="77777777" w:rsidR="00532CD0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05D02813" w14:textId="77777777" w:rsidR="00532CD0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Handled K-</w:t>
            </w:r>
          </w:p>
          <w:p w14:paraId="1D9E1248" w14:textId="77777777" w:rsidR="00532CD0" w:rsidRPr="004C69FC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 w:themeFill="background1" w:themeFillShade="F2"/>
          </w:tcPr>
          <w:p w14:paraId="54302288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32CD0" w14:paraId="4491CC7D" w14:textId="77777777" w:rsidTr="003A58B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5C9A3D1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039E6A90" w14:textId="77777777" w:rsidR="00532CD0" w:rsidRPr="00390584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6F6ABD6C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6CF1D164" w14:textId="77777777" w:rsidR="00532CD0" w:rsidRPr="00390584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13FADE98" w14:textId="77777777" w:rsidR="00532CD0" w:rsidRPr="00390584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1A3A2B0A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32CD0" w14:paraId="06256479" w14:textId="77777777" w:rsidTr="003A58B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5EB78C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54B42B0F" w14:textId="77777777" w:rsidR="00532CD0" w:rsidRPr="00390584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1EE4B6F1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474B02E2" w14:textId="77777777" w:rsidR="00532CD0" w:rsidRPr="00390584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23BA6EF2" w14:textId="77777777" w:rsidR="00532CD0" w:rsidRPr="00390584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423F0165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32CD0" w14:paraId="3C921C56" w14:textId="77777777" w:rsidTr="003A58B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8C3532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14E1A4B2" w14:textId="77777777" w:rsidR="00532CD0" w:rsidRPr="00390584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F77F8DD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2892F29B" w14:textId="77777777" w:rsidR="00532CD0" w:rsidRPr="00390584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2871E041" w14:textId="77777777" w:rsidR="00532CD0" w:rsidRPr="00390584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33B4DD14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32CD0" w14:paraId="373C4B8B" w14:textId="77777777" w:rsidTr="003A58B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55E170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  <w:vAlign w:val="center"/>
          </w:tcPr>
          <w:p w14:paraId="15B6697F" w14:textId="77777777" w:rsidR="00532CD0" w:rsidRPr="00390584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11F9DE85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39DA3C54" w14:textId="77777777" w:rsidR="00532CD0" w:rsidRPr="00390584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04493C35" w14:textId="77777777" w:rsidR="00532CD0" w:rsidRPr="00390584" w:rsidRDefault="00532CD0" w:rsidP="003A58B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089780FE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32CD0" w14:paraId="192847C6" w14:textId="77777777" w:rsidTr="003A58B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2AE0F9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4B058341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D892370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01215CD4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77F2DC05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3AEFB610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32CD0" w14:paraId="53C5278F" w14:textId="77777777" w:rsidTr="003A58B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56471B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3DF297EC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1EBB0CA8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08E14D4B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465EFBEE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44F3B074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32CD0" w14:paraId="78DEB3BB" w14:textId="77777777" w:rsidTr="003A58B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8B757C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4" w:space="0" w:color="auto"/>
            </w:tcBorders>
            <w:shd w:val="clear" w:color="auto" w:fill="666666" w:themeFill="text2" w:themeFillTint="99"/>
          </w:tcPr>
          <w:p w14:paraId="7A26FC65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44ADB38A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 w:themeColor="background1" w:themeShade="F2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56CD90EB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273D74C5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7BB56488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32CD0" w14:paraId="0620F196" w14:textId="77777777" w:rsidTr="003A58B0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A216BB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6F4EB8E8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3A18863B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 w:themeColor="background1" w:themeShade="F2"/>
              <w:bottom w:val="single" w:sz="4" w:space="0" w:color="auto"/>
            </w:tcBorders>
            <w:shd w:val="clear" w:color="auto" w:fill="F2F2F2" w:themeFill="background1" w:themeFillShade="F2"/>
          </w:tcPr>
          <w:p w14:paraId="59E25947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B87DC72" w14:textId="77777777" w:rsidR="00532CD0" w:rsidRPr="00390584" w:rsidRDefault="00532CD0" w:rsidP="003A58B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0AA233F" w14:textId="541E2277" w:rsidR="009C6C0C" w:rsidRPr="00532CD0" w:rsidRDefault="009C6C0C" w:rsidP="00774FC7">
      <w:pPr>
        <w:ind w:left="0"/>
      </w:pPr>
    </w:p>
    <w:sectPr w:rsidR="009C6C0C" w:rsidRPr="00532CD0" w:rsidSect="00774FC7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135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AC35F1" w14:textId="77777777" w:rsidR="007B5689" w:rsidRDefault="007B5689">
      <w:r>
        <w:separator/>
      </w:r>
    </w:p>
  </w:endnote>
  <w:endnote w:type="continuationSeparator" w:id="0">
    <w:p w14:paraId="6C2F3356" w14:textId="77777777" w:rsidR="007B5689" w:rsidRDefault="007B5689">
      <w:r>
        <w:continuationSeparator/>
      </w:r>
    </w:p>
  </w:endnote>
  <w:endnote w:type="continuationNotice" w:id="1">
    <w:p w14:paraId="1D7B1C60" w14:textId="77777777" w:rsidR="007B5689" w:rsidRDefault="007B568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45292938" name="Bildobjekt 174529293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DDAB3E" w14:textId="77777777" w:rsidR="007B5689" w:rsidRDefault="007B5689"/>
  </w:footnote>
  <w:footnote w:type="continuationSeparator" w:id="0">
    <w:p w14:paraId="2E66B3E0" w14:textId="77777777" w:rsidR="007B5689" w:rsidRDefault="007B5689">
      <w:r>
        <w:continuationSeparator/>
      </w:r>
    </w:p>
  </w:footnote>
  <w:footnote w:type="continuationNotice" w:id="1">
    <w:p w14:paraId="2B3EC96F" w14:textId="77777777" w:rsidR="007B5689" w:rsidRDefault="007B568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0262427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72565162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 xmlns:arto="http://schemas.microsoft.com/office/word/2006/arto">
          <w:pict w14:anchorId="78FAF03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82C76D7"/>
    <w:multiLevelType w:val="hybridMultilevel"/>
    <w:tmpl w:val="B808958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4F31E80"/>
    <w:multiLevelType w:val="hybridMultilevel"/>
    <w:tmpl w:val="4FB42964"/>
    <w:lvl w:ilvl="0" w:tplc="ED8E17A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7247F00" w:tentative="1">
      <w:start w:val="1"/>
      <w:numFmt w:val="lowerLetter"/>
      <w:lvlText w:val="%2."/>
      <w:lvlJc w:val="left"/>
      <w:pPr>
        <w:ind w:left="1080" w:hanging="360"/>
      </w:pPr>
    </w:lvl>
    <w:lvl w:ilvl="2" w:tplc="A76C47D8" w:tentative="1">
      <w:start w:val="1"/>
      <w:numFmt w:val="lowerRoman"/>
      <w:lvlText w:val="%3."/>
      <w:lvlJc w:val="right"/>
      <w:pPr>
        <w:ind w:left="1800" w:hanging="180"/>
      </w:pPr>
    </w:lvl>
    <w:lvl w:ilvl="3" w:tplc="C0503582" w:tentative="1">
      <w:start w:val="1"/>
      <w:numFmt w:val="decimal"/>
      <w:lvlText w:val="%4."/>
      <w:lvlJc w:val="left"/>
      <w:pPr>
        <w:ind w:left="2520" w:hanging="360"/>
      </w:pPr>
    </w:lvl>
    <w:lvl w:ilvl="4" w:tplc="351A7620" w:tentative="1">
      <w:start w:val="1"/>
      <w:numFmt w:val="lowerLetter"/>
      <w:lvlText w:val="%5."/>
      <w:lvlJc w:val="left"/>
      <w:pPr>
        <w:ind w:left="3240" w:hanging="360"/>
      </w:pPr>
    </w:lvl>
    <w:lvl w:ilvl="5" w:tplc="4F62B10C" w:tentative="1">
      <w:start w:val="1"/>
      <w:numFmt w:val="lowerRoman"/>
      <w:lvlText w:val="%6."/>
      <w:lvlJc w:val="right"/>
      <w:pPr>
        <w:ind w:left="3960" w:hanging="180"/>
      </w:pPr>
    </w:lvl>
    <w:lvl w:ilvl="6" w:tplc="BA1AF1A0" w:tentative="1">
      <w:start w:val="1"/>
      <w:numFmt w:val="decimal"/>
      <w:lvlText w:val="%7."/>
      <w:lvlJc w:val="left"/>
      <w:pPr>
        <w:ind w:left="4680" w:hanging="360"/>
      </w:pPr>
    </w:lvl>
    <w:lvl w:ilvl="7" w:tplc="1CC2AF4E" w:tentative="1">
      <w:start w:val="1"/>
      <w:numFmt w:val="lowerLetter"/>
      <w:lvlText w:val="%8."/>
      <w:lvlJc w:val="left"/>
      <w:pPr>
        <w:ind w:left="5400" w:hanging="360"/>
      </w:pPr>
    </w:lvl>
    <w:lvl w:ilvl="8" w:tplc="F1F87AB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595A295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9AE5E0A" w:tentative="1">
      <w:start w:val="1"/>
      <w:numFmt w:val="lowerLetter"/>
      <w:lvlText w:val="%2."/>
      <w:lvlJc w:val="left"/>
      <w:pPr>
        <w:ind w:left="1080" w:hanging="360"/>
      </w:pPr>
    </w:lvl>
    <w:lvl w:ilvl="2" w:tplc="3A460EB6" w:tentative="1">
      <w:start w:val="1"/>
      <w:numFmt w:val="lowerRoman"/>
      <w:lvlText w:val="%3."/>
      <w:lvlJc w:val="right"/>
      <w:pPr>
        <w:ind w:left="1800" w:hanging="180"/>
      </w:pPr>
    </w:lvl>
    <w:lvl w:ilvl="3" w:tplc="BE1E1924" w:tentative="1">
      <w:start w:val="1"/>
      <w:numFmt w:val="decimal"/>
      <w:lvlText w:val="%4."/>
      <w:lvlJc w:val="left"/>
      <w:pPr>
        <w:ind w:left="2520" w:hanging="360"/>
      </w:pPr>
    </w:lvl>
    <w:lvl w:ilvl="4" w:tplc="E9E491A0" w:tentative="1">
      <w:start w:val="1"/>
      <w:numFmt w:val="lowerLetter"/>
      <w:lvlText w:val="%5."/>
      <w:lvlJc w:val="left"/>
      <w:pPr>
        <w:ind w:left="3240" w:hanging="360"/>
      </w:pPr>
    </w:lvl>
    <w:lvl w:ilvl="5" w:tplc="23A4CDEA" w:tentative="1">
      <w:start w:val="1"/>
      <w:numFmt w:val="lowerRoman"/>
      <w:lvlText w:val="%6."/>
      <w:lvlJc w:val="right"/>
      <w:pPr>
        <w:ind w:left="3960" w:hanging="180"/>
      </w:pPr>
    </w:lvl>
    <w:lvl w:ilvl="6" w:tplc="319ED672" w:tentative="1">
      <w:start w:val="1"/>
      <w:numFmt w:val="decimal"/>
      <w:lvlText w:val="%7."/>
      <w:lvlJc w:val="left"/>
      <w:pPr>
        <w:ind w:left="4680" w:hanging="360"/>
      </w:pPr>
    </w:lvl>
    <w:lvl w:ilvl="7" w:tplc="7E5E6E4C" w:tentative="1">
      <w:start w:val="1"/>
      <w:numFmt w:val="lowerLetter"/>
      <w:lvlText w:val="%8."/>
      <w:lvlJc w:val="left"/>
      <w:pPr>
        <w:ind w:left="5400" w:hanging="360"/>
      </w:pPr>
    </w:lvl>
    <w:lvl w:ilvl="8" w:tplc="F5C660D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FA54284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5D026E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09452F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2A8484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46AD67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7F417E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1040E6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12512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9C6E23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20200851">
    <w:abstractNumId w:val="21"/>
  </w:num>
  <w:num w:numId="2" w16cid:durableId="2067139993">
    <w:abstractNumId w:val="16"/>
  </w:num>
  <w:num w:numId="3" w16cid:durableId="141584205">
    <w:abstractNumId w:val="0"/>
  </w:num>
  <w:num w:numId="4" w16cid:durableId="1816601977">
    <w:abstractNumId w:val="7"/>
  </w:num>
  <w:num w:numId="5" w16cid:durableId="1824353175">
    <w:abstractNumId w:val="19"/>
  </w:num>
  <w:num w:numId="6" w16cid:durableId="2130006934">
    <w:abstractNumId w:val="2"/>
  </w:num>
  <w:num w:numId="7" w16cid:durableId="753084799">
    <w:abstractNumId w:val="13"/>
  </w:num>
  <w:num w:numId="8" w16cid:durableId="2028679324">
    <w:abstractNumId w:val="10"/>
  </w:num>
  <w:num w:numId="9" w16cid:durableId="1241523865">
    <w:abstractNumId w:val="1"/>
  </w:num>
  <w:num w:numId="10" w16cid:durableId="1689024719">
    <w:abstractNumId w:val="1"/>
  </w:num>
  <w:num w:numId="11" w16cid:durableId="545606470">
    <w:abstractNumId w:val="3"/>
  </w:num>
  <w:num w:numId="12" w16cid:durableId="907152003">
    <w:abstractNumId w:val="4"/>
  </w:num>
  <w:num w:numId="13" w16cid:durableId="1626816184">
    <w:abstractNumId w:val="15"/>
  </w:num>
  <w:num w:numId="14" w16cid:durableId="559751244">
    <w:abstractNumId w:val="11"/>
  </w:num>
  <w:num w:numId="15" w16cid:durableId="1707098803">
    <w:abstractNumId w:val="8"/>
  </w:num>
  <w:num w:numId="16" w16cid:durableId="1477334680">
    <w:abstractNumId w:val="14"/>
  </w:num>
  <w:num w:numId="17" w16cid:durableId="1112017166">
    <w:abstractNumId w:val="5"/>
  </w:num>
  <w:num w:numId="18" w16cid:durableId="719017774">
    <w:abstractNumId w:val="12"/>
  </w:num>
  <w:num w:numId="19" w16cid:durableId="795756541">
    <w:abstractNumId w:val="20"/>
  </w:num>
  <w:num w:numId="20" w16cid:durableId="942492503">
    <w:abstractNumId w:val="17"/>
  </w:num>
  <w:num w:numId="21" w16cid:durableId="332730903">
    <w:abstractNumId w:val="9"/>
  </w:num>
  <w:num w:numId="22" w16cid:durableId="1963225680">
    <w:abstractNumId w:val="18"/>
  </w:num>
  <w:num w:numId="23" w16cid:durableId="11144014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5C87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0B1F"/>
    <w:rsid w:val="001E35A7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43D5"/>
    <w:rsid w:val="00345EB1"/>
    <w:rsid w:val="00350CC4"/>
    <w:rsid w:val="00360E0D"/>
    <w:rsid w:val="0036357D"/>
    <w:rsid w:val="0036594C"/>
    <w:rsid w:val="00367D19"/>
    <w:rsid w:val="003717E0"/>
    <w:rsid w:val="00371BED"/>
    <w:rsid w:val="00384019"/>
    <w:rsid w:val="003854F1"/>
    <w:rsid w:val="0039118E"/>
    <w:rsid w:val="00397F54"/>
    <w:rsid w:val="003A0D43"/>
    <w:rsid w:val="003A387A"/>
    <w:rsid w:val="003A58B0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07D31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46DA"/>
    <w:rsid w:val="00531E60"/>
    <w:rsid w:val="00532CD0"/>
    <w:rsid w:val="00537095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26C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B3D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32EF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FC7"/>
    <w:rsid w:val="007759DD"/>
    <w:rsid w:val="0078609F"/>
    <w:rsid w:val="007917BA"/>
    <w:rsid w:val="007A334E"/>
    <w:rsid w:val="007A5C6F"/>
    <w:rsid w:val="007A6EF3"/>
    <w:rsid w:val="007B03AB"/>
    <w:rsid w:val="007B3DEB"/>
    <w:rsid w:val="007B5689"/>
    <w:rsid w:val="007C4DFD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B7E5E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9F724A"/>
    <w:rsid w:val="00A006A5"/>
    <w:rsid w:val="00A05942"/>
    <w:rsid w:val="00A07BEC"/>
    <w:rsid w:val="00A264BE"/>
    <w:rsid w:val="00A272CA"/>
    <w:rsid w:val="00A33051"/>
    <w:rsid w:val="00A35F4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46F4"/>
    <w:rsid w:val="00AD73EC"/>
    <w:rsid w:val="00AD7AD5"/>
    <w:rsid w:val="00AE5BC7"/>
    <w:rsid w:val="00AF4F44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D5234"/>
    <w:rsid w:val="00BE7978"/>
    <w:rsid w:val="00C01F0D"/>
    <w:rsid w:val="00C07DDB"/>
    <w:rsid w:val="00C33E8B"/>
    <w:rsid w:val="00C4115D"/>
    <w:rsid w:val="00C43BDD"/>
    <w:rsid w:val="00C47778"/>
    <w:rsid w:val="00C5011E"/>
    <w:rsid w:val="00C50EE5"/>
    <w:rsid w:val="00C5240A"/>
    <w:rsid w:val="00C5398F"/>
    <w:rsid w:val="00C556F5"/>
    <w:rsid w:val="00C619E8"/>
    <w:rsid w:val="00C66529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C65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2858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B28AF98"/>
    <w:rsid w:val="10B4F615"/>
    <w:rsid w:val="16E6F802"/>
    <w:rsid w:val="35DB0182"/>
    <w:rsid w:val="383AAAC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E9157AF-C16B-41A5-BD47-28E9EADC1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532CD0"/>
    <w:pPr>
      <w:spacing w:before="100" w:beforeAutospacing="1" w:after="100" w:afterAutospacing="1" w:line="240" w:lineRule="auto"/>
      <w:ind w:left="0" w:right="0"/>
    </w:pPr>
  </w:style>
  <w:style w:type="character" w:styleId="AnvndHyperlnk">
    <w:name w:val="FollowedHyperlink"/>
    <w:basedOn w:val="Standardstycketeckensnitt"/>
    <w:uiPriority w:val="99"/>
    <w:semiHidden/>
    <w:unhideWhenUsed/>
    <w:rsid w:val="00532CD0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3A58B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3A58B0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3A58B0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3A58B0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3A58B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diagramData" Target="diagrams/data1.xml" Id="rId13" /><Relationship Type="http://schemas.openxmlformats.org/officeDocument/2006/relationships/image" Target="media/image1.png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microsoft.com/office/2007/relationships/diagramDrawing" Target="diagrams/drawing1.xml" Id="rId17" /><Relationship Type="http://schemas.openxmlformats.org/officeDocument/2006/relationships/fontTable" Target="fontTable.xml" Id="rId25" /><Relationship Type="http://schemas.openxmlformats.org/officeDocument/2006/relationships/diagramColors" Target="diagrams/colors1.xml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24" /><Relationship Type="http://schemas.openxmlformats.org/officeDocument/2006/relationships/diagramQuickStyle" Target="diagrams/quickStyle1.xml" Id="rId15" /><Relationship Type="http://schemas.openxmlformats.org/officeDocument/2006/relationships/header" Target="header2.xml" Id="rId23" /><Relationship Type="http://schemas.openxmlformats.org/officeDocument/2006/relationships/footnotes" Target="footnotes.xml" Id="rId10" /><Relationship Type="http://schemas.openxmlformats.org/officeDocument/2006/relationships/image" Target="media/image2.emf" Id="rId19" /><Relationship Type="http://schemas.openxmlformats.org/officeDocument/2006/relationships/webSettings" Target="webSettings.xml" Id="rId9" /><Relationship Type="http://schemas.openxmlformats.org/officeDocument/2006/relationships/diagramLayout" Target="diagrams/layout1.xml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solidFill>
          <a:srgbClr val="FF0000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C385A33F-9799-446A-B7E0-EE0075DEB68B}" type="presOf" srcId="{D813EA76-4FD3-4C15-BFBC-B1DF43B29666}" destId="{4784DBD1-3CBE-41A8-A2C7-CF088F838C79}" srcOrd="0" destOrd="0" presId="urn:microsoft.com/office/officeart/2005/8/layout/hChevron3"/>
    <dgm:cxn modelId="{9B83CA4C-4BF8-41CB-B479-3B1FF9545FB2}" type="presOf" srcId="{7D55B2F1-F7F7-4A6B-AFB0-F846FDB634B5}" destId="{E13D0391-DAD9-4B61-AB66-3FA48A4F7006}" srcOrd="0" destOrd="0" presId="urn:microsoft.com/office/officeart/2005/8/layout/hChevron3"/>
    <dgm:cxn modelId="{01329656-77EC-4D6D-91F1-2BC9A3DA35EB}" type="presOf" srcId="{B73EA016-5B5E-4372-8AFF-E16F061CFA05}" destId="{1F6A0B97-83F0-4189-B0CB-00156B0AC153}" srcOrd="0" destOrd="0" presId="urn:microsoft.com/office/officeart/2005/8/layout/hChevron3"/>
    <dgm:cxn modelId="{C1BEECBE-D00F-4C49-91D6-95596A309E63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5FAECBC4-8EB4-44DD-B584-1C1855B99D47}" type="presOf" srcId="{548E9FD9-7371-42E5-8C31-C03B33C90BF7}" destId="{6CE68A43-9C69-4212-AF24-9AFEE7CA1715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03222119-5FB8-4E8C-8788-7E94DBF3FD34}" type="presParOf" srcId="{1F6A0B97-83F0-4189-B0CB-00156B0AC153}" destId="{4784DBD1-3CBE-41A8-A2C7-CF088F838C79}" srcOrd="0" destOrd="0" presId="urn:microsoft.com/office/officeart/2005/8/layout/hChevron3"/>
    <dgm:cxn modelId="{B8E11505-51CE-46C7-9E07-52721F82691A}" type="presParOf" srcId="{1F6A0B97-83F0-4189-B0CB-00156B0AC153}" destId="{37D14BC8-3203-463C-9804-9B3B86B621FF}" srcOrd="1" destOrd="0" presId="urn:microsoft.com/office/officeart/2005/8/layout/hChevron3"/>
    <dgm:cxn modelId="{EB383118-5F32-415F-BEBF-23711815CBD9}" type="presParOf" srcId="{1F6A0B97-83F0-4189-B0CB-00156B0AC153}" destId="{E13D0391-DAD9-4B61-AB66-3FA48A4F7006}" srcOrd="2" destOrd="0" presId="urn:microsoft.com/office/officeart/2005/8/layout/hChevron3"/>
    <dgm:cxn modelId="{F460016A-4562-4D55-807F-7191C7CB2E77}" type="presParOf" srcId="{1F6A0B97-83F0-4189-B0CB-00156B0AC153}" destId="{F9271109-4339-4036-9126-150629D10456}" srcOrd="3" destOrd="0" presId="urn:microsoft.com/office/officeart/2005/8/layout/hChevron3"/>
    <dgm:cxn modelId="{C23F9CA4-79E1-4FFA-B3C0-E02660853EA4}" type="presParOf" srcId="{1F6A0B97-83F0-4189-B0CB-00156B0AC153}" destId="{AD4E5296-B06F-4F82-9CB5-F741BF6BFCC1}" srcOrd="4" destOrd="0" presId="urn:microsoft.com/office/officeart/2005/8/layout/hChevron3"/>
    <dgm:cxn modelId="{85FB8804-2204-4181-9DFB-8B226DAA937E}" type="presParOf" srcId="{1F6A0B97-83F0-4189-B0CB-00156B0AC153}" destId="{99F7A086-6C98-4385-8FFE-3337C1F24694}" srcOrd="5" destOrd="0" presId="urn:microsoft.com/office/officeart/2005/8/layout/hChevron3"/>
    <dgm:cxn modelId="{DF02BC73-4301-4545-8F62-A3F60E118BB9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75"/>
          <a:ext cx="960920" cy="431874"/>
        </a:xfrm>
        <a:prstGeom prst="homePlate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sp:txBody>
      <dsp:txXfrm>
        <a:off x="549" y="188875"/>
        <a:ext cx="852952" cy="431874"/>
      </dsp:txXfrm>
    </dsp:sp>
    <dsp:sp modelId="{E13D0391-DAD9-4B61-AB66-3FA48A4F7006}">
      <dsp:nvSpPr>
        <dsp:cNvPr id="0" name=""/>
        <dsp:cNvSpPr/>
      </dsp:nvSpPr>
      <dsp:spPr>
        <a:xfrm>
          <a:off x="769045" y="188875"/>
          <a:ext cx="960920" cy="431874"/>
        </a:xfrm>
        <a:prstGeom prst="chevron">
          <a:avLst/>
        </a:prstGeom>
        <a:solidFill>
          <a:srgbClr val="FF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sp:txBody>
      <dsp:txXfrm>
        <a:off x="984982" y="188875"/>
        <a:ext cx="529046" cy="431874"/>
      </dsp:txXfrm>
    </dsp:sp>
    <dsp:sp modelId="{AD4E5296-B06F-4F82-9CB5-F741BF6BFCC1}">
      <dsp:nvSpPr>
        <dsp:cNvPr id="0" name=""/>
        <dsp:cNvSpPr/>
      </dsp:nvSpPr>
      <dsp:spPr>
        <a:xfrm>
          <a:off x="1537541" y="188875"/>
          <a:ext cx="960920" cy="431874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sp:txBody>
      <dsp:txXfrm>
        <a:off x="1753478" y="188875"/>
        <a:ext cx="529046" cy="431874"/>
      </dsp:txXfrm>
    </dsp:sp>
    <dsp:sp modelId="{6CE68A43-9C69-4212-AF24-9AFEE7CA1715}">
      <dsp:nvSpPr>
        <dsp:cNvPr id="0" name=""/>
        <dsp:cNvSpPr/>
      </dsp:nvSpPr>
      <dsp:spPr>
        <a:xfrm>
          <a:off x="2306037" y="188831"/>
          <a:ext cx="961122" cy="431962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sp:txBody>
      <dsp:txXfrm>
        <a:off x="2522018" y="188831"/>
        <a:ext cx="529160" cy="43196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217</Words>
  <Characters>1747</Characters>
  <Application>Microsoft Office Word</Application>
  <DocSecurity>0</DocSecurity>
  <Lines>14</Lines>
  <Paragraphs>3</Paragraphs>
  <ScaleCrop>false</ScaleCrop>
  <Manager/>
  <Company/>
  <LinksUpToDate>false</LinksUpToDate>
  <CharactersWithSpaces>1961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CBCT Handled (C66000)</dc:title>
  <dc:subject/>
  <dc:creator/>
  <keywords/>
  <lastModifiedBy>Ulrica Sehlberg</lastModifiedBy>
  <revision>39</revision>
  <lastPrinted>2016-03-31T01:56:00.0000000Z</lastPrinted>
  <dcterms:created xsi:type="dcterms:W3CDTF">2021-05-27T00:47:00.0000000Z</dcterms:created>
  <dcterms:modified xsi:type="dcterms:W3CDTF">2025-12-04T15:00:00.0000000Z</dcterms:modified>
</coreProperties>
</file>