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2A32B4" w14:textId="2A2951CF" w:rsidR="003D37C8" w:rsidRDefault="00FA0813" w:rsidP="003D37C8">
      <w:pPr>
        <w:pStyle w:val="Rubrik1"/>
      </w:pPr>
      <w:r>
        <w:t xml:space="preserve">Överrapportering från </w:t>
      </w:r>
      <w:r w:rsidR="003D37C8">
        <w:t xml:space="preserve">Mobila teamen </w:t>
      </w:r>
      <w:bookmarkStart w:id="0" w:name="_Toc321146591"/>
    </w:p>
    <w:p w14:paraId="7BE81248" w14:textId="77777777" w:rsidR="003D37C8" w:rsidRDefault="003D37C8" w:rsidP="00757AF6">
      <w:pPr>
        <w:pStyle w:val="Rubrik2"/>
      </w:pPr>
      <w:r>
        <w:t xml:space="preserve">Syfte </w:t>
      </w:r>
    </w:p>
    <w:p w14:paraId="11124DC5" w14:textId="77777777" w:rsidR="003D37C8" w:rsidRPr="00757AF6" w:rsidRDefault="003D37C8" w:rsidP="00757AF6">
      <w:pPr>
        <w:rPr>
          <w:rStyle w:val="eop"/>
          <w:color w:val="000000" w:themeColor="text2"/>
        </w:rPr>
      </w:pPr>
      <w:r w:rsidRPr="00757AF6">
        <w:rPr>
          <w:rStyle w:val="normaltextrun"/>
          <w:color w:val="000000" w:themeColor="text2"/>
        </w:rPr>
        <w:t>Säkerhetsställa sammanhållen vård där det finns behov av akuta insatser. </w:t>
      </w:r>
    </w:p>
    <w:p w14:paraId="063E2A8E" w14:textId="77777777" w:rsidR="003D37C8" w:rsidRPr="003F3AB5" w:rsidRDefault="003D37C8" w:rsidP="003D37C8">
      <w:pPr>
        <w:pStyle w:val="Rubrik2"/>
      </w:pPr>
      <w:bookmarkStart w:id="1" w:name="_Toc72840807"/>
      <w:bookmarkEnd w:id="0"/>
      <w:r>
        <w:t>Bakgrund</w:t>
      </w:r>
      <w:bookmarkEnd w:id="1"/>
    </w:p>
    <w:p w14:paraId="19F32E9A" w14:textId="77777777" w:rsidR="003D37C8" w:rsidRPr="003F3AB5" w:rsidRDefault="003D37C8" w:rsidP="00757AF6">
      <w:r>
        <w:t>Barn- och ungdomspsykiatriska (BUP) akutmottagningen NU-sjukvården (NU) har ett samlat ansvar för akuta insatser inom BUP-verksamheten. De mobila teamen inom vuxenpsykiatrin (VUP) har ett utökat uppdrag som omfattar akuta insatser till barn och unga. Uppdraget innebär telefonrådgivning och eventuella akuta insatser i hemmet för barn 22.00-01:30 efter uppdrag från bakjour. </w:t>
      </w:r>
    </w:p>
    <w:p w14:paraId="214F9972" w14:textId="77777777" w:rsidR="003D37C8" w:rsidRPr="003F3AB5" w:rsidRDefault="003D37C8" w:rsidP="003D37C8">
      <w:pPr>
        <w:pStyle w:val="MellanrubrikVGR"/>
        <w:rPr>
          <w:bCs/>
        </w:rPr>
      </w:pPr>
      <w:r>
        <w:t>Akutmottagningen (AKM) NÄL</w:t>
      </w:r>
    </w:p>
    <w:p w14:paraId="05BE798B" w14:textId="77777777" w:rsidR="003D37C8" w:rsidRDefault="003D37C8" w:rsidP="003D37C8">
      <w:pPr>
        <w:pStyle w:val="MellanrubrikVGR"/>
        <w:rPr>
          <w:bCs/>
        </w:rPr>
      </w:pPr>
      <w:r>
        <w:t>Patienter som söker på plats på AKM ska hanteras enligt följande:</w:t>
      </w:r>
    </w:p>
    <w:p w14:paraId="774975C7" w14:textId="77777777" w:rsidR="003D37C8" w:rsidRPr="009C50E2" w:rsidRDefault="003D37C8" w:rsidP="003D37C8">
      <w:pPr>
        <w:rPr>
          <w:b/>
          <w:bCs/>
        </w:rPr>
      </w:pPr>
      <w:r w:rsidRPr="009C50E2">
        <w:rPr>
          <w:b/>
          <w:bCs/>
        </w:rPr>
        <w:t>Måndag – Söndag 08.00-22.00 </w:t>
      </w:r>
    </w:p>
    <w:p w14:paraId="58383A8B" w14:textId="77777777" w:rsidR="003D37C8" w:rsidRPr="003F3AB5" w:rsidRDefault="003D37C8" w:rsidP="003D37C8">
      <w:r w:rsidRPr="003F3AB5">
        <w:t>BUP akutmottagning NU ska kontaktas av medarbetare på Akutmottagning NÄL för vidare planering. </w:t>
      </w:r>
    </w:p>
    <w:p w14:paraId="002ACC07" w14:textId="77777777" w:rsidR="003D37C8" w:rsidRPr="00900B80" w:rsidRDefault="003D37C8" w:rsidP="003D37C8">
      <w:pPr>
        <w:rPr>
          <w:b/>
          <w:bCs/>
        </w:rPr>
      </w:pPr>
      <w:r w:rsidRPr="31D25E24">
        <w:rPr>
          <w:b/>
          <w:bCs/>
        </w:rPr>
        <w:t>Måndag – Söndag 22.00-01:30 </w:t>
      </w:r>
    </w:p>
    <w:p w14:paraId="04E1E0BE" w14:textId="77777777" w:rsidR="003D37C8" w:rsidRDefault="003D37C8" w:rsidP="003D37C8">
      <w:r>
        <w:t xml:space="preserve">Akutmottagningen (AKM) NÄL ska uppmana patienten att kontakta 1177 samt upplysa om möjligheten att kontakta BUP akutmottagning NU klockan 08.00 nästkommande dag, 010 – 435 17 00. Bakjouren vid BUP SÄS har också möjlighet att ge uppdrag till NU-sjukvårdens mobila team fram till 01.30. </w:t>
      </w:r>
    </w:p>
    <w:p w14:paraId="68779557" w14:textId="77777777" w:rsidR="003D37C8" w:rsidRDefault="003D37C8" w:rsidP="003D37C8">
      <w:pPr>
        <w:pStyle w:val="MellanrubrikVGR"/>
      </w:pPr>
      <w:r>
        <w:t>Uppdragsanmälan till mobila teamet</w:t>
      </w:r>
    </w:p>
    <w:p w14:paraId="488889B3" w14:textId="260BC230" w:rsidR="003D37C8" w:rsidRPr="00A2642F" w:rsidRDefault="003D37C8" w:rsidP="00A2642F">
      <w:pPr>
        <w:rPr>
          <w:rStyle w:val="eop"/>
        </w:rPr>
      </w:pPr>
      <w:r>
        <w:t xml:space="preserve">Överläkare inom öppenvården kan fatta beslut om patient behöver följas upp av Mobila teamen under en kortvarig insats under </w:t>
      </w:r>
      <w:r>
        <w:lastRenderedPageBreak/>
        <w:t xml:space="preserve">kvällstid eller helg. Uppdragen är tidsbegränsade till </w:t>
      </w:r>
      <w:r w:rsidRPr="4C42162A">
        <w:rPr>
          <w:i/>
          <w:iCs/>
          <w:u w:val="single"/>
        </w:rPr>
        <w:t>en</w:t>
      </w:r>
      <w:r>
        <w:t xml:space="preserve"> kväll och/eller över en helg.</w:t>
      </w:r>
    </w:p>
    <w:p w14:paraId="39176B20" w14:textId="77777777" w:rsidR="003D37C8" w:rsidRPr="003F3AB5" w:rsidRDefault="003D37C8" w:rsidP="003D37C8">
      <w:pPr>
        <w:pStyle w:val="Rubrik2"/>
      </w:pPr>
      <w:r w:rsidRPr="003F3AB5">
        <w:t>Arbetsbeskrivning</w:t>
      </w:r>
    </w:p>
    <w:p w14:paraId="52756EF5" w14:textId="77777777" w:rsidR="003D37C8" w:rsidRPr="00A2642F" w:rsidRDefault="003D37C8" w:rsidP="00A2642F">
      <w:pPr>
        <w:pStyle w:val="Punktlista"/>
        <w:rPr>
          <w:rStyle w:val="normaltextrun"/>
        </w:rPr>
      </w:pPr>
      <w:r w:rsidRPr="00A2642F">
        <w:rPr>
          <w:rStyle w:val="normaltextrun"/>
        </w:rPr>
        <w:t xml:space="preserve">När mobila teamet har genomfört insats till patient med pågående eller utan pågående kontakt inom BUP meddelas BUP akutmottagning NU via fax eller telefon på morgonen dagen efter. Faxmeddelande ska innehålla personuppgifter i form av initialer och de sex första siffrorna i personnumret till patienten samt hänvisa till journaltext. Har patienten en aktuell kontakt inom öppenvården kontaktar BUP akutmottagning NU aktuell enhet för en överrapportering av ärendet. </w:t>
      </w:r>
    </w:p>
    <w:p w14:paraId="7E2EA004" w14:textId="77777777" w:rsidR="003D37C8" w:rsidRPr="00A2642F" w:rsidRDefault="003D37C8" w:rsidP="00A2642F">
      <w:pPr>
        <w:pStyle w:val="Punktlista"/>
      </w:pPr>
      <w:r w:rsidRPr="00A2642F">
        <w:rPr>
          <w:rStyle w:val="normaltextrun"/>
        </w:rPr>
        <w:t xml:space="preserve">Överrapportering sker via journalanteckning i </w:t>
      </w:r>
      <w:proofErr w:type="spellStart"/>
      <w:r w:rsidRPr="00A2642F">
        <w:rPr>
          <w:rStyle w:val="normaltextrun"/>
        </w:rPr>
        <w:t>Melior</w:t>
      </w:r>
      <w:proofErr w:type="spellEnd"/>
      <w:r w:rsidRPr="00A2642F">
        <w:rPr>
          <w:rStyle w:val="normaltextrun"/>
        </w:rPr>
        <w:t xml:space="preserve"> (gäller även vid telefonkonsultationer). I anteckningen ska finnas bedömning om patienten behöver uppföljning inom BUP.</w:t>
      </w:r>
      <w:r w:rsidRPr="00A2642F">
        <w:rPr>
          <w:rStyle w:val="eop"/>
        </w:rPr>
        <w:t> </w:t>
      </w:r>
    </w:p>
    <w:p w14:paraId="5DBDB2B0" w14:textId="77777777" w:rsidR="003D37C8" w:rsidRPr="00A2642F" w:rsidRDefault="003D37C8" w:rsidP="00A2642F">
      <w:pPr>
        <w:pStyle w:val="Punktlista"/>
        <w:rPr>
          <w:rStyle w:val="eop"/>
        </w:rPr>
      </w:pPr>
      <w:r w:rsidRPr="00A2642F">
        <w:rPr>
          <w:rStyle w:val="normaltextrun"/>
        </w:rPr>
        <w:t>Bedöms patienten inte vara i behov av kontakt inom specialistpsykiatrin hänvisas patienten och/eller närstående till annan vårdinstans eller myndighet exempelvis primärvården, Ungas psykiska hälsa (UPH) eller ungdomsmottagningen (UMO) eller socialtjänsten. Bedömning om vårdnivå görs i samråd med bakjouren på BUP Södra Älvsborgs Sjukhus SÄS växel 033-616 10 00.</w:t>
      </w:r>
      <w:r w:rsidRPr="00A2642F">
        <w:rPr>
          <w:rStyle w:val="eop"/>
        </w:rPr>
        <w:t> </w:t>
      </w:r>
    </w:p>
    <w:p w14:paraId="517CDFE1" w14:textId="77777777" w:rsidR="003D37C8" w:rsidRPr="00A2642F" w:rsidRDefault="003D37C8" w:rsidP="00A2642F">
      <w:pPr>
        <w:pStyle w:val="Punktlista"/>
      </w:pPr>
      <w:r w:rsidRPr="00A2642F">
        <w:rPr>
          <w:rStyle w:val="normaltextrun"/>
        </w:rPr>
        <w:t>Mobila teamet ska i samtliga fall då de gjort en insats inom BUP:s verksamhetsområde informera patient om kontaktväg samt öppettider till BUP:s akutmottagning NU, telefonnummer 010-435 17 00 mellan 08.00 – 22.00 alla dagar i veckan.</w:t>
      </w:r>
    </w:p>
    <w:p w14:paraId="3EA5A1B1" w14:textId="77777777" w:rsidR="003D37C8" w:rsidRPr="00A2642F" w:rsidRDefault="003D37C8" w:rsidP="00A2642F">
      <w:pPr>
        <w:pStyle w:val="Punktlista"/>
      </w:pPr>
      <w:r w:rsidRPr="00A2642F">
        <w:rPr>
          <w:rStyle w:val="normaltextrun"/>
        </w:rPr>
        <w:t>Medarbetare på BUP akutmottagning NU kontaktar patienten dagen efter för att undersöka om det finns behov av uppföljning inom en vecka eller om patienten ska föras över eller följas upp inom öppenvården. </w:t>
      </w:r>
      <w:r w:rsidRPr="00A2642F">
        <w:rPr>
          <w:rStyle w:val="eop"/>
        </w:rPr>
        <w:t> </w:t>
      </w:r>
    </w:p>
    <w:p w14:paraId="11010C13" w14:textId="0BEEE094" w:rsidR="00747066" w:rsidRPr="003D37C8" w:rsidRDefault="00747066" w:rsidP="003D37C8"/>
    <w:sectPr w:rsidR="00747066" w:rsidRPr="003D37C8" w:rsidSect="00330F6A">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8E5FD" w14:textId="77777777" w:rsidR="00B02755" w:rsidRDefault="00B02755">
      <w:r>
        <w:separator/>
      </w:r>
    </w:p>
  </w:endnote>
  <w:endnote w:type="continuationSeparator" w:id="0">
    <w:p w14:paraId="5F457799" w14:textId="77777777" w:rsidR="00B02755" w:rsidRDefault="00B02755">
      <w:r>
        <w:continuationSeparator/>
      </w:r>
    </w:p>
  </w:endnote>
  <w:endnote w:type="continuationNotice" w:id="1">
    <w:p w14:paraId="2761CB85" w14:textId="77777777" w:rsidR="00B02755" w:rsidRDefault="00B0275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950ABB" w14:textId="77777777" w:rsidR="00B02755" w:rsidRDefault="00B02755"/>
  </w:footnote>
  <w:footnote w:type="continuationSeparator" w:id="0">
    <w:p w14:paraId="09593C8C" w14:textId="77777777" w:rsidR="00B02755" w:rsidRDefault="00B02755">
      <w:r>
        <w:continuationSeparator/>
      </w:r>
    </w:p>
  </w:footnote>
  <w:footnote w:type="continuationNotice" w:id="1">
    <w:p w14:paraId="703BA14B" w14:textId="77777777" w:rsidR="00B02755" w:rsidRDefault="00B0275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7A7BB3"/>
    <w:multiLevelType w:val="multilevel"/>
    <w:tmpl w:val="C8F84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9873486"/>
    <w:multiLevelType w:val="multilevel"/>
    <w:tmpl w:val="4E5C8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30C2BF1"/>
    <w:multiLevelType w:val="multilevel"/>
    <w:tmpl w:val="14DCB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C630493"/>
    <w:multiLevelType w:val="multilevel"/>
    <w:tmpl w:val="6D8E3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99475EA"/>
    <w:multiLevelType w:val="multilevel"/>
    <w:tmpl w:val="E774E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2"/>
  </w:num>
  <w:num w:numId="2" w16cid:durableId="77752350">
    <w:abstractNumId w:val="17"/>
  </w:num>
  <w:num w:numId="3" w16cid:durableId="907374553">
    <w:abstractNumId w:val="0"/>
  </w:num>
  <w:num w:numId="4" w16cid:durableId="1816144419">
    <w:abstractNumId w:val="7"/>
  </w:num>
  <w:num w:numId="5" w16cid:durableId="1010715744">
    <w:abstractNumId w:val="19"/>
  </w:num>
  <w:num w:numId="6" w16cid:durableId="82379985">
    <w:abstractNumId w:val="3"/>
  </w:num>
  <w:num w:numId="7" w16cid:durableId="32001010">
    <w:abstractNumId w:val="13"/>
  </w:num>
  <w:num w:numId="8" w16cid:durableId="800811010">
    <w:abstractNumId w:val="9"/>
  </w:num>
  <w:num w:numId="9" w16cid:durableId="1918400350">
    <w:abstractNumId w:val="1"/>
  </w:num>
  <w:num w:numId="10" w16cid:durableId="1120104860">
    <w:abstractNumId w:val="1"/>
  </w:num>
  <w:num w:numId="11" w16cid:durableId="789979897">
    <w:abstractNumId w:val="4"/>
  </w:num>
  <w:num w:numId="12" w16cid:durableId="1611665312">
    <w:abstractNumId w:val="5"/>
  </w:num>
  <w:num w:numId="13" w16cid:durableId="1657802124">
    <w:abstractNumId w:val="16"/>
  </w:num>
  <w:num w:numId="14" w16cid:durableId="1621447758">
    <w:abstractNumId w:val="11"/>
  </w:num>
  <w:num w:numId="15" w16cid:durableId="771632992">
    <w:abstractNumId w:val="8"/>
  </w:num>
  <w:num w:numId="16" w16cid:durableId="1513834274">
    <w:abstractNumId w:val="14"/>
  </w:num>
  <w:num w:numId="17" w16cid:durableId="249698029">
    <w:abstractNumId w:val="6"/>
  </w:num>
  <w:num w:numId="18" w16cid:durableId="1007949876">
    <w:abstractNumId w:val="12"/>
  </w:num>
  <w:num w:numId="19" w16cid:durableId="532377923">
    <w:abstractNumId w:val="21"/>
  </w:num>
  <w:num w:numId="20" w16cid:durableId="426510229">
    <w:abstractNumId w:val="15"/>
  </w:num>
  <w:num w:numId="21" w16cid:durableId="1140465382">
    <w:abstractNumId w:val="2"/>
  </w:num>
  <w:num w:numId="22" w16cid:durableId="2009017800">
    <w:abstractNumId w:val="18"/>
  </w:num>
  <w:num w:numId="23" w16cid:durableId="1030182045">
    <w:abstractNumId w:val="10"/>
  </w:num>
  <w:num w:numId="24" w16cid:durableId="16774624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39CB"/>
    <w:rsid w:val="003203D7"/>
    <w:rsid w:val="00320F86"/>
    <w:rsid w:val="00324171"/>
    <w:rsid w:val="00326C24"/>
    <w:rsid w:val="00327D7C"/>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37C8"/>
    <w:rsid w:val="003D6DF1"/>
    <w:rsid w:val="003E0705"/>
    <w:rsid w:val="003E2FF7"/>
    <w:rsid w:val="003E36C4"/>
    <w:rsid w:val="003F1013"/>
    <w:rsid w:val="003F1ACF"/>
    <w:rsid w:val="004017CA"/>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5EA6"/>
    <w:rsid w:val="005A6081"/>
    <w:rsid w:val="005A627D"/>
    <w:rsid w:val="005C0045"/>
    <w:rsid w:val="005C084E"/>
    <w:rsid w:val="005C11D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57AF6"/>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6C90"/>
    <w:rsid w:val="00957D35"/>
    <w:rsid w:val="00971D93"/>
    <w:rsid w:val="009B1F6B"/>
    <w:rsid w:val="009B4EC6"/>
    <w:rsid w:val="009C0D12"/>
    <w:rsid w:val="009C192E"/>
    <w:rsid w:val="009C2E3E"/>
    <w:rsid w:val="009D6819"/>
    <w:rsid w:val="009D6D1C"/>
    <w:rsid w:val="009E0CF9"/>
    <w:rsid w:val="009E531B"/>
    <w:rsid w:val="009E6C56"/>
    <w:rsid w:val="009E7DCF"/>
    <w:rsid w:val="009F050B"/>
    <w:rsid w:val="009F4A56"/>
    <w:rsid w:val="009F4E65"/>
    <w:rsid w:val="00A006A5"/>
    <w:rsid w:val="00A05942"/>
    <w:rsid w:val="00A07BEC"/>
    <w:rsid w:val="00A201F2"/>
    <w:rsid w:val="00A2642F"/>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0E2C"/>
    <w:rsid w:val="00A92E07"/>
    <w:rsid w:val="00AA0B3A"/>
    <w:rsid w:val="00AA6EB4"/>
    <w:rsid w:val="00AA767D"/>
    <w:rsid w:val="00AB0CC9"/>
    <w:rsid w:val="00AC3FF6"/>
    <w:rsid w:val="00AD73EC"/>
    <w:rsid w:val="00AD7AD5"/>
    <w:rsid w:val="00AE5BC7"/>
    <w:rsid w:val="00AF5AAF"/>
    <w:rsid w:val="00B02755"/>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54E46"/>
    <w:rsid w:val="00D72831"/>
    <w:rsid w:val="00D75A57"/>
    <w:rsid w:val="00D85218"/>
    <w:rsid w:val="00D915B1"/>
    <w:rsid w:val="00D96CAB"/>
    <w:rsid w:val="00DA299D"/>
    <w:rsid w:val="00DA65C4"/>
    <w:rsid w:val="00DA73A8"/>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0813"/>
    <w:rsid w:val="00FB2F0F"/>
    <w:rsid w:val="00FB5086"/>
    <w:rsid w:val="00FB5411"/>
    <w:rsid w:val="00FB6392"/>
    <w:rsid w:val="00FC4F36"/>
    <w:rsid w:val="00FD3C70"/>
    <w:rsid w:val="00FD6820"/>
    <w:rsid w:val="00FE12D8"/>
    <w:rsid w:val="00FF7C02"/>
    <w:rsid w:val="024801E3"/>
    <w:rsid w:val="1492EC97"/>
    <w:rsid w:val="639386D0"/>
    <w:rsid w:val="647B2B65"/>
    <w:rsid w:val="6B2CF8ED"/>
    <w:rsid w:val="7710893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A90E2C"/>
  </w:style>
  <w:style w:type="character" w:customStyle="1" w:styleId="eop">
    <w:name w:val="eop"/>
    <w:basedOn w:val="Standardstycketeckensnitt"/>
    <w:rsid w:val="00DA73A8"/>
  </w:style>
  <w:style w:type="paragraph" w:customStyle="1" w:styleId="paragraph">
    <w:name w:val="paragraph"/>
    <w:basedOn w:val="Normal"/>
    <w:rsid w:val="00A201F2"/>
    <w:pPr>
      <w:spacing w:before="100" w:beforeAutospacing="1" w:after="100" w:afterAutospacing="1" w:line="240" w:lineRule="auto"/>
      <w:ind w:left="0" w:right="0"/>
    </w:pPr>
    <w:rPr>
      <w:rFonts w:ascii="Times New Roman" w:hAnsi="Times New Roman"/>
    </w:rPr>
  </w:style>
  <w:style w:type="paragraph" w:styleId="Underrubrik">
    <w:name w:val="Subtitle"/>
    <w:basedOn w:val="Normal"/>
    <w:next w:val="Normal"/>
    <w:link w:val="UnderrubrikChar"/>
    <w:qFormat/>
    <w:rsid w:val="00D96CAB"/>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D96CAB"/>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79357317">
      <w:bodyDiv w:val="1"/>
      <w:marLeft w:val="0"/>
      <w:marRight w:val="0"/>
      <w:marTop w:val="0"/>
      <w:marBottom w:val="0"/>
      <w:divBdr>
        <w:top w:val="none" w:sz="0" w:space="0" w:color="auto"/>
        <w:left w:val="none" w:sz="0" w:space="0" w:color="auto"/>
        <w:bottom w:val="none" w:sz="0" w:space="0" w:color="auto"/>
        <w:right w:val="none" w:sz="0" w:space="0" w:color="auto"/>
      </w:divBdr>
      <w:divsChild>
        <w:div w:id="1034427647">
          <w:marLeft w:val="0"/>
          <w:marRight w:val="0"/>
          <w:marTop w:val="0"/>
          <w:marBottom w:val="0"/>
          <w:divBdr>
            <w:top w:val="none" w:sz="0" w:space="0" w:color="auto"/>
            <w:left w:val="none" w:sz="0" w:space="0" w:color="auto"/>
            <w:bottom w:val="none" w:sz="0" w:space="0" w:color="auto"/>
            <w:right w:val="none" w:sz="0" w:space="0" w:color="auto"/>
          </w:divBdr>
          <w:divsChild>
            <w:div w:id="481890847">
              <w:marLeft w:val="0"/>
              <w:marRight w:val="0"/>
              <w:marTop w:val="0"/>
              <w:marBottom w:val="0"/>
              <w:divBdr>
                <w:top w:val="none" w:sz="0" w:space="0" w:color="auto"/>
                <w:left w:val="none" w:sz="0" w:space="0" w:color="auto"/>
                <w:bottom w:val="none" w:sz="0" w:space="0" w:color="auto"/>
                <w:right w:val="none" w:sz="0" w:space="0" w:color="auto"/>
              </w:divBdr>
            </w:div>
            <w:div w:id="1132020175">
              <w:marLeft w:val="0"/>
              <w:marRight w:val="0"/>
              <w:marTop w:val="0"/>
              <w:marBottom w:val="0"/>
              <w:divBdr>
                <w:top w:val="none" w:sz="0" w:space="0" w:color="auto"/>
                <w:left w:val="none" w:sz="0" w:space="0" w:color="auto"/>
                <w:bottom w:val="none" w:sz="0" w:space="0" w:color="auto"/>
                <w:right w:val="none" w:sz="0" w:space="0" w:color="auto"/>
              </w:divBdr>
            </w:div>
            <w:div w:id="799152280">
              <w:marLeft w:val="0"/>
              <w:marRight w:val="0"/>
              <w:marTop w:val="0"/>
              <w:marBottom w:val="0"/>
              <w:divBdr>
                <w:top w:val="none" w:sz="0" w:space="0" w:color="auto"/>
                <w:left w:val="none" w:sz="0" w:space="0" w:color="auto"/>
                <w:bottom w:val="none" w:sz="0" w:space="0" w:color="auto"/>
                <w:right w:val="none" w:sz="0" w:space="0" w:color="auto"/>
              </w:divBdr>
            </w:div>
            <w:div w:id="87896664">
              <w:marLeft w:val="0"/>
              <w:marRight w:val="0"/>
              <w:marTop w:val="0"/>
              <w:marBottom w:val="0"/>
              <w:divBdr>
                <w:top w:val="none" w:sz="0" w:space="0" w:color="auto"/>
                <w:left w:val="none" w:sz="0" w:space="0" w:color="auto"/>
                <w:bottom w:val="none" w:sz="0" w:space="0" w:color="auto"/>
                <w:right w:val="none" w:sz="0" w:space="0" w:color="auto"/>
              </w:divBdr>
            </w:div>
            <w:div w:id="2099010726">
              <w:marLeft w:val="0"/>
              <w:marRight w:val="0"/>
              <w:marTop w:val="0"/>
              <w:marBottom w:val="0"/>
              <w:divBdr>
                <w:top w:val="none" w:sz="0" w:space="0" w:color="auto"/>
                <w:left w:val="none" w:sz="0" w:space="0" w:color="auto"/>
                <w:bottom w:val="none" w:sz="0" w:space="0" w:color="auto"/>
                <w:right w:val="none" w:sz="0" w:space="0" w:color="auto"/>
              </w:divBdr>
            </w:div>
            <w:div w:id="2038193154">
              <w:marLeft w:val="0"/>
              <w:marRight w:val="0"/>
              <w:marTop w:val="0"/>
              <w:marBottom w:val="0"/>
              <w:divBdr>
                <w:top w:val="none" w:sz="0" w:space="0" w:color="auto"/>
                <w:left w:val="none" w:sz="0" w:space="0" w:color="auto"/>
                <w:bottom w:val="none" w:sz="0" w:space="0" w:color="auto"/>
                <w:right w:val="none" w:sz="0" w:space="0" w:color="auto"/>
              </w:divBdr>
            </w:div>
            <w:div w:id="1758213982">
              <w:marLeft w:val="0"/>
              <w:marRight w:val="0"/>
              <w:marTop w:val="0"/>
              <w:marBottom w:val="0"/>
              <w:divBdr>
                <w:top w:val="none" w:sz="0" w:space="0" w:color="auto"/>
                <w:left w:val="none" w:sz="0" w:space="0" w:color="auto"/>
                <w:bottom w:val="none" w:sz="0" w:space="0" w:color="auto"/>
                <w:right w:val="none" w:sz="0" w:space="0" w:color="auto"/>
              </w:divBdr>
            </w:div>
            <w:div w:id="454102472">
              <w:marLeft w:val="0"/>
              <w:marRight w:val="0"/>
              <w:marTop w:val="0"/>
              <w:marBottom w:val="0"/>
              <w:divBdr>
                <w:top w:val="none" w:sz="0" w:space="0" w:color="auto"/>
                <w:left w:val="none" w:sz="0" w:space="0" w:color="auto"/>
                <w:bottom w:val="none" w:sz="0" w:space="0" w:color="auto"/>
                <w:right w:val="none" w:sz="0" w:space="0" w:color="auto"/>
              </w:divBdr>
            </w:div>
            <w:div w:id="1298872302">
              <w:marLeft w:val="0"/>
              <w:marRight w:val="0"/>
              <w:marTop w:val="0"/>
              <w:marBottom w:val="0"/>
              <w:divBdr>
                <w:top w:val="none" w:sz="0" w:space="0" w:color="auto"/>
                <w:left w:val="none" w:sz="0" w:space="0" w:color="auto"/>
                <w:bottom w:val="none" w:sz="0" w:space="0" w:color="auto"/>
                <w:right w:val="none" w:sz="0" w:space="0" w:color="auto"/>
              </w:divBdr>
            </w:div>
            <w:div w:id="1253857575">
              <w:marLeft w:val="0"/>
              <w:marRight w:val="0"/>
              <w:marTop w:val="0"/>
              <w:marBottom w:val="0"/>
              <w:divBdr>
                <w:top w:val="none" w:sz="0" w:space="0" w:color="auto"/>
                <w:left w:val="none" w:sz="0" w:space="0" w:color="auto"/>
                <w:bottom w:val="none" w:sz="0" w:space="0" w:color="auto"/>
                <w:right w:val="none" w:sz="0" w:space="0" w:color="auto"/>
              </w:divBdr>
            </w:div>
            <w:div w:id="567769550">
              <w:marLeft w:val="0"/>
              <w:marRight w:val="0"/>
              <w:marTop w:val="0"/>
              <w:marBottom w:val="0"/>
              <w:divBdr>
                <w:top w:val="none" w:sz="0" w:space="0" w:color="auto"/>
                <w:left w:val="none" w:sz="0" w:space="0" w:color="auto"/>
                <w:bottom w:val="none" w:sz="0" w:space="0" w:color="auto"/>
                <w:right w:val="none" w:sz="0" w:space="0" w:color="auto"/>
              </w:divBdr>
            </w:div>
            <w:div w:id="631207600">
              <w:marLeft w:val="0"/>
              <w:marRight w:val="0"/>
              <w:marTop w:val="0"/>
              <w:marBottom w:val="0"/>
              <w:divBdr>
                <w:top w:val="none" w:sz="0" w:space="0" w:color="auto"/>
                <w:left w:val="none" w:sz="0" w:space="0" w:color="auto"/>
                <w:bottom w:val="none" w:sz="0" w:space="0" w:color="auto"/>
                <w:right w:val="none" w:sz="0" w:space="0" w:color="auto"/>
              </w:divBdr>
            </w:div>
            <w:div w:id="138811425">
              <w:marLeft w:val="0"/>
              <w:marRight w:val="0"/>
              <w:marTop w:val="0"/>
              <w:marBottom w:val="0"/>
              <w:divBdr>
                <w:top w:val="none" w:sz="0" w:space="0" w:color="auto"/>
                <w:left w:val="none" w:sz="0" w:space="0" w:color="auto"/>
                <w:bottom w:val="none" w:sz="0" w:space="0" w:color="auto"/>
                <w:right w:val="none" w:sz="0" w:space="0" w:color="auto"/>
              </w:divBdr>
            </w:div>
            <w:div w:id="1695688746">
              <w:marLeft w:val="0"/>
              <w:marRight w:val="0"/>
              <w:marTop w:val="0"/>
              <w:marBottom w:val="0"/>
              <w:divBdr>
                <w:top w:val="none" w:sz="0" w:space="0" w:color="auto"/>
                <w:left w:val="none" w:sz="0" w:space="0" w:color="auto"/>
                <w:bottom w:val="none" w:sz="0" w:space="0" w:color="auto"/>
                <w:right w:val="none" w:sz="0" w:space="0" w:color="auto"/>
              </w:divBdr>
            </w:div>
            <w:div w:id="933392924">
              <w:marLeft w:val="0"/>
              <w:marRight w:val="0"/>
              <w:marTop w:val="0"/>
              <w:marBottom w:val="0"/>
              <w:divBdr>
                <w:top w:val="none" w:sz="0" w:space="0" w:color="auto"/>
                <w:left w:val="none" w:sz="0" w:space="0" w:color="auto"/>
                <w:bottom w:val="none" w:sz="0" w:space="0" w:color="auto"/>
                <w:right w:val="none" w:sz="0" w:space="0" w:color="auto"/>
              </w:divBdr>
            </w:div>
          </w:divsChild>
        </w:div>
        <w:div w:id="197856287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435</Words>
  <Characters>2310</Characters>
  <Application>Microsoft Office Word</Application>
  <DocSecurity>0</DocSecurity>
  <Lines>19</Lines>
  <Paragraphs>5</Paragraphs>
  <ScaleCrop>false</ScaleCrop>
  <Manager/>
  <Company/>
  <LinksUpToDate>false</LinksUpToDate>
  <CharactersWithSpaces>2740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Överrapportering från Mobila teamen</dc:title>
  <dc:subject/>
  <dc:creator/>
  <keywords/>
  <lastModifiedBy/>
  <revision>2</revision>
  <dcterms:created xsi:type="dcterms:W3CDTF">2024-01-25T12:31:00.0000000Z</dcterms:created>
  <dcterms:modified xsi:type="dcterms:W3CDTF">2024-11-25T15:30:00.0000000Z</dcterms:modified>
</coreProperties>
</file>