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571D3" w:rsidP="13101D6E" w:rsidRDefault="007571D3" w14:paraId="333D1237" w14:textId="77777777">
      <w:pPr>
        <w:pStyle w:val="Rubrik1"/>
        <w:ind w:left="0" w:firstLine="992"/>
      </w:pPr>
      <w:r>
        <w:t xml:space="preserve">Säkra hembesök </w:t>
      </w:r>
    </w:p>
    <w:p w:rsidR="007571D3" w:rsidP="007571D3" w:rsidRDefault="007571D3" w14:paraId="4F2FACFB" w14:textId="77777777">
      <w:pPr>
        <w:pStyle w:val="Rubrik1"/>
      </w:pPr>
      <w:r>
        <w:t xml:space="preserve">Barn- och ungdomspsykiatri </w:t>
      </w:r>
    </w:p>
    <w:p w:rsidR="007571D3" w:rsidP="007571D3" w:rsidRDefault="007571D3" w14:paraId="6F08112D" w14:textId="48F08BCA">
      <w:pPr>
        <w:pStyle w:val="Rubrik1"/>
      </w:pPr>
      <w:r>
        <w:t>NU-sjukvården</w:t>
      </w:r>
    </w:p>
    <w:p w:rsidRPr="00572E77" w:rsidR="007571D3" w:rsidP="007571D3" w:rsidRDefault="007571D3" w14:paraId="2387DB11" w14:textId="77777777">
      <w:pPr>
        <w:pStyle w:val="Rubrik2"/>
      </w:pPr>
      <w:r>
        <w:t>Syfte</w:t>
      </w:r>
    </w:p>
    <w:p w:rsidR="00FF7F7B" w:rsidP="007571D3" w:rsidRDefault="007571D3" w14:paraId="3E5E16C0" w14:textId="0CD1FFF0">
      <w:r w:rsidR="00289B11">
        <w:rPr/>
        <w:t xml:space="preserve">Att tydliggöra </w:t>
      </w:r>
      <w:r w:rsidR="00289B11">
        <w:rPr/>
        <w:t xml:space="preserve">rutiner inför, under och efter hembesök. </w:t>
      </w:r>
    </w:p>
    <w:p w:rsidR="54D0EB1B" w:rsidP="54D0EB1B" w:rsidRDefault="54D0EB1B" w14:paraId="51A6489F" w14:textId="166136A0">
      <w:pPr>
        <w:pStyle w:val="Rubrik2"/>
      </w:pPr>
    </w:p>
    <w:p w:rsidRPr="004F5619" w:rsidR="007571D3" w:rsidP="00FF7F7B" w:rsidRDefault="007571D3" w14:paraId="11C37AA4" w14:textId="77777777">
      <w:pPr>
        <w:pStyle w:val="Rubrik2"/>
      </w:pPr>
      <w:r w:rsidRPr="00FF7F7B">
        <w:t>Arbetsbeskrivning</w:t>
      </w:r>
    </w:p>
    <w:p w:rsidRPr="001D71EC" w:rsidR="007571D3" w:rsidP="00FF7F7B" w:rsidRDefault="007571D3" w14:paraId="134492D6" w14:textId="77777777">
      <w:pPr>
        <w:pStyle w:val="Underrubrik"/>
      </w:pPr>
      <w:r>
        <w:t>Inför hembesök</w:t>
      </w:r>
    </w:p>
    <w:p w:rsidRPr="008460D7" w:rsidR="007571D3" w:rsidP="00FF7F7B" w:rsidRDefault="007571D3" w14:paraId="48C1EA7E" w14:textId="77777777">
      <w:pPr>
        <w:pStyle w:val="Punktlista"/>
      </w:pPr>
      <w:r w:rsidRPr="008460D7">
        <w:t>Riskbedömning ska göras innan hembesöket. Bedöms det finnas risk för utagerande beteende eller andra osäkerhetsmoment ska besöket genomföras med två (2) medarbetare. Vid bedömd stor risk för hot- eller våldssituation ska hembesöket inte genomföras.</w:t>
      </w:r>
    </w:p>
    <w:p w:rsidRPr="008460D7" w:rsidR="007571D3" w:rsidP="00FF7F7B" w:rsidRDefault="007571D3" w14:paraId="524DB9F1" w14:textId="77777777">
      <w:pPr>
        <w:pStyle w:val="Punktlista"/>
      </w:pPr>
      <w:r w:rsidRPr="008460D7">
        <w:t>Åk alltid två (2) medarbetare om det är ett besök till en okänd patient.</w:t>
      </w:r>
    </w:p>
    <w:p w:rsidRPr="008460D7" w:rsidR="007571D3" w:rsidP="00FF7F7B" w:rsidRDefault="007571D3" w14:paraId="0AE3280C" w14:textId="77777777">
      <w:pPr>
        <w:pStyle w:val="Punktlista"/>
      </w:pPr>
      <w:r w:rsidRPr="008460D7">
        <w:t>Tala alltid om för sekreterare eller annan medarbetare att ni åker, till vem och när ni beräknas återkomma. Det måste alltid finnas någon på enheten som vet att när och vem du ska besöka.</w:t>
      </w:r>
    </w:p>
    <w:p w:rsidR="007571D3" w:rsidP="00FF7F7B" w:rsidRDefault="007571D3" w14:paraId="30A03DBB" w14:textId="3F7679C8">
      <w:pPr>
        <w:pStyle w:val="Punktlista"/>
      </w:pPr>
      <w:r w:rsidRPr="008460D7">
        <w:t xml:space="preserve">Avsluta helst aldrig dagen med ett hembesök. Det ska alltid vara någon som vet att du kommit tillbaka. Måste hembesöket utföras vid dagens slut ska det planeras en telefonkontakt med någon på </w:t>
      </w:r>
      <w:r>
        <w:t>enheten.</w:t>
      </w:r>
    </w:p>
    <w:p w:rsidR="00B958A3" w:rsidP="00FF7F7B" w:rsidRDefault="00B958A3" w14:paraId="0D3CFFAF" w14:textId="77777777">
      <w:pPr>
        <w:pStyle w:val="Underrubrik"/>
      </w:pPr>
    </w:p>
    <w:p w:rsidR="00474E34" w:rsidP="00FF7F7B" w:rsidRDefault="00474E34" w14:paraId="59656343" w14:textId="77777777">
      <w:pPr>
        <w:pStyle w:val="Underrubrik"/>
      </w:pPr>
    </w:p>
    <w:p w:rsidRPr="00791863" w:rsidR="007571D3" w:rsidP="00FF7F7B" w:rsidRDefault="007571D3" w14:paraId="0E6D0DCC" w14:textId="0166A21A">
      <w:pPr>
        <w:pStyle w:val="Underrubrik"/>
      </w:pPr>
      <w:r>
        <w:t>Under hembesök</w:t>
      </w:r>
    </w:p>
    <w:p w:rsidRPr="008460D7" w:rsidR="007571D3" w:rsidP="00215F08" w:rsidRDefault="007571D3" w14:paraId="08B6FCF1" w14:textId="77777777">
      <w:pPr>
        <w:pStyle w:val="Punktlista"/>
      </w:pPr>
      <w:r w:rsidRPr="008460D7">
        <w:lastRenderedPageBreak/>
        <w:t>Vid alla hembesök ska mobiltelefon vara med och vara påslagen. Meddela sekreterare eller annan medarbetare vilket telefonnummer ni kan nås på.</w:t>
      </w:r>
    </w:p>
    <w:p w:rsidRPr="008460D7" w:rsidR="007571D3" w:rsidP="004502FB" w:rsidRDefault="007571D3" w14:paraId="6F125502" w14:textId="77777777">
      <w:pPr>
        <w:pStyle w:val="Punktlista"/>
      </w:pPr>
      <w:r w:rsidRPr="008460D7">
        <w:t>Innan medarbetaren/medarbetarna går in i lägenheten/huset ska ny bedömning angående säkerhet göras. Till exempel lyssna vid entrédörren så att de inte överraskas av att det finns oväntat många personer i hemmet, är högljutt, bråkigt osv.</w:t>
      </w:r>
    </w:p>
    <w:p w:rsidRPr="008460D7" w:rsidR="007571D3" w:rsidP="004502FB" w:rsidRDefault="007571D3" w14:paraId="2D54150E" w14:textId="77777777">
      <w:pPr>
        <w:pStyle w:val="Punktlista"/>
      </w:pPr>
      <w:r w:rsidRPr="008460D7">
        <w:t>Finns det okända personer i lägenheten/huset ska man iaktta extra försiktighet.</w:t>
      </w:r>
    </w:p>
    <w:p w:rsidRPr="008460D7" w:rsidR="007571D3" w:rsidP="004502FB" w:rsidRDefault="007571D3" w14:paraId="0DB88026" w14:textId="77777777">
      <w:pPr>
        <w:pStyle w:val="Punktlista"/>
      </w:pPr>
      <w:r w:rsidRPr="008460D7">
        <w:t>Undvik att gå längst in i lägenheten/huset för att underlätta att nå entrédörren så snabbt som möjligt om en hotfull situation uppstår.</w:t>
      </w:r>
    </w:p>
    <w:p w:rsidRPr="008460D7" w:rsidR="007571D3" w:rsidP="004502FB" w:rsidRDefault="007571D3" w14:paraId="7A18DEE9" w14:textId="77777777">
      <w:pPr>
        <w:pStyle w:val="Punktlista"/>
      </w:pPr>
      <w:r w:rsidRPr="008460D7">
        <w:t xml:space="preserve">Upplever medarbetaren/medarbetarna minsta tecken på att en hotfull situation är på väg att uppstå ska de under så säkra förhållanden som möjligt, och så snart som möjligt, lämna lägenheten/huset. </w:t>
      </w:r>
    </w:p>
    <w:p w:rsidR="007571D3" w:rsidP="007571D3" w:rsidRDefault="007571D3" w14:paraId="6FFD91C5" w14:textId="2F07AE9D">
      <w:pPr>
        <w:pStyle w:val="Punktlista"/>
      </w:pPr>
      <w:r w:rsidRPr="008460D7">
        <w:t>Uppstår det en situation där det finns behov av akut hjälp behövs ska medarbetaren/medarbetarna ringa larmnumret 112.</w:t>
      </w:r>
    </w:p>
    <w:p w:rsidRPr="001D71EC" w:rsidR="007571D3" w:rsidP="00FF7F7B" w:rsidRDefault="007571D3" w14:paraId="6DCE34A4" w14:textId="77777777">
      <w:pPr>
        <w:pStyle w:val="Underrubrik"/>
      </w:pPr>
      <w:r>
        <w:t>Efter hembesök</w:t>
      </w:r>
    </w:p>
    <w:p w:rsidRPr="000C03D8" w:rsidR="007571D3" w:rsidP="00834CD3" w:rsidRDefault="007571D3" w14:paraId="471131E4" w14:textId="398E19A8">
      <w:pPr>
        <w:pStyle w:val="Punktlista"/>
      </w:pPr>
      <w:r w:rsidRPr="008460D7">
        <w:t>Kontakta alltid enheten och utsedd sekreterare/medarbetare via telefon, sms eller mejl utan patientinformation efter hembesöket om du varit där ensam.</w:t>
      </w:r>
    </w:p>
    <w:p w:rsidR="007571D3" w:rsidP="00834CD3" w:rsidRDefault="007571D3" w14:paraId="79B3D662" w14:textId="77777777">
      <w:pPr>
        <w:pStyle w:val="Rubrik2"/>
      </w:pPr>
      <w:r>
        <w:t>Ansvariga</w:t>
      </w:r>
    </w:p>
    <w:p w:rsidR="007571D3" w:rsidP="00834CD3" w:rsidRDefault="007571D3" w14:paraId="0EB87A53" w14:textId="6F55EF27">
      <w:pPr>
        <w:rPr>
          <w:rStyle w:val="normaltextrun"/>
          <w:rFonts w:cs="Segoe UI"/>
        </w:rPr>
      </w:pPr>
      <w:r>
        <w:rPr>
          <w:rStyle w:val="normaltextrun"/>
          <w:rFonts w:cs="Segoe UI"/>
        </w:rPr>
        <w:t xml:space="preserve">Ansvariga för att rutinen följs är verksamhetschef, enhetschef och medicinsk ledningsansvarig läkare. </w:t>
      </w:r>
    </w:p>
    <w:p w:rsidR="00834CD3" w:rsidP="00834CD3" w:rsidRDefault="007571D3" w14:paraId="1C54FEC2" w14:textId="77777777">
      <w:pPr>
        <w:pStyle w:val="Rubrik2"/>
      </w:pPr>
      <w:r>
        <w:t>Uppföljning och utvärdering</w:t>
      </w:r>
    </w:p>
    <w:p w:rsidRPr="00834CD3" w:rsidR="007571D3" w:rsidP="00834CD3" w:rsidRDefault="007571D3" w14:paraId="5BF1E3EB" w14:textId="21DD4A9A">
      <w:pPr>
        <w:pStyle w:val="Normalefterlista"/>
        <w:rPr>
          <w:lang w:eastAsia="en-US"/>
        </w:rPr>
      </w:pPr>
      <w:r w:rsidRPr="006F5F92">
        <w:rPr>
          <w:lang w:eastAsia="en-US"/>
        </w:rPr>
        <w:t xml:space="preserve">Verksamheten ansvarar för att följa upp att rutinen följs. Avsteg från rutinen rapporteras i </w:t>
      </w:r>
      <w:proofErr w:type="spellStart"/>
      <w:r w:rsidRPr="006F5F92">
        <w:rPr>
          <w:lang w:eastAsia="en-US"/>
        </w:rPr>
        <w:t>MedControl</w:t>
      </w:r>
      <w:proofErr w:type="spellEnd"/>
      <w:r w:rsidRPr="006F5F92">
        <w:rPr>
          <w:lang w:eastAsia="en-US"/>
        </w:rPr>
        <w:t xml:space="preserve"> PRO.</w:t>
      </w:r>
    </w:p>
    <w:p w:rsidR="007571D3" w:rsidP="00834CD3" w:rsidRDefault="007571D3" w14:paraId="69C18F8D" w14:textId="77777777">
      <w:pPr>
        <w:pStyle w:val="Rubrik2"/>
      </w:pPr>
      <w:r>
        <w:t>Länkar och referenser</w:t>
      </w:r>
    </w:p>
    <w:p w:rsidRPr="00457F9A" w:rsidR="007571D3" w:rsidP="00834CD3" w:rsidRDefault="00474E34" w14:paraId="41AD049E" w14:textId="77777777">
      <w:pPr>
        <w:pStyle w:val="Normalefterlista"/>
        <w:rPr>
          <w:rFonts w:eastAsiaTheme="minorHAnsi"/>
          <w:color w:val="000000"/>
          <w:lang w:eastAsia="en-US"/>
          <w14:ligatures w14:val="standardContextual"/>
        </w:rPr>
      </w:pPr>
      <w:hyperlink w:history="1" r:id="rId12">
        <w:r w:rsidR="007571D3">
          <w:rPr>
            <w:rStyle w:val="Hyperlnk"/>
          </w:rPr>
          <w:t>Arbetet mot hot och våld för Barn- och ungdomspsykiatri NU-sjukvården</w:t>
        </w:r>
      </w:hyperlink>
    </w:p>
    <w:p w:rsidR="007571D3" w:rsidP="00834CD3" w:rsidRDefault="00474E34" w14:paraId="2596E68F" w14:textId="77777777">
      <w:pPr>
        <w:pStyle w:val="Normalefterlista"/>
      </w:pPr>
      <w:hyperlink w:history="1" r:id="rId13">
        <w:r w:rsidRPr="0040438D" w:rsidR="007571D3">
          <w:rPr>
            <w:rStyle w:val="Hyperlnk"/>
          </w:rPr>
          <w:t>Säkerhetshandbok NU-sjukvården</w:t>
        </w:r>
      </w:hyperlink>
    </w:p>
    <w:p w:rsidR="007571D3" w:rsidP="007571D3" w:rsidRDefault="007571D3" w14:paraId="2917C887" w14:textId="77777777">
      <w:pPr>
        <w:spacing w:after="0"/>
        <w:ind w:left="709"/>
        <w:rPr>
          <w:rFonts w:eastAsiaTheme="minorHAnsi"/>
          <w:color w:val="000000"/>
          <w:lang w:eastAsia="en-US"/>
          <w14:ligatures w14:val="standardContextual"/>
        </w:rPr>
      </w:pPr>
    </w:p>
    <w:p w:rsidR="007571D3" w:rsidP="007571D3" w:rsidRDefault="007571D3" w14:paraId="1074AEF3" w14:textId="77777777">
      <w:pPr>
        <w:spacing w:after="160" w:line="259" w:lineRule="auto"/>
        <w:ind w:left="0" w:right="0"/>
      </w:pPr>
    </w:p>
    <w:p w:rsidRPr="00690452" w:rsidR="007571D3" w:rsidP="007571D3" w:rsidRDefault="007571D3" w14:paraId="676853D3" w14:textId="77777777">
      <w:pPr>
        <w:spacing w:after="160" w:line="259" w:lineRule="auto"/>
        <w:ind w:left="0" w:right="0"/>
      </w:pPr>
    </w:p>
    <w:p w:rsidRPr="007571D3" w:rsidR="00747066" w:rsidP="007571D3" w:rsidRDefault="00747066" w14:paraId="11010C13" w14:textId="1CC34580"/>
    <w:sectPr w:rsidRPr="007571D3" w:rsidR="00747066"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951DB" w:rsidRDefault="00E951DB" w14:paraId="10C6DD4E" w14:textId="77777777">
      <w:r>
        <w:separator/>
      </w:r>
    </w:p>
  </w:endnote>
  <w:endnote w:type="continuationSeparator" w:id="0">
    <w:p w:rsidR="00E951DB" w:rsidRDefault="00E951DB" w14:paraId="7384C808" w14:textId="77777777">
      <w:r>
        <w:continuationSeparator/>
      </w:r>
    </w:p>
  </w:endnote>
  <w:endnote w:type="continuationNotice" w:id="1">
    <w:p w:rsidR="00E951DB" w:rsidRDefault="00E951DB" w14:paraId="7BFCC6C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474E34"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951DB" w:rsidRDefault="00E951DB" w14:paraId="3A0AD716" w14:textId="77777777"/>
  </w:footnote>
  <w:footnote w:type="continuationSeparator" w:id="0">
    <w:p w:rsidR="00E951DB" w:rsidRDefault="00E951DB" w14:paraId="527B14E7" w14:textId="77777777">
      <w:r>
        <w:continuationSeparator/>
      </w:r>
    </w:p>
  </w:footnote>
  <w:footnote w:type="continuationNotice" w:id="1">
    <w:p w:rsidR="00E951DB" w:rsidRDefault="00E951DB" w14:paraId="14BDA48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7130F33"/>
    <w:multiLevelType w:val="hybridMultilevel"/>
    <w:tmpl w:val="9FB68E0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67A01F58"/>
    <w:multiLevelType w:val="hybridMultilevel"/>
    <w:tmpl w:val="71F67D8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9"/>
  </w:num>
  <w:num w:numId="2" w16cid:durableId="77752350">
    <w:abstractNumId w:val="14"/>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8"/>
  </w:num>
  <w:num w:numId="20" w16cid:durableId="924144848">
    <w:abstractNumId w:val="15"/>
  </w:num>
  <w:num w:numId="21" w16cid:durableId="1622791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53AA"/>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5F08"/>
    <w:rsid w:val="00217DEC"/>
    <w:rsid w:val="00235B57"/>
    <w:rsid w:val="00250F24"/>
    <w:rsid w:val="002523C5"/>
    <w:rsid w:val="0025380B"/>
    <w:rsid w:val="00253BA2"/>
    <w:rsid w:val="0025703A"/>
    <w:rsid w:val="00262F3D"/>
    <w:rsid w:val="00263281"/>
    <w:rsid w:val="002651D6"/>
    <w:rsid w:val="0026551F"/>
    <w:rsid w:val="00280A85"/>
    <w:rsid w:val="00284119"/>
    <w:rsid w:val="00289B11"/>
    <w:rsid w:val="00290B5C"/>
    <w:rsid w:val="00294791"/>
    <w:rsid w:val="002A1C4F"/>
    <w:rsid w:val="002A4E8E"/>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67E2E"/>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02FB"/>
    <w:rsid w:val="00451935"/>
    <w:rsid w:val="00460ED0"/>
    <w:rsid w:val="00465651"/>
    <w:rsid w:val="00470CE7"/>
    <w:rsid w:val="00470F4F"/>
    <w:rsid w:val="00472482"/>
    <w:rsid w:val="00474E34"/>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0E3F"/>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3605D"/>
    <w:rsid w:val="0065595B"/>
    <w:rsid w:val="00656DCD"/>
    <w:rsid w:val="00660269"/>
    <w:rsid w:val="00665F89"/>
    <w:rsid w:val="00672129"/>
    <w:rsid w:val="00673C92"/>
    <w:rsid w:val="006753EC"/>
    <w:rsid w:val="006769DA"/>
    <w:rsid w:val="00685035"/>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5B45"/>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571D3"/>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0664B"/>
    <w:rsid w:val="00821A1B"/>
    <w:rsid w:val="008262E9"/>
    <w:rsid w:val="00827E69"/>
    <w:rsid w:val="00834CD3"/>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107"/>
    <w:rsid w:val="009B1F6B"/>
    <w:rsid w:val="009B4EC6"/>
    <w:rsid w:val="009C0D12"/>
    <w:rsid w:val="009C192E"/>
    <w:rsid w:val="009C2E3E"/>
    <w:rsid w:val="009D6819"/>
    <w:rsid w:val="009D6D1C"/>
    <w:rsid w:val="009E0CF9"/>
    <w:rsid w:val="009E39F3"/>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58A3"/>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47268"/>
    <w:rsid w:val="00E52A86"/>
    <w:rsid w:val="00E54B47"/>
    <w:rsid w:val="00E553BF"/>
    <w:rsid w:val="00E55D93"/>
    <w:rsid w:val="00E61294"/>
    <w:rsid w:val="00E7237C"/>
    <w:rsid w:val="00E77C46"/>
    <w:rsid w:val="00E86CE8"/>
    <w:rsid w:val="00E90E82"/>
    <w:rsid w:val="00E951DB"/>
    <w:rsid w:val="00EA00CB"/>
    <w:rsid w:val="00EA1BAA"/>
    <w:rsid w:val="00EA3FCD"/>
    <w:rsid w:val="00EA42A0"/>
    <w:rsid w:val="00EA7E99"/>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41E31"/>
    <w:rsid w:val="00F5135F"/>
    <w:rsid w:val="00F51F78"/>
    <w:rsid w:val="00F86F47"/>
    <w:rsid w:val="00F90B64"/>
    <w:rsid w:val="00FB2F0F"/>
    <w:rsid w:val="00FB5086"/>
    <w:rsid w:val="00FB5411"/>
    <w:rsid w:val="00FB6392"/>
    <w:rsid w:val="00FC4F36"/>
    <w:rsid w:val="00FD3C70"/>
    <w:rsid w:val="00FD6820"/>
    <w:rsid w:val="00FE12D8"/>
    <w:rsid w:val="00FF7C02"/>
    <w:rsid w:val="00FF7F7B"/>
    <w:rsid w:val="024801E3"/>
    <w:rsid w:val="13101D6E"/>
    <w:rsid w:val="1492EC97"/>
    <w:rsid w:val="4D01F7E4"/>
    <w:rsid w:val="54D0EB1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aragraph" w:customStyle="1">
    <w:name w:val="paragraph"/>
    <w:basedOn w:val="Normal"/>
    <w:rsid w:val="002A4E8E"/>
    <w:pPr>
      <w:spacing w:before="100" w:beforeAutospacing="1" w:after="100" w:afterAutospacing="1" w:line="240" w:lineRule="auto"/>
      <w:ind w:left="0" w:right="0"/>
    </w:pPr>
    <w:rPr>
      <w:rFonts w:ascii="Times New Roman" w:hAnsi="Times New Roman"/>
    </w:rPr>
  </w:style>
  <w:style w:type="character" w:styleId="normaltextrun" w:customStyle="1">
    <w:name w:val="normaltextrun"/>
    <w:basedOn w:val="Standardstycketeckensnitt"/>
    <w:rsid w:val="002A4E8E"/>
  </w:style>
  <w:style w:type="paragraph" w:styleId="Underrubrik">
    <w:name w:val="Subtitle"/>
    <w:basedOn w:val="Normal"/>
    <w:next w:val="Normal"/>
    <w:link w:val="UnderrubrikChar"/>
    <w:qFormat/>
    <w:rsid w:val="00F41E31"/>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F41E31"/>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9-1908350447-40/SURROGATE/S%c3%a4kerhetshandbok%20NU-sjukv%c3%a5rden.pdf"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Säkra hembesök Barn- och ungdomspsykiatri NU-sjukvården</dc:title>
  <dc:subject/>
  <dc:creator/>
  <keywords/>
  <lastModifiedBy>Maarit Perttunen</lastModifiedBy>
  <revision>2</revision>
  <dcterms:created xsi:type="dcterms:W3CDTF">2024-01-25T12:31:00.0000000Z</dcterms:created>
  <dcterms:modified xsi:type="dcterms:W3CDTF">2024-06-19T13:29:38.0000000Z</dcterms:modified>
</coreProperties>
</file>