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9A569" w14:textId="0623ED61" w:rsidR="003A45B3" w:rsidRPr="003A45B3" w:rsidRDefault="003A45B3" w:rsidP="003A45B3">
      <w:pPr>
        <w:pStyle w:val="Rubrik1"/>
        <w:rPr>
          <w:rFonts w:ascii="Segoe UI" w:hAnsi="Segoe UI" w:cs="Segoe UI"/>
          <w:sz w:val="18"/>
          <w:szCs w:val="18"/>
        </w:rPr>
      </w:pPr>
      <w:r w:rsidRPr="003A45B3">
        <w:t>Akutansvar, telefon</w:t>
      </w:r>
      <w:r w:rsidR="009B78F2">
        <w:t xml:space="preserve">- och </w:t>
      </w:r>
      <w:r w:rsidRPr="003A45B3">
        <w:t>faxpassning, akutbedömningar och inläggning vid  </w:t>
      </w:r>
    </w:p>
    <w:p w14:paraId="63DB82C9" w14:textId="77777777" w:rsidR="003A45B3" w:rsidRPr="003A45B3" w:rsidRDefault="003A45B3" w:rsidP="003A45B3">
      <w:pPr>
        <w:pStyle w:val="Rubrik1"/>
        <w:rPr>
          <w:rFonts w:ascii="Segoe UI" w:hAnsi="Segoe UI" w:cs="Segoe UI"/>
          <w:sz w:val="18"/>
          <w:szCs w:val="18"/>
        </w:rPr>
      </w:pPr>
      <w:r w:rsidRPr="003A45B3">
        <w:t>Barn- och ungdomspsykiatri </w:t>
      </w:r>
    </w:p>
    <w:p w14:paraId="77354A75" w14:textId="77777777" w:rsidR="003A45B3" w:rsidRPr="003A45B3" w:rsidRDefault="003A45B3" w:rsidP="003A45B3">
      <w:pPr>
        <w:pStyle w:val="Rubrik1"/>
        <w:rPr>
          <w:rFonts w:ascii="Segoe UI" w:hAnsi="Segoe UI" w:cs="Segoe UI"/>
          <w:sz w:val="18"/>
          <w:szCs w:val="18"/>
        </w:rPr>
      </w:pPr>
      <w:r w:rsidRPr="003A45B3">
        <w:t>NU-sjukvården </w:t>
      </w:r>
    </w:p>
    <w:p w14:paraId="52766ADB" w14:textId="77777777" w:rsidR="003A45B3" w:rsidRPr="003A45B3" w:rsidRDefault="003A45B3" w:rsidP="003A45B3">
      <w:pPr>
        <w:pStyle w:val="Rubrik2"/>
        <w:rPr>
          <w:rFonts w:ascii="Segoe UI" w:hAnsi="Segoe UI" w:cs="Segoe UI"/>
          <w:sz w:val="18"/>
          <w:szCs w:val="18"/>
        </w:rPr>
      </w:pPr>
      <w:r w:rsidRPr="003A45B3">
        <w:t>Bakgrund </w:t>
      </w:r>
    </w:p>
    <w:p w14:paraId="23EE333E" w14:textId="77777777" w:rsidR="003A45B3" w:rsidRPr="003A45B3" w:rsidRDefault="003A45B3" w:rsidP="003A45B3">
      <w:pPr>
        <w:rPr>
          <w:rFonts w:ascii="Segoe UI" w:hAnsi="Segoe UI" w:cs="Segoe UI"/>
          <w:sz w:val="18"/>
          <w:szCs w:val="18"/>
        </w:rPr>
      </w:pPr>
      <w:r w:rsidRPr="003A45B3">
        <w:t>Akutbedömningar inom barn- och ungdomspsykiatriska verksamheten (BUP) är en central del i det barn- och ungdomspsykiatriska arbetet inom BUP. </w:t>
      </w:r>
    </w:p>
    <w:p w14:paraId="0430A9A5" w14:textId="77777777" w:rsidR="003A45B3" w:rsidRPr="003A45B3" w:rsidRDefault="003A45B3" w:rsidP="003A45B3">
      <w:pPr>
        <w:spacing w:after="0" w:line="240" w:lineRule="auto"/>
        <w:ind w:left="990" w:right="855"/>
        <w:textAlignment w:val="baseline"/>
        <w:rPr>
          <w:rFonts w:ascii="Segoe UI" w:hAnsi="Segoe UI" w:cs="Segoe UI"/>
          <w:sz w:val="18"/>
          <w:szCs w:val="18"/>
        </w:rPr>
      </w:pPr>
      <w:r w:rsidRPr="003A45B3">
        <w:rPr>
          <w:rFonts w:ascii="Times New Roman" w:hAnsi="Times New Roman"/>
          <w:color w:val="000000"/>
        </w:rPr>
        <w:t> </w:t>
      </w:r>
    </w:p>
    <w:p w14:paraId="59E8C36E" w14:textId="77777777" w:rsidR="003A45B3" w:rsidRPr="003A45B3" w:rsidRDefault="003A45B3" w:rsidP="003A45B3">
      <w:pPr>
        <w:rPr>
          <w:rFonts w:ascii="Segoe UI" w:hAnsi="Segoe UI" w:cs="Segoe UI"/>
          <w:sz w:val="18"/>
          <w:szCs w:val="18"/>
        </w:rPr>
      </w:pPr>
      <w:r w:rsidRPr="003A45B3">
        <w:t>Det första steget i de flesta fall är en akutbedömning via telefon för att ta ställning till om patienten har akuta psykiatriska symtom som behöver bedömas under ett akutbesök. Under en akutbedömning via akuttelefonen eller akutbesök görs en bred barnpsykiatrisk bedömning som inkluderar suicidriskbedömning.  </w:t>
      </w:r>
    </w:p>
    <w:p w14:paraId="519E3E68" w14:textId="77777777" w:rsidR="003A45B3" w:rsidRPr="003A45B3" w:rsidRDefault="003A45B3" w:rsidP="003A45B3">
      <w:pPr>
        <w:spacing w:after="0" w:line="240" w:lineRule="auto"/>
        <w:ind w:left="990" w:right="855"/>
        <w:textAlignment w:val="baseline"/>
        <w:rPr>
          <w:rFonts w:ascii="Segoe UI" w:hAnsi="Segoe UI" w:cs="Segoe UI"/>
          <w:sz w:val="18"/>
          <w:szCs w:val="18"/>
        </w:rPr>
      </w:pPr>
      <w:r w:rsidRPr="003A45B3">
        <w:rPr>
          <w:rFonts w:ascii="Times New Roman" w:hAnsi="Times New Roman"/>
          <w:color w:val="000000"/>
        </w:rPr>
        <w:t> </w:t>
      </w:r>
    </w:p>
    <w:p w14:paraId="1148E342" w14:textId="59A8D7B8" w:rsidR="003A45B3" w:rsidRPr="003A45B3" w:rsidRDefault="003A45B3" w:rsidP="0096471C">
      <w:pPr>
        <w:rPr>
          <w:rFonts w:ascii="Segoe UI" w:hAnsi="Segoe UI" w:cs="Segoe UI"/>
          <w:sz w:val="18"/>
          <w:szCs w:val="18"/>
        </w:rPr>
      </w:pPr>
      <w:r w:rsidRPr="003A45B3">
        <w:rPr>
          <w:color w:val="000000"/>
        </w:rPr>
        <w:t xml:space="preserve">Utifrån akutbedömningen </w:t>
      </w:r>
      <w:r w:rsidRPr="003A45B3">
        <w:t>som sker via telefon eller akutbesöket ska medarbetaren ha en plan för hur ärendet ska hanteras vidare vilke</w:t>
      </w:r>
      <w:r w:rsidRPr="003A45B3">
        <w:rPr>
          <w:color w:val="000000"/>
        </w:rPr>
        <w:t>t kommuniceras med patient/vårdnadshavare. </w:t>
      </w:r>
    </w:p>
    <w:p w14:paraId="344310C7" w14:textId="77777777" w:rsidR="003A45B3" w:rsidRPr="003A45B3" w:rsidRDefault="003A45B3" w:rsidP="003A45B3">
      <w:pPr>
        <w:pStyle w:val="Rubrik2"/>
        <w:rPr>
          <w:rFonts w:ascii="Segoe UI" w:hAnsi="Segoe UI" w:cs="Segoe UI"/>
          <w:sz w:val="18"/>
          <w:szCs w:val="18"/>
        </w:rPr>
      </w:pPr>
      <w:r w:rsidRPr="003A45B3">
        <w:t>Syfte  </w:t>
      </w:r>
    </w:p>
    <w:p w14:paraId="0BE765CF" w14:textId="77777777" w:rsidR="003A45B3" w:rsidRPr="003A45B3" w:rsidRDefault="003A45B3" w:rsidP="003A45B3">
      <w:pPr>
        <w:rPr>
          <w:rFonts w:ascii="Segoe UI" w:hAnsi="Segoe UI" w:cs="Segoe UI"/>
          <w:sz w:val="18"/>
          <w:szCs w:val="18"/>
        </w:rPr>
      </w:pPr>
      <w:r w:rsidRPr="003A45B3">
        <w:t>Syftet med denna rutin är att tydliggöra vad som gäller på BUP akutmottagning NU-sjukvården (NU) angående akutansvar avseende passning av telefon/fax under mottagningstid, akutbedömningar via</w:t>
      </w:r>
      <w:r w:rsidRPr="003A45B3">
        <w:rPr>
          <w:color w:val="00B050"/>
        </w:rPr>
        <w:t xml:space="preserve"> </w:t>
      </w:r>
      <w:r w:rsidRPr="003A45B3">
        <w:t xml:space="preserve">telefon och besök samt rutin för inläggning inom slutenvård på BUP Södra Älvsborgs Sjukhus (SÄS). Ytterligare syfte med rutinen är att tydliggöra och kvalitetssäkra </w:t>
      </w:r>
      <w:r w:rsidRPr="003A45B3">
        <w:lastRenderedPageBreak/>
        <w:t>innehåll och dokumentation vid akutbedömningar via telefon eller besök.  </w:t>
      </w:r>
    </w:p>
    <w:p w14:paraId="47395C90" w14:textId="77777777" w:rsidR="003A45B3" w:rsidRPr="003A45B3" w:rsidRDefault="003A45B3" w:rsidP="00144E8F">
      <w:pPr>
        <w:pStyle w:val="Rubrik2"/>
        <w:rPr>
          <w:rFonts w:ascii="Segoe UI" w:hAnsi="Segoe UI" w:cs="Segoe UI"/>
          <w:sz w:val="18"/>
          <w:szCs w:val="18"/>
        </w:rPr>
      </w:pPr>
      <w:r w:rsidRPr="003A45B3">
        <w:t>Ansvar </w:t>
      </w:r>
    </w:p>
    <w:p w14:paraId="7EA0DA26" w14:textId="77777777" w:rsidR="003A45B3" w:rsidRDefault="003A45B3" w:rsidP="00144E8F">
      <w:pPr>
        <w:pStyle w:val="Normalefterlista"/>
      </w:pPr>
      <w:r w:rsidRPr="003A45B3">
        <w:t xml:space="preserve">Respektive enhetschef ansvarar för att implementera rutinen och se till att den efterlevs inom sin BUP-enhet. Medvetet avsteg från rutinen dokumenteras i </w:t>
      </w:r>
      <w:proofErr w:type="spellStart"/>
      <w:r w:rsidRPr="003A45B3">
        <w:t>Melior</w:t>
      </w:r>
      <w:proofErr w:type="spellEnd"/>
      <w:r w:rsidRPr="003A45B3">
        <w:t xml:space="preserve"> om det är kopplat till patient. Avsteg från rutinen rapporteras i </w:t>
      </w:r>
      <w:proofErr w:type="spellStart"/>
      <w:r w:rsidRPr="003A45B3">
        <w:t>MedControl</w:t>
      </w:r>
      <w:proofErr w:type="spellEnd"/>
      <w:r w:rsidRPr="003A45B3">
        <w:t xml:space="preserve"> PRO.  </w:t>
      </w:r>
    </w:p>
    <w:p w14:paraId="3D9BF423" w14:textId="77777777" w:rsidR="0096471C" w:rsidRPr="003A45B3" w:rsidRDefault="0096471C" w:rsidP="0096471C">
      <w:pPr>
        <w:pStyle w:val="Rubrik2"/>
        <w:rPr>
          <w:rFonts w:ascii="Segoe UI" w:hAnsi="Segoe UI" w:cs="Segoe UI"/>
          <w:sz w:val="18"/>
          <w:szCs w:val="18"/>
        </w:rPr>
      </w:pPr>
      <w:r w:rsidRPr="003A45B3">
        <w:t>Patienter med följande sjukdomstillstånd som kan vara i behov av en akutbedömning via telefon eller akutbesök eller eventuell inläggning:  </w:t>
      </w:r>
    </w:p>
    <w:p w14:paraId="22F1B271" w14:textId="77777777" w:rsidR="0096471C" w:rsidRPr="003A45B3" w:rsidRDefault="0096471C" w:rsidP="0096471C">
      <w:pPr>
        <w:pStyle w:val="Punktlista"/>
      </w:pPr>
      <w:r w:rsidRPr="003A45B3">
        <w:t>Suicidnära problematik  </w:t>
      </w:r>
    </w:p>
    <w:p w14:paraId="2D5756B8" w14:textId="77777777" w:rsidR="0096471C" w:rsidRPr="003A45B3" w:rsidRDefault="0096471C" w:rsidP="0096471C">
      <w:pPr>
        <w:pStyle w:val="Punktlista"/>
      </w:pPr>
      <w:r w:rsidRPr="003A45B3">
        <w:t>Allvarliga ätstörningar  </w:t>
      </w:r>
    </w:p>
    <w:p w14:paraId="0AA69721" w14:textId="77777777" w:rsidR="0096471C" w:rsidRPr="003A45B3" w:rsidRDefault="0096471C" w:rsidP="0096471C">
      <w:pPr>
        <w:pStyle w:val="Punktlista"/>
      </w:pPr>
      <w:r w:rsidRPr="003A45B3">
        <w:t>Allvarliga förstämningssyndrom (depressiva syndrom och bipolära syndrom) </w:t>
      </w:r>
    </w:p>
    <w:p w14:paraId="60BACF7A" w14:textId="764146E7" w:rsidR="0096471C" w:rsidRDefault="0096471C" w:rsidP="0096471C">
      <w:pPr>
        <w:pStyle w:val="Punktlista"/>
      </w:pPr>
      <w:r w:rsidRPr="003A45B3">
        <w:t>Patienter med nydebuterade eller förvärrade psykotiska symtom </w:t>
      </w:r>
    </w:p>
    <w:p w14:paraId="0C50238F" w14:textId="77777777" w:rsidR="004062CD" w:rsidRPr="003A45B3" w:rsidRDefault="004062CD" w:rsidP="004062CD">
      <w:pPr>
        <w:pStyle w:val="Rubrik2"/>
        <w:rPr>
          <w:rFonts w:ascii="Segoe UI" w:hAnsi="Segoe UI" w:cs="Segoe UI"/>
          <w:sz w:val="18"/>
          <w:szCs w:val="18"/>
        </w:rPr>
      </w:pPr>
      <w:r w:rsidRPr="003A45B3">
        <w:t>Patienter kan aktualiseras akut till BUP akutmottagning NU av: </w:t>
      </w:r>
    </w:p>
    <w:p w14:paraId="7970D773" w14:textId="77777777" w:rsidR="004062CD" w:rsidRDefault="004062CD" w:rsidP="004062CD">
      <w:pPr>
        <w:pStyle w:val="Punktlista"/>
      </w:pPr>
      <w:r w:rsidRPr="003A45B3">
        <w:t>Patient</w:t>
      </w:r>
    </w:p>
    <w:p w14:paraId="790640F3" w14:textId="77777777" w:rsidR="004062CD" w:rsidRPr="005B0AE9" w:rsidRDefault="004062CD" w:rsidP="004062CD">
      <w:pPr>
        <w:pStyle w:val="Punktlista"/>
        <w:numPr>
          <w:ilvl w:val="0"/>
          <w:numId w:val="0"/>
        </w:numPr>
        <w:ind w:left="1712"/>
      </w:pPr>
      <w:r w:rsidRPr="003A45B3">
        <w:t xml:space="preserve">Patienten kan kontakta BUP akutmottagning NU eller blivit </w:t>
      </w:r>
      <w:r w:rsidRPr="005B0AE9">
        <w:t>hänvisad via öppenvården telefonledes.</w:t>
      </w:r>
    </w:p>
    <w:p w14:paraId="7FF692F3" w14:textId="77777777" w:rsidR="004062CD" w:rsidRPr="005B0AE9" w:rsidRDefault="00000000" w:rsidP="004062CD">
      <w:pPr>
        <w:pStyle w:val="Punktlista"/>
        <w:numPr>
          <w:ilvl w:val="0"/>
          <w:numId w:val="0"/>
        </w:numPr>
        <w:ind w:left="1712"/>
      </w:pPr>
      <w:hyperlink r:id="rId12" w:tgtFrame="_blank" w:history="1">
        <w:r w:rsidR="004062CD" w:rsidRPr="005B0AE9">
          <w:rPr>
            <w:color w:val="006298"/>
            <w:u w:val="single"/>
          </w:rPr>
          <w:t>Barn som söker hälso- och sjukvård</w:t>
        </w:r>
      </w:hyperlink>
      <w:r w:rsidR="004062CD" w:rsidRPr="005B0AE9">
        <w:t> </w:t>
      </w:r>
    </w:p>
    <w:p w14:paraId="31706B0A" w14:textId="77777777" w:rsidR="004062CD" w:rsidRDefault="004062CD" w:rsidP="004062CD">
      <w:pPr>
        <w:pStyle w:val="Punktlista"/>
      </w:pPr>
      <w:r w:rsidRPr="005B0AE9">
        <w:t>Vårdnadshavare</w:t>
      </w:r>
    </w:p>
    <w:p w14:paraId="40C734BA" w14:textId="77777777" w:rsidR="004062CD" w:rsidRDefault="004062CD" w:rsidP="004062CD">
      <w:pPr>
        <w:pStyle w:val="Punktlista"/>
        <w:numPr>
          <w:ilvl w:val="0"/>
          <w:numId w:val="0"/>
        </w:numPr>
        <w:ind w:left="1712"/>
      </w:pPr>
      <w:r w:rsidRPr="003A45B3">
        <w:t>Vårdnadshavare kan kontakta BUP akutmottagning NU eller blivit hänvisad via öppenvården telefonledes. </w:t>
      </w:r>
    </w:p>
    <w:p w14:paraId="353E9219" w14:textId="77777777" w:rsidR="004062CD" w:rsidRPr="005B0AE9" w:rsidRDefault="00000000" w:rsidP="004062CD">
      <w:pPr>
        <w:pStyle w:val="Punktlista"/>
        <w:numPr>
          <w:ilvl w:val="0"/>
          <w:numId w:val="0"/>
        </w:numPr>
        <w:ind w:left="1712"/>
      </w:pPr>
      <w:hyperlink r:id="rId13" w:tgtFrame="_blank" w:history="1">
        <w:r w:rsidR="004062CD" w:rsidRPr="005B0AE9">
          <w:rPr>
            <w:color w:val="006298"/>
            <w:u w:val="single"/>
          </w:rPr>
          <w:t>Information till vårdnadshavare gällande åtgärder och insatser från BUP</w:t>
        </w:r>
      </w:hyperlink>
      <w:r w:rsidR="004062CD" w:rsidRPr="005B0AE9">
        <w:t> </w:t>
      </w:r>
    </w:p>
    <w:p w14:paraId="3C778A58" w14:textId="77777777" w:rsidR="004062CD" w:rsidRDefault="004062CD" w:rsidP="004062CD">
      <w:pPr>
        <w:pStyle w:val="Punktlista"/>
      </w:pPr>
      <w:r w:rsidRPr="005B0AE9">
        <w:t>Socialtjänst o</w:t>
      </w:r>
      <w:r w:rsidRPr="003A45B3">
        <w:t>ch andra vårdgivare</w:t>
      </w:r>
    </w:p>
    <w:p w14:paraId="510333D3" w14:textId="77777777" w:rsidR="004062CD" w:rsidRPr="007A11A4" w:rsidRDefault="004062CD" w:rsidP="004062CD">
      <w:pPr>
        <w:pStyle w:val="Punktlista"/>
        <w:numPr>
          <w:ilvl w:val="0"/>
          <w:numId w:val="0"/>
        </w:numPr>
        <w:ind w:left="1712"/>
      </w:pPr>
      <w:r w:rsidRPr="003A45B3">
        <w:t xml:space="preserve">I de fall patienten aktualiseras av en annan person än vårdnadshavare ska </w:t>
      </w:r>
      <w:proofErr w:type="spellStart"/>
      <w:r w:rsidRPr="003A45B3">
        <w:t>inremittenten</w:t>
      </w:r>
      <w:proofErr w:type="spellEnd"/>
      <w:r w:rsidRPr="003A45B3">
        <w:t xml:space="preserve"> kontakta vårdnadshavare om så inte skett.</w:t>
      </w:r>
      <w:r w:rsidRPr="007A11A4">
        <w:rPr>
          <w:b/>
          <w:bCs/>
        </w:rPr>
        <w:t> </w:t>
      </w:r>
      <w:r w:rsidRPr="003A45B3">
        <w:t> </w:t>
      </w:r>
    </w:p>
    <w:p w14:paraId="02E8080A" w14:textId="77777777" w:rsidR="004062CD" w:rsidRDefault="004062CD" w:rsidP="004062CD">
      <w:pPr>
        <w:pStyle w:val="Punktlista"/>
      </w:pPr>
      <w:r w:rsidRPr="003A45B3">
        <w:t>En Väg In i Göteborg (EVI)</w:t>
      </w:r>
    </w:p>
    <w:p w14:paraId="1A8907B4" w14:textId="77777777" w:rsidR="004062CD" w:rsidRPr="007A11A4" w:rsidRDefault="004062CD" w:rsidP="004062CD">
      <w:pPr>
        <w:pStyle w:val="Punktlista"/>
        <w:numPr>
          <w:ilvl w:val="0"/>
          <w:numId w:val="0"/>
        </w:numPr>
        <w:ind w:left="1712"/>
      </w:pPr>
      <w:r w:rsidRPr="003A45B3">
        <w:t>När EVI bedömt en patient som akut, hänvisar EVI patienten</w:t>
      </w:r>
      <w:r w:rsidRPr="007A11A4">
        <w:rPr>
          <w:rFonts w:ascii="Calibri" w:hAnsi="Calibri" w:cs="Calibri"/>
        </w:rPr>
        <w:t xml:space="preserve"> </w:t>
      </w:r>
      <w:r w:rsidRPr="003A45B3">
        <w:t>(vårdnadshavare) att själv kontakta BUP akutmottagning NU. </w:t>
      </w:r>
    </w:p>
    <w:p w14:paraId="15F95458" w14:textId="77777777" w:rsidR="004062CD" w:rsidRDefault="004062CD" w:rsidP="004062CD">
      <w:pPr>
        <w:pStyle w:val="Punktlista"/>
      </w:pPr>
      <w:r w:rsidRPr="003A45B3">
        <w:lastRenderedPageBreak/>
        <w:t>NU-sjukvårdens kliniker</w:t>
      </w:r>
    </w:p>
    <w:p w14:paraId="3FC36A8B" w14:textId="241EEEC8" w:rsidR="00E7553A" w:rsidRPr="00544B9F" w:rsidRDefault="004062CD" w:rsidP="004062CD">
      <w:pPr>
        <w:pStyle w:val="Punktlista"/>
        <w:numPr>
          <w:ilvl w:val="0"/>
          <w:numId w:val="0"/>
        </w:numPr>
        <w:ind w:left="1712"/>
      </w:pPr>
      <w:r w:rsidRPr="00544B9F">
        <w:t xml:space="preserve">Konsultationsremisser från NU-sjukvårdens kliniker, </w:t>
      </w:r>
      <w:r w:rsidR="0068156D">
        <w:br/>
      </w:r>
      <w:r w:rsidRPr="00544B9F">
        <w:t>se</w:t>
      </w:r>
      <w:r w:rsidR="0077186E">
        <w:t xml:space="preserve"> rutin</w:t>
      </w:r>
      <w:r w:rsidRPr="00544B9F">
        <w:t xml:space="preserve"> </w:t>
      </w:r>
      <w:hyperlink r:id="rId14" w:tgtFrame="_blank" w:history="1">
        <w:r w:rsidR="006572BD">
          <w:rPr>
            <w:color w:val="006298"/>
            <w:u w:val="single"/>
          </w:rPr>
          <w:t>Akuta bedömningar och insatser vid BUP NU</w:t>
        </w:r>
      </w:hyperlink>
      <w:r w:rsidRPr="00544B9F">
        <w:t>.  </w:t>
      </w:r>
    </w:p>
    <w:p w14:paraId="7BDDDBD6" w14:textId="77777777" w:rsidR="003A45B3" w:rsidRPr="003A45B3" w:rsidRDefault="003A45B3" w:rsidP="00144E8F">
      <w:pPr>
        <w:pStyle w:val="Rubrik2"/>
        <w:rPr>
          <w:rFonts w:ascii="Segoe UI" w:hAnsi="Segoe UI" w:cs="Segoe UI"/>
          <w:sz w:val="18"/>
          <w:szCs w:val="18"/>
        </w:rPr>
      </w:pPr>
      <w:r w:rsidRPr="003A45B3">
        <w:t>Arbetsbeskrivning </w:t>
      </w:r>
    </w:p>
    <w:p w14:paraId="0947A0A6" w14:textId="1E074432" w:rsidR="003A45B3" w:rsidRPr="003A45B3" w:rsidRDefault="003A45B3" w:rsidP="005C2636">
      <w:pPr>
        <w:pStyle w:val="Rubrik3"/>
        <w:rPr>
          <w:rFonts w:ascii="Segoe UI" w:hAnsi="Segoe UI" w:cs="Segoe UI"/>
          <w:sz w:val="18"/>
          <w:szCs w:val="18"/>
        </w:rPr>
      </w:pPr>
      <w:r w:rsidRPr="003A45B3">
        <w:t>Akuta telefonbedömningar </w:t>
      </w:r>
    </w:p>
    <w:p w14:paraId="1BEAB62E" w14:textId="77777777" w:rsidR="003A45B3" w:rsidRPr="003A45B3" w:rsidRDefault="003A45B3" w:rsidP="005C2636">
      <w:pPr>
        <w:pStyle w:val="Punktlista"/>
      </w:pPr>
      <w:r w:rsidRPr="003A45B3">
        <w:t>Akuta telefonbedömningar utförs av sjuksköterska och annan kvalificerad personal på BUP akutmottagning NU alla dagar i veckan 08.00-22.00.  </w:t>
      </w:r>
    </w:p>
    <w:p w14:paraId="39155DD5" w14:textId="77777777" w:rsidR="007310AD" w:rsidRDefault="003A45B3" w:rsidP="005C2636">
      <w:pPr>
        <w:pStyle w:val="Punktlista"/>
      </w:pPr>
      <w:r w:rsidRPr="003A45B3">
        <w:t>Patient eller vårdnadshavare ringer in genom sjukhusets växel, 1177 eller direkt till BUP akutmottagning NU på 010-435 17 00. Om samtal kommer in till 1177, kontaktar de sjuksköterska/annan kvalificerad personal på BUP akutmottagning NU som övertar ärendet och gör en bedömning och prioritering.</w:t>
      </w:r>
    </w:p>
    <w:p w14:paraId="5C3469B2" w14:textId="33D9CE73" w:rsidR="009703F5" w:rsidRPr="003A45B3" w:rsidRDefault="007310AD" w:rsidP="004062CD">
      <w:pPr>
        <w:pStyle w:val="Punktlista"/>
      </w:pPr>
      <w:r>
        <w:t>Vid telefonsamtalet med vårdnadshavare/patient bedömer</w:t>
      </w:r>
      <w:r w:rsidR="00FB0DC1">
        <w:t xml:space="preserve"> medarbetaren fortsatt handläggning; akutbesök eller hänvisning till öppenvården, primärvården eller EVI.</w:t>
      </w:r>
      <w:r w:rsidR="003A45B3" w:rsidRPr="003A45B3">
        <w:t> </w:t>
      </w:r>
    </w:p>
    <w:p w14:paraId="5958B6ED" w14:textId="4D0F6654" w:rsidR="003E20C5" w:rsidRPr="003A45B3" w:rsidRDefault="003A45B3" w:rsidP="004062CD">
      <w:pPr>
        <w:pStyle w:val="Punktlista"/>
      </w:pPr>
      <w:r w:rsidRPr="003A45B3">
        <w:t>Om patienten behöver tid samma dag bokas tid för fysiskt akutbesök som förmedlas till patienten.</w:t>
      </w:r>
    </w:p>
    <w:p w14:paraId="359904FF" w14:textId="77777777" w:rsidR="003A45B3" w:rsidRPr="003A45B3" w:rsidRDefault="003A45B3" w:rsidP="005C2636">
      <w:pPr>
        <w:pStyle w:val="Punktlista"/>
      </w:pPr>
      <w:r w:rsidRPr="003A45B3">
        <w:t>Vid behov konsulterar medarbetaren ST-läkare på plats, vardagar 08.00-16.30 eller bakjour på BUP SÄS vardagar16.30-22.00 och helger/helgdagar 08.00-22.00.  </w:t>
      </w:r>
    </w:p>
    <w:p w14:paraId="4A6178C9" w14:textId="262C06CF" w:rsidR="003A45B3" w:rsidRPr="003A45B3" w:rsidRDefault="003A45B3" w:rsidP="005C2636">
      <w:pPr>
        <w:pStyle w:val="Punktlista"/>
      </w:pPr>
      <w:r w:rsidRPr="003A45B3">
        <w:t>Inkommande telefonsamtal 22.00-08.00 hänvisas via mottagningens telefonsvarare till 1177. Där hänvisas patienten</w:t>
      </w:r>
      <w:r w:rsidR="00C27BE1">
        <w:t xml:space="preserve"> vid behov</w:t>
      </w:r>
      <w:r w:rsidRPr="003A45B3">
        <w:t xml:space="preserve"> vidare till BUP akutmottagning SÄS expedition. Se rutin </w:t>
      </w:r>
      <w:hyperlink r:id="rId15" w:tgtFrame="_blank" w:history="1">
        <w:r w:rsidRPr="003A45B3">
          <w:rPr>
            <w:color w:val="006298"/>
            <w:u w:val="single"/>
          </w:rPr>
          <w:t>Akuta bedömningar och insatser vid BUP NU</w:t>
        </w:r>
      </w:hyperlink>
      <w:r w:rsidRPr="003A45B3">
        <w:t>. </w:t>
      </w:r>
    </w:p>
    <w:p w14:paraId="1863A22B" w14:textId="77777777" w:rsidR="003A45B3" w:rsidRDefault="003A45B3" w:rsidP="001E064C">
      <w:pPr>
        <w:pStyle w:val="Punktlista"/>
      </w:pPr>
      <w:r w:rsidRPr="003A45B3">
        <w:t xml:space="preserve">Medarbetaren ska efter den akuta telefonbedömningen ställa (bedöma) och koda (ICD-10) en huvuddiagnos som är den huvudsakliga anledningen till </w:t>
      </w:r>
      <w:r w:rsidRPr="001E064C">
        <w:t>vårdkontakten</w:t>
      </w:r>
      <w:r w:rsidRPr="003A45B3">
        <w:t>. Om ingen psykiatrisk diagnos kan ställas efter telefonbesöket (“ICD-10: “F-diagnos”), ska en symtomdiagnos tillämpas (ICD-10: “R-diagnos”) och i undantagsfall (ICD-10: ”Z-diagnos”). Om det finns mer än ett tillstånd som uppfyller kriterierna för huvuddiagnos ska det tillstånd som förbrukat mest resurser under vårdkontakten väljas som huvuddiagnos och övriga som bidiagnos.  </w:t>
      </w:r>
    </w:p>
    <w:p w14:paraId="6DA2FBB3" w14:textId="35E23695" w:rsidR="00F7419A" w:rsidRDefault="001E064C" w:rsidP="00F7419A">
      <w:pPr>
        <w:pStyle w:val="Punktlista"/>
      </w:pPr>
      <w:r>
        <w:t xml:space="preserve">Dokumentation av den akuta telefonbedömningen ska ske enligt dikteringsmall Telefon akut i </w:t>
      </w:r>
      <w:proofErr w:type="spellStart"/>
      <w:r>
        <w:t>Melior</w:t>
      </w:r>
      <w:proofErr w:type="spellEnd"/>
      <w:r>
        <w:t xml:space="preserve">. </w:t>
      </w:r>
    </w:p>
    <w:p w14:paraId="45FD0A7D" w14:textId="77777777" w:rsidR="00F7419A" w:rsidRDefault="00F7419A" w:rsidP="00F7419A">
      <w:pPr>
        <w:pStyle w:val="Punktlista"/>
        <w:numPr>
          <w:ilvl w:val="0"/>
          <w:numId w:val="0"/>
        </w:numPr>
        <w:ind w:left="1712" w:hanging="357"/>
      </w:pPr>
    </w:p>
    <w:p w14:paraId="5D975C9F" w14:textId="41D90169" w:rsidR="00F7419A" w:rsidRPr="003A45B3" w:rsidRDefault="002A0D1A" w:rsidP="002A0D1A">
      <w:pPr>
        <w:pStyle w:val="Rubrik3"/>
      </w:pPr>
      <w:r>
        <w:lastRenderedPageBreak/>
        <w:t>Vårdplan</w:t>
      </w:r>
    </w:p>
    <w:p w14:paraId="6683B655" w14:textId="502BF79B" w:rsidR="003A45B3" w:rsidRPr="003A45B3" w:rsidRDefault="00A0625A" w:rsidP="002A0D1A">
      <w:pPr>
        <w:rPr>
          <w:rFonts w:ascii="Segoe UI" w:hAnsi="Segoe UI" w:cs="Segoe UI"/>
          <w:sz w:val="18"/>
          <w:szCs w:val="18"/>
        </w:rPr>
      </w:pPr>
      <w:r>
        <w:rPr>
          <w:rStyle w:val="ui-provider"/>
        </w:rPr>
        <w:t xml:space="preserve">Alla patienter inom BUP NU som erhåller fördjupad behandling eller bedömning/utredning ska ha </w:t>
      </w:r>
      <w:r>
        <w:rPr>
          <w:rStyle w:val="Stark"/>
        </w:rPr>
        <w:t>en vårdplan </w:t>
      </w:r>
      <w:r>
        <w:rPr>
          <w:rStyle w:val="ui-provider"/>
        </w:rPr>
        <w:t xml:space="preserve">i ”Fri aktivitet” i </w:t>
      </w:r>
      <w:proofErr w:type="spellStart"/>
      <w:r>
        <w:rPr>
          <w:rStyle w:val="ui-provider"/>
        </w:rPr>
        <w:t>Melior</w:t>
      </w:r>
      <w:proofErr w:type="spellEnd"/>
      <w:r w:rsidR="002A0D1A">
        <w:rPr>
          <w:rStyle w:val="ui-provider"/>
        </w:rPr>
        <w:t>.</w:t>
      </w:r>
      <w:r w:rsidR="00CE1D5E">
        <w:rPr>
          <w:rStyle w:val="ui-provider"/>
        </w:rPr>
        <w:t xml:space="preserve"> Se rutin</w:t>
      </w:r>
      <w:r w:rsidR="00431747">
        <w:rPr>
          <w:rStyle w:val="ui-provider"/>
        </w:rPr>
        <w:t xml:space="preserve"> </w:t>
      </w:r>
      <w:hyperlink r:id="rId16" w:history="1">
        <w:r w:rsidR="00CE1D5E">
          <w:rPr>
            <w:rStyle w:val="Hyperlnk"/>
          </w:rPr>
          <w:t>Vårdplan inom Barn- och ungdomspsykiatrin NU-sjukvården</w:t>
        </w:r>
      </w:hyperlink>
      <w:r w:rsidR="00431747">
        <w:t xml:space="preserve"> Tänk på att alla patienter som har eller</w:t>
      </w:r>
      <w:r w:rsidR="00205857">
        <w:t xml:space="preserve"> har haft</w:t>
      </w:r>
      <w:r w:rsidR="002450EA">
        <w:t xml:space="preserve"> slutenvård ska ha</w:t>
      </w:r>
      <w:r w:rsidR="00205857">
        <w:t xml:space="preserve"> </w:t>
      </w:r>
      <w:r w:rsidR="002450EA">
        <w:t>en fast vårdkontakt.</w:t>
      </w:r>
    </w:p>
    <w:p w14:paraId="65F6CEDE" w14:textId="10A33784" w:rsidR="003A45B3" w:rsidRPr="00D66809" w:rsidRDefault="003A45B3" w:rsidP="00D66809">
      <w:pPr>
        <w:pStyle w:val="Rubrik3"/>
      </w:pPr>
      <w:r w:rsidRPr="003A45B3">
        <w:t>Öppenvården initierar telefonkontakt med BUP akutmottagning NU </w:t>
      </w:r>
    </w:p>
    <w:p w14:paraId="55799DF9" w14:textId="77777777" w:rsidR="00491B26" w:rsidRDefault="003A45B3" w:rsidP="00D4312D">
      <w:pPr>
        <w:pStyle w:val="Punktlista"/>
      </w:pPr>
      <w:r w:rsidRPr="003A45B3">
        <w:t xml:space="preserve">Om medarbetaren i öppenvård under dagtid 08.00-16.30 vid ett besök bedömer att patienten behöver en akut bedömning eller </w:t>
      </w:r>
      <w:r w:rsidRPr="006F78B8">
        <w:t xml:space="preserve">eventuell inläggning kontaktas </w:t>
      </w:r>
      <w:r w:rsidRPr="003A45B3">
        <w:t>BUP akutmottagning NU via telefon 010-435 17 00.</w:t>
      </w:r>
    </w:p>
    <w:p w14:paraId="486AFB61" w14:textId="5492EFDC" w:rsidR="003A45B3" w:rsidRPr="00491B26" w:rsidRDefault="00491B26" w:rsidP="00491B26">
      <w:pPr>
        <w:pStyle w:val="Punktlista"/>
      </w:pPr>
      <w:r>
        <w:t>ST-läkare bedömer</w:t>
      </w:r>
      <w:r w:rsidR="003A45B3" w:rsidRPr="003A45B3">
        <w:t xml:space="preserve"> </w:t>
      </w:r>
      <w:r w:rsidRPr="003A45B3">
        <w:t>behovet av en akutbedömning och kan vid behov kontakta slutenvården inom BUP SÄS via BUP akutmottagning SÄS expedition 033-616 16 71</w:t>
      </w:r>
      <w:r>
        <w:t>.</w:t>
      </w:r>
    </w:p>
    <w:p w14:paraId="4B3AA52F" w14:textId="77777777" w:rsidR="003A45B3" w:rsidRPr="003A45B3" w:rsidRDefault="003A45B3" w:rsidP="00D66809">
      <w:pPr>
        <w:pStyle w:val="Rubrik3"/>
        <w:rPr>
          <w:rFonts w:ascii="Segoe UI" w:hAnsi="Segoe UI" w:cs="Segoe UI"/>
          <w:sz w:val="18"/>
          <w:szCs w:val="18"/>
        </w:rPr>
      </w:pPr>
      <w:r w:rsidRPr="003A45B3">
        <w:t>Akutbesök  </w:t>
      </w:r>
    </w:p>
    <w:p w14:paraId="23DFD9F6" w14:textId="77777777" w:rsidR="003A45B3" w:rsidRPr="003A45B3" w:rsidRDefault="003A45B3" w:rsidP="0009205F">
      <w:pPr>
        <w:pStyle w:val="Punktlista"/>
      </w:pPr>
      <w:r w:rsidRPr="003A45B3">
        <w:t>Patienter som dyker upp oanmälda till BUP akutmottagning NU ska alltid bedömas. </w:t>
      </w:r>
    </w:p>
    <w:p w14:paraId="5DB97CB2" w14:textId="77777777" w:rsidR="003A45B3" w:rsidRPr="003A45B3" w:rsidRDefault="003A45B3" w:rsidP="0009205F">
      <w:pPr>
        <w:pStyle w:val="Punktlista"/>
      </w:pPr>
      <w:r w:rsidRPr="003A45B3">
        <w:t>Alla akutbesök ska bokas i ELVIS före besökets start.  </w:t>
      </w:r>
    </w:p>
    <w:p w14:paraId="2FF199B3" w14:textId="77777777" w:rsidR="003A45B3" w:rsidRPr="003A45B3" w:rsidRDefault="003A45B3" w:rsidP="0009205F">
      <w:pPr>
        <w:pStyle w:val="Punktlista"/>
      </w:pPr>
      <w:r w:rsidRPr="003A45B3">
        <w:t>Akutbedömning är inte kopplat till profession utan kompetens. Det är enhetschef som fördelar arbetsuppgiften.  </w:t>
      </w:r>
    </w:p>
    <w:p w14:paraId="62A2241E" w14:textId="77777777" w:rsidR="003A45B3" w:rsidRPr="003A45B3" w:rsidRDefault="003A45B3" w:rsidP="0009205F">
      <w:pPr>
        <w:pStyle w:val="Punktlista"/>
      </w:pPr>
      <w:r w:rsidRPr="003A45B3">
        <w:t>Akutbedömningar utförs primärt i team. Medarbetaren inom BUP akutmottagning NU ska kunna genomföra akuta bedömningar enskilt efter verksamhetens behov.  </w:t>
      </w:r>
    </w:p>
    <w:p w14:paraId="015086AB" w14:textId="77777777" w:rsidR="003A45B3" w:rsidRPr="003A45B3" w:rsidRDefault="003A45B3" w:rsidP="0009205F">
      <w:pPr>
        <w:pStyle w:val="Punktlista"/>
      </w:pPr>
      <w:r w:rsidRPr="003A45B3">
        <w:t>Det är viktigt att patienten får möjlighet att prata enskilt utan vårdnadshavare.  </w:t>
      </w:r>
    </w:p>
    <w:p w14:paraId="094AF397" w14:textId="77777777" w:rsidR="003A45B3" w:rsidRPr="003A45B3" w:rsidRDefault="003A45B3" w:rsidP="0009205F">
      <w:pPr>
        <w:pStyle w:val="Punktlista"/>
      </w:pPr>
      <w:r w:rsidRPr="003A45B3">
        <w:t>Akutbesöket är en bedömning med fokus på den akuta frågeställningen och aktuell symtombild.  </w:t>
      </w:r>
    </w:p>
    <w:p w14:paraId="1B6F9471" w14:textId="77777777" w:rsidR="003A45B3" w:rsidRPr="003A45B3" w:rsidRDefault="003A45B3" w:rsidP="0009205F">
      <w:pPr>
        <w:pStyle w:val="Punktlista"/>
      </w:pPr>
      <w:r w:rsidRPr="003A45B3">
        <w:t>Bekräfta eller utesluta en tidigare eller aktuell depressiv episod, eller symtom av depression eller nedstämdhet </w:t>
      </w:r>
    </w:p>
    <w:p w14:paraId="229E74F4" w14:textId="77777777" w:rsidR="003A45B3" w:rsidRPr="003A45B3" w:rsidRDefault="003A45B3" w:rsidP="0009205F">
      <w:pPr>
        <w:pStyle w:val="Punktlista"/>
      </w:pPr>
      <w:r w:rsidRPr="003A45B3">
        <w:t>Screening med bedömningsinstrument avseende depressiva symtom MADRS-S/BDI-II/CDI-S </w:t>
      </w:r>
    </w:p>
    <w:p w14:paraId="33F971D2" w14:textId="77777777" w:rsidR="003A45B3" w:rsidRPr="003A45B3" w:rsidRDefault="003A45B3" w:rsidP="0009205F">
      <w:pPr>
        <w:pStyle w:val="Punktlista"/>
      </w:pPr>
      <w:r w:rsidRPr="003A45B3">
        <w:t>Fråga om tobak/alkohol/droger (alltid från 11 års ålder) </w:t>
      </w:r>
    </w:p>
    <w:p w14:paraId="039057D4" w14:textId="77777777" w:rsidR="003A45B3" w:rsidRPr="003A45B3" w:rsidRDefault="003A45B3" w:rsidP="0009205F">
      <w:pPr>
        <w:pStyle w:val="Punktlista"/>
      </w:pPr>
      <w:r w:rsidRPr="003A45B3">
        <w:t>Fråga om sömn och nutrition </w:t>
      </w:r>
    </w:p>
    <w:p w14:paraId="53860345" w14:textId="77777777" w:rsidR="003A45B3" w:rsidRPr="003A45B3" w:rsidRDefault="003A45B3" w:rsidP="0009205F">
      <w:pPr>
        <w:pStyle w:val="Punktlista"/>
      </w:pPr>
      <w:r w:rsidRPr="003A45B3">
        <w:t>Fråga alltid om olika former av våldsutsatthet. Traumahändelser Mini ska användas vid screeningen. </w:t>
      </w:r>
    </w:p>
    <w:p w14:paraId="675FA5DD" w14:textId="77777777" w:rsidR="00926ED5" w:rsidRDefault="003A45B3" w:rsidP="0009205F">
      <w:pPr>
        <w:pStyle w:val="Punktlista"/>
      </w:pPr>
      <w:r w:rsidRPr="003A45B3">
        <w:t xml:space="preserve">Rutinen </w:t>
      </w:r>
      <w:hyperlink r:id="rId17" w:tgtFrame="_blank" w:history="1">
        <w:r w:rsidRPr="003A45B3">
          <w:rPr>
            <w:color w:val="006298"/>
            <w:u w:val="single"/>
          </w:rPr>
          <w:t>Suicidriskbedömning</w:t>
        </w:r>
      </w:hyperlink>
      <w:r w:rsidRPr="003A45B3">
        <w:t xml:space="preserve"> ska följas vid alla akutbesök </w:t>
      </w:r>
    </w:p>
    <w:p w14:paraId="57384671" w14:textId="0DF65D34" w:rsidR="003A45B3" w:rsidRPr="003A45B3" w:rsidRDefault="00926ED5" w:rsidP="0009205F">
      <w:pPr>
        <w:pStyle w:val="Punktlista"/>
      </w:pPr>
      <w:r>
        <w:lastRenderedPageBreak/>
        <w:t xml:space="preserve">Vid låg suicidrisk lyfts </w:t>
      </w:r>
      <w:r w:rsidR="008F4186">
        <w:t xml:space="preserve">patienten av medarbetaren på behandlingskonferens. </w:t>
      </w:r>
      <w:r w:rsidR="003A45B3" w:rsidRPr="003A45B3">
        <w:t> </w:t>
      </w:r>
    </w:p>
    <w:p w14:paraId="24F35371" w14:textId="77777777" w:rsidR="003A45B3" w:rsidRPr="003A45B3" w:rsidRDefault="003A45B3" w:rsidP="0009205F">
      <w:pPr>
        <w:pStyle w:val="Punktlista"/>
      </w:pPr>
      <w:r w:rsidRPr="003A45B3">
        <w:t xml:space="preserve">Vid medelhög, hög eller svårbedömd suicidrisk ska medarbetaren kontakta ST-läkare på plats, vardagar 08.00-16.30 eller bakjour </w:t>
      </w:r>
      <w:r w:rsidRPr="0009205F">
        <w:t>på</w:t>
      </w:r>
      <w:r w:rsidRPr="003A45B3">
        <w:t xml:space="preserve"> BUP SÄS vardagar 16.30-22.00 och helger/helgdagar 08.00-22.00.  </w:t>
      </w:r>
    </w:p>
    <w:p w14:paraId="25D4C93B" w14:textId="77777777" w:rsidR="003A45B3" w:rsidRPr="003A45B3" w:rsidRDefault="003A45B3" w:rsidP="0009205F">
      <w:pPr>
        <w:pStyle w:val="Punktlista"/>
      </w:pPr>
      <w:r w:rsidRPr="003A45B3">
        <w:t>Säkerhetsplanering ska alltid genomföras vid medelhög eller hög suicidrisk. Den ska genomföras tillsammans med patienten och vårdnadshavare och de ska ha gett sitt samtycke till planen. Patienten och vårdnadshavare ska få med sig varsin kopia på säkerhetsplanen i handen vid hemgång </w:t>
      </w:r>
    </w:p>
    <w:p w14:paraId="6F38923B" w14:textId="43885CA0" w:rsidR="003A45B3" w:rsidRDefault="0056673B" w:rsidP="0009205F">
      <w:pPr>
        <w:pStyle w:val="Punktlista"/>
      </w:pPr>
      <w:r>
        <w:t xml:space="preserve">Alla </w:t>
      </w:r>
      <w:r w:rsidR="007B4C40">
        <w:t xml:space="preserve">patienter som varit på akutbesök ska lyftas under behandlingskonferens på BUP akutmottagning NU enligt </w:t>
      </w:r>
      <w:hyperlink r:id="rId18" w:history="1">
        <w:r w:rsidR="007B4C40" w:rsidRPr="00F15141">
          <w:rPr>
            <w:rStyle w:val="Hyperlnk"/>
          </w:rPr>
          <w:t>rutinen</w:t>
        </w:r>
      </w:hyperlink>
      <w:r w:rsidR="003A45B3" w:rsidRPr="003A45B3">
        <w:t>. </w:t>
      </w:r>
      <w:r w:rsidR="00DC2C7B">
        <w:t xml:space="preserve">Det gäller alla medarbetare inklusive läkare som har utfört ett akutbesök. </w:t>
      </w:r>
    </w:p>
    <w:p w14:paraId="19048460" w14:textId="7172492E" w:rsidR="00171473" w:rsidRPr="003A45B3" w:rsidRDefault="00171473" w:rsidP="0009205F">
      <w:pPr>
        <w:pStyle w:val="Punktlista"/>
      </w:pPr>
      <w:r>
        <w:t>Om en läkare önskar att kommunicera med övriga öppenvården kring vårdplanen kan de skriva in ärenden i enhetens</w:t>
      </w:r>
      <w:r w:rsidR="00640763">
        <w:t xml:space="preserve"> behandlingskonferensfil utan att själva dra ärendet. I dessa fall för öppenvården i</w:t>
      </w:r>
      <w:r w:rsidR="002A23EC">
        <w:t xml:space="preserve">n läkarens bedömning och framtida insatser i vårdplanen. </w:t>
      </w:r>
    </w:p>
    <w:p w14:paraId="684ECB4E" w14:textId="77777777" w:rsidR="003A45B3" w:rsidRPr="003A45B3" w:rsidRDefault="003A45B3" w:rsidP="0009205F">
      <w:pPr>
        <w:pStyle w:val="Punktlista"/>
      </w:pPr>
      <w:r w:rsidRPr="003A45B3">
        <w:t>Medarbetaren ska efter akutbedömningen ställa (bedöma) och koda (ICD-10) en huvuddiagnos som är den huvudsakliga anledningen till vårdkontakten. Om ingen psykiatrisk diagnos kan ställas efter akutbesöket (“ICD-10: “F-diagnos”), ska en symtomdiagnos tillämpas (ICD-10: “R-diagnos”) och i undantagsfall (ICD-10: ”Z-diagnos”). Om det finns mer än ett tillstånd som uppfyller kriterierna för huvuddiagnos ska det tillstånd som förbrukat mest resurser under vårdkontakten väljas som huvuddiagnos och övriga som bidiagnos.  </w:t>
      </w:r>
    </w:p>
    <w:p w14:paraId="31DA6280" w14:textId="77777777" w:rsidR="003A45B3" w:rsidRPr="003A45B3" w:rsidRDefault="003A45B3" w:rsidP="0009205F">
      <w:pPr>
        <w:pStyle w:val="Punktlista"/>
      </w:pPr>
      <w:r w:rsidRPr="003A45B3">
        <w:t>CGAS-skattning ska alltid ske. </w:t>
      </w:r>
    </w:p>
    <w:p w14:paraId="34C90940" w14:textId="1A163E06" w:rsidR="003A45B3" w:rsidRPr="00BC6A92" w:rsidRDefault="003A45B3" w:rsidP="00BC6A92">
      <w:pPr>
        <w:pStyle w:val="Punktlista"/>
      </w:pPr>
      <w:r w:rsidRPr="003A45B3">
        <w:t xml:space="preserve">Dokumentation av akutbesök ska ske enligt dikteringsmall Akutbesök i </w:t>
      </w:r>
      <w:proofErr w:type="spellStart"/>
      <w:r w:rsidRPr="003A45B3">
        <w:t>Melior</w:t>
      </w:r>
      <w:proofErr w:type="spellEnd"/>
      <w:r w:rsidRPr="003A45B3">
        <w:t>. </w:t>
      </w:r>
    </w:p>
    <w:p w14:paraId="045D2965" w14:textId="77777777" w:rsidR="003A45B3" w:rsidRPr="003A45B3" w:rsidRDefault="003A45B3" w:rsidP="00447B05">
      <w:pPr>
        <w:pStyle w:val="Rubrik2"/>
        <w:rPr>
          <w:rFonts w:ascii="Segoe UI" w:hAnsi="Segoe UI" w:cs="Segoe UI"/>
          <w:sz w:val="18"/>
          <w:szCs w:val="18"/>
        </w:rPr>
      </w:pPr>
      <w:r w:rsidRPr="003A45B3">
        <w:t>Medicinering av akutsökande patient  </w:t>
      </w:r>
    </w:p>
    <w:p w14:paraId="0509C057" w14:textId="77777777" w:rsidR="003A45B3" w:rsidRPr="003A45B3" w:rsidRDefault="003A45B3" w:rsidP="00447B05">
      <w:pPr>
        <w:rPr>
          <w:rFonts w:ascii="Segoe UI" w:hAnsi="Segoe UI" w:cs="Segoe UI"/>
          <w:sz w:val="18"/>
          <w:szCs w:val="18"/>
        </w:rPr>
      </w:pPr>
      <w:r w:rsidRPr="003A45B3">
        <w:t>Rekommendationen är i första hand att sätta in akutmedicinering såsom sömnmedicinering och ångestdämpande. Stående medicinering exempelvis centralstimulantia ska undvikas att sättas in vid akutbesök. </w:t>
      </w:r>
    </w:p>
    <w:p w14:paraId="2EB6CB18" w14:textId="1631ED18" w:rsidR="003A45B3" w:rsidRPr="003A45B3" w:rsidRDefault="003A45B3" w:rsidP="00BC6A92">
      <w:pPr>
        <w:rPr>
          <w:rFonts w:ascii="Segoe UI" w:hAnsi="Segoe UI" w:cs="Segoe UI"/>
          <w:sz w:val="18"/>
          <w:szCs w:val="18"/>
        </w:rPr>
      </w:pPr>
      <w:r w:rsidRPr="003A45B3">
        <w:t xml:space="preserve">Då medicinförskrivning inte är någon akutuppgift hänvisas insättning av stående medicinering, ändringar i redan ordinerad </w:t>
      </w:r>
      <w:r w:rsidRPr="003A45B3">
        <w:lastRenderedPageBreak/>
        <w:t>medicinering och receptförnyelse till aktuell öppenvårdsmottagning i första hand via e-tjänsterna i 1177 och i andra hand att ringa via växelnumret 010 - 435 19 50 och välja aktuell öppenvårdsmottagning.  </w:t>
      </w:r>
    </w:p>
    <w:p w14:paraId="359A196F" w14:textId="369078A8" w:rsidR="003A45B3" w:rsidRPr="003A45B3" w:rsidRDefault="003A45B3" w:rsidP="0009205F">
      <w:pPr>
        <w:pStyle w:val="Rubrik2"/>
        <w:rPr>
          <w:rFonts w:ascii="Segoe UI" w:hAnsi="Segoe UI" w:cs="Segoe UI"/>
          <w:sz w:val="18"/>
          <w:szCs w:val="18"/>
        </w:rPr>
      </w:pPr>
      <w:r w:rsidRPr="003A45B3">
        <w:t>Inläggning BUP SÄS slutenvård  </w:t>
      </w:r>
    </w:p>
    <w:p w14:paraId="73CE7643" w14:textId="7CAAFB9B" w:rsidR="003A45B3" w:rsidRPr="003A45B3" w:rsidRDefault="003A45B3" w:rsidP="00447B05">
      <w:pPr>
        <w:rPr>
          <w:rFonts w:ascii="Segoe UI" w:hAnsi="Segoe UI" w:cs="Segoe UI"/>
          <w:sz w:val="18"/>
          <w:szCs w:val="18"/>
        </w:rPr>
      </w:pPr>
      <w:r w:rsidRPr="003A45B3">
        <w:t xml:space="preserve">När ST-läkare, bakjour eller sjuksköterska eller annan kvalificerad vårdpersonal bedömt att en patient har behov av slutenvård ska </w:t>
      </w:r>
      <w:r w:rsidR="00590315">
        <w:t>kontakt med</w:t>
      </w:r>
      <w:r w:rsidRPr="003A45B3">
        <w:t xml:space="preserve"> BUP SÄS</w:t>
      </w:r>
      <w:r w:rsidR="00590315">
        <w:t xml:space="preserve"> ske enligt nedan</w:t>
      </w:r>
      <w:r w:rsidR="0019454F">
        <w:t xml:space="preserve">. </w:t>
      </w:r>
    </w:p>
    <w:p w14:paraId="529BD85B" w14:textId="77777777" w:rsidR="003A45B3" w:rsidRPr="003A45B3" w:rsidRDefault="003A45B3" w:rsidP="00447B05">
      <w:pPr>
        <w:pStyle w:val="Underrubrik"/>
        <w:rPr>
          <w:rFonts w:ascii="Segoe UI" w:hAnsi="Segoe UI" w:cs="Segoe UI"/>
          <w:sz w:val="18"/>
          <w:szCs w:val="18"/>
        </w:rPr>
      </w:pPr>
      <w:r w:rsidRPr="003A45B3">
        <w:t>Vardagar dagtid 08.00-16.30  </w:t>
      </w:r>
    </w:p>
    <w:p w14:paraId="3FC80A2D" w14:textId="77777777" w:rsidR="003A45B3" w:rsidRPr="003A45B3" w:rsidRDefault="003A45B3" w:rsidP="00447B05">
      <w:pPr>
        <w:rPr>
          <w:rFonts w:ascii="Segoe UI" w:hAnsi="Segoe UI" w:cs="Segoe UI"/>
          <w:sz w:val="18"/>
          <w:szCs w:val="18"/>
        </w:rPr>
      </w:pPr>
      <w:r w:rsidRPr="003A45B3">
        <w:t>ST-läkare eller bakjour kontaktar BUP akutmottagning SÄS expedition 033-616 16 71.  </w:t>
      </w:r>
    </w:p>
    <w:p w14:paraId="783B487F" w14:textId="49193C86" w:rsidR="003A45B3" w:rsidRPr="003A45B3" w:rsidRDefault="003A45B3" w:rsidP="001C3C76">
      <w:pPr>
        <w:pStyle w:val="Underrubrik"/>
        <w:rPr>
          <w:rFonts w:ascii="Segoe UI" w:hAnsi="Segoe UI" w:cs="Segoe UI"/>
          <w:sz w:val="18"/>
          <w:szCs w:val="18"/>
        </w:rPr>
      </w:pPr>
      <w:r w:rsidRPr="003A45B3">
        <w:t>Vardagar 16.30-22.00 och helger/helgdagar 08.00-22.00.  </w:t>
      </w:r>
    </w:p>
    <w:p w14:paraId="16A3ADC1" w14:textId="1C7D5AD4" w:rsidR="003A45B3" w:rsidRPr="003A45B3" w:rsidRDefault="003A45B3" w:rsidP="002716EE">
      <w:pPr>
        <w:rPr>
          <w:rFonts w:ascii="Segoe UI" w:hAnsi="Segoe UI" w:cs="Segoe UI"/>
          <w:sz w:val="18"/>
          <w:szCs w:val="18"/>
        </w:rPr>
      </w:pPr>
      <w:r w:rsidRPr="003A45B3">
        <w:t>Sjuksköterska eller annan kvalificerad vårdpersonal kontaktar bakjour BUP SÄS via sjukhusets växel 033-616 10 00.</w:t>
      </w:r>
      <w:r w:rsidRPr="003A45B3">
        <w:rPr>
          <w:rFonts w:ascii="Times New Roman" w:hAnsi="Times New Roman"/>
        </w:rPr>
        <w:t> </w:t>
      </w:r>
      <w:r w:rsidRPr="003A45B3">
        <w:t> </w:t>
      </w:r>
      <w:r w:rsidRPr="003A45B3">
        <w:rPr>
          <w:rFonts w:ascii="Times New Roman" w:hAnsi="Times New Roman"/>
        </w:rPr>
        <w:t> </w:t>
      </w:r>
    </w:p>
    <w:p w14:paraId="5B5F3941" w14:textId="54DA2EB1" w:rsidR="003A45B3" w:rsidRPr="003A45B3" w:rsidRDefault="003A45B3" w:rsidP="00BB3D94">
      <w:pPr>
        <w:pStyle w:val="Rubrik2"/>
        <w:rPr>
          <w:rFonts w:ascii="Segoe UI" w:hAnsi="Segoe UI" w:cs="Segoe UI"/>
          <w:sz w:val="18"/>
          <w:szCs w:val="18"/>
        </w:rPr>
      </w:pPr>
      <w:r w:rsidRPr="003A45B3">
        <w:t>Uppföljning efter akutbedömning på BUP akutmottagning NU som</w:t>
      </w:r>
      <w:r w:rsidR="00BB3D94">
        <w:t xml:space="preserve"> </w:t>
      </w:r>
      <w:r w:rsidRPr="003A45B3">
        <w:t>inte resulterar i slutenvård </w:t>
      </w:r>
    </w:p>
    <w:p w14:paraId="39B339C3" w14:textId="448EDE3A" w:rsidR="00981EE8" w:rsidRDefault="00EF67E4" w:rsidP="00BB3D94">
      <w:pPr>
        <w:pStyle w:val="Punktlista"/>
      </w:pPr>
      <w:r>
        <w:t xml:space="preserve">Alla patienter ska lyftas på behandlingskonferens för vidare vårdplanering eller hänvisning. </w:t>
      </w:r>
    </w:p>
    <w:p w14:paraId="6F244EC6" w14:textId="744C99BF" w:rsidR="003A45B3" w:rsidRPr="003A45B3" w:rsidRDefault="003A45B3" w:rsidP="00BB3D94">
      <w:pPr>
        <w:pStyle w:val="Punktlista"/>
      </w:pPr>
      <w:r w:rsidRPr="003A45B3">
        <w:t xml:space="preserve">Om patienten är i behov av uppföljande vård inom en vecka bokas återbesöket till BUP akutmottagning NU och patient/vårdnadshavare får en tid för återbesök i handen i samband med hemgång. För dokumentation avseende uppföljningar följ rutin </w:t>
      </w:r>
      <w:hyperlink r:id="rId19" w:tgtFrame="_blank" w:history="1">
        <w:r w:rsidRPr="003D63C1">
          <w:rPr>
            <w:color w:val="004971" w:themeColor="accent1" w:themeShade="BF"/>
            <w:u w:val="single"/>
          </w:rPr>
          <w:t>Dikteringsmall vid återbesök</w:t>
        </w:r>
      </w:hyperlink>
      <w:r w:rsidRPr="003A45B3">
        <w:t> </w:t>
      </w:r>
    </w:p>
    <w:p w14:paraId="5EEEEBCD" w14:textId="77777777" w:rsidR="003A45B3" w:rsidRPr="003A45B3" w:rsidRDefault="003A45B3" w:rsidP="00BB3D94">
      <w:pPr>
        <w:pStyle w:val="Punktlista"/>
      </w:pPr>
      <w:r w:rsidRPr="003A45B3">
        <w:t>Uppföljande besök som bedöms kunna vänta en vecka eller mer hänvisas till aktuella behandlare/hemmottagning via uppdragslista. OBS, aktuella behandlare bör alltid prioritera att ta emot uppföljande akutbesök i den mån det är möjligt. </w:t>
      </w:r>
    </w:p>
    <w:p w14:paraId="0ED90AA4" w14:textId="1CA15528" w:rsidR="003A45B3" w:rsidRPr="003A45B3" w:rsidRDefault="003A45B3" w:rsidP="00BB3D94">
      <w:pPr>
        <w:pStyle w:val="Punktlista"/>
      </w:pPr>
      <w:r w:rsidRPr="003A45B3">
        <w:t>Nya patienter som bedömts av medarbetaren tillhöra specialistpsykiatrin ska aktualiseras till öppenvården via</w:t>
      </w:r>
      <w:r w:rsidR="00A40096">
        <w:t xml:space="preserve"> ELVIS ”</w:t>
      </w:r>
      <w:proofErr w:type="spellStart"/>
      <w:r w:rsidR="00A40096">
        <w:t>akuttid</w:t>
      </w:r>
      <w:proofErr w:type="spellEnd"/>
      <w:r w:rsidR="00064E95">
        <w:t>”, Öst och Väst</w:t>
      </w:r>
      <w:r w:rsidRPr="003A45B3">
        <w:t>. De ska inte hänvisas till EVI.  </w:t>
      </w:r>
    </w:p>
    <w:p w14:paraId="5BF9E3BB" w14:textId="59DFB7B4" w:rsidR="003A45B3" w:rsidRPr="002D0CA0" w:rsidRDefault="003A45B3" w:rsidP="002D0CA0">
      <w:pPr>
        <w:pStyle w:val="Punktlista"/>
      </w:pPr>
      <w:r w:rsidRPr="003A45B3">
        <w:t>Patienter som bedömts av medarbetaren att inte tillhöra specialistpsykiatrin hänvisas till primärvården/Ungas Psykiska Hälsa (UPH)/ungdomsmottagningen/skolhälsovård. </w:t>
      </w:r>
    </w:p>
    <w:p w14:paraId="1CA256B3" w14:textId="77777777" w:rsidR="003A45B3" w:rsidRPr="003A45B3" w:rsidRDefault="003A45B3" w:rsidP="00770509">
      <w:pPr>
        <w:pStyle w:val="Rubrik2"/>
        <w:rPr>
          <w:rFonts w:ascii="Segoe UI" w:hAnsi="Segoe UI" w:cs="Segoe UI"/>
          <w:sz w:val="18"/>
          <w:szCs w:val="18"/>
        </w:rPr>
      </w:pPr>
      <w:r w:rsidRPr="003A45B3">
        <w:lastRenderedPageBreak/>
        <w:t>Orosanmälan  </w:t>
      </w:r>
    </w:p>
    <w:p w14:paraId="58CE7271" w14:textId="55A0636D" w:rsidR="003A45B3" w:rsidRPr="003A45B3" w:rsidRDefault="003A45B3" w:rsidP="00A242CF">
      <w:r w:rsidRPr="003A45B3">
        <w:t xml:space="preserve">Vid misstanke om att en person under 18 år far illa har alla som på ett yrkesmässigt sätt kommer i kontakt med barn och ungdomar skyldighet att anmäla enligt Socialtjänstlagens 14 kap. §1. </w:t>
      </w:r>
      <w:r w:rsidR="00633835">
        <w:br/>
      </w:r>
      <w:r w:rsidRPr="003A45B3">
        <w:t>För mer information se ruti</w:t>
      </w:r>
      <w:r w:rsidR="00F27D0B">
        <w:t>n</w:t>
      </w:r>
      <w:r w:rsidR="00F27D0B">
        <w:br/>
      </w:r>
      <w:hyperlink r:id="rId20" w:tgtFrame="_blank" w:history="1">
        <w:r w:rsidRPr="003A45B3">
          <w:rPr>
            <w:color w:val="006298"/>
            <w:u w:val="single"/>
          </w:rPr>
          <w:t>Anmälan om oro för barn och unga under 18 år</w:t>
        </w:r>
      </w:hyperlink>
      <w:r w:rsidRPr="003A45B3">
        <w:t> </w:t>
      </w:r>
    </w:p>
    <w:p w14:paraId="03094D45" w14:textId="77777777" w:rsidR="003A45B3" w:rsidRPr="003A45B3" w:rsidRDefault="003A45B3" w:rsidP="00265DB2">
      <w:pPr>
        <w:pStyle w:val="Rubrik2"/>
        <w:rPr>
          <w:rFonts w:ascii="Segoe UI" w:hAnsi="Segoe UI" w:cs="Segoe UI"/>
          <w:sz w:val="18"/>
          <w:szCs w:val="18"/>
        </w:rPr>
      </w:pPr>
      <w:r w:rsidRPr="003A45B3">
        <w:t>KVÅ-koder  </w:t>
      </w:r>
    </w:p>
    <w:p w14:paraId="16E5F8FB" w14:textId="77777777" w:rsidR="003A45B3" w:rsidRPr="003A45B3" w:rsidRDefault="003A45B3" w:rsidP="00247733">
      <w:pPr>
        <w:rPr>
          <w:rFonts w:ascii="Segoe UI" w:hAnsi="Segoe UI" w:cs="Segoe UI"/>
          <w:sz w:val="18"/>
          <w:szCs w:val="18"/>
        </w:rPr>
      </w:pPr>
      <w:r w:rsidRPr="003A45B3">
        <w:t>GD008 – Anmälan enligt lag om barn som far illa (orosanmälan) </w:t>
      </w:r>
    </w:p>
    <w:p w14:paraId="0F8D6F69" w14:textId="77777777" w:rsidR="003A45B3" w:rsidRPr="003A45B3" w:rsidRDefault="003A45B3" w:rsidP="00247733">
      <w:pPr>
        <w:rPr>
          <w:rFonts w:ascii="Segoe UI" w:hAnsi="Segoe UI" w:cs="Segoe UI"/>
          <w:sz w:val="18"/>
          <w:szCs w:val="18"/>
        </w:rPr>
      </w:pPr>
      <w:r w:rsidRPr="003A45B3">
        <w:t>AU118 – Strukturerad suicidriskbedömning  </w:t>
      </w:r>
    </w:p>
    <w:p w14:paraId="3FF7B86E" w14:textId="77777777" w:rsidR="003A45B3" w:rsidRPr="003A45B3" w:rsidRDefault="003A45B3" w:rsidP="00247733">
      <w:pPr>
        <w:rPr>
          <w:rFonts w:ascii="Segoe UI" w:hAnsi="Segoe UI" w:cs="Segoe UI"/>
          <w:sz w:val="18"/>
          <w:szCs w:val="18"/>
        </w:rPr>
      </w:pPr>
      <w:r w:rsidRPr="003A45B3">
        <w:t>AU123 – Upprättande av krisplan (säkerhetsplanering)  </w:t>
      </w:r>
    </w:p>
    <w:p w14:paraId="1D6B3106" w14:textId="77777777" w:rsidR="003A45B3" w:rsidRPr="003A45B3" w:rsidRDefault="003A45B3" w:rsidP="00247733">
      <w:pPr>
        <w:rPr>
          <w:rFonts w:ascii="Segoe UI" w:hAnsi="Segoe UI" w:cs="Segoe UI"/>
          <w:sz w:val="18"/>
          <w:szCs w:val="18"/>
        </w:rPr>
      </w:pPr>
      <w:r w:rsidRPr="003A45B3">
        <w:t>AU119 – Strukturerad bedömning av alkohol- och drogvanor (</w:t>
      </w:r>
      <w:proofErr w:type="spellStart"/>
      <w:r w:rsidRPr="003A45B3">
        <w:t>audit</w:t>
      </w:r>
      <w:proofErr w:type="spellEnd"/>
      <w:r w:rsidRPr="003A45B3">
        <w:t>/</w:t>
      </w:r>
      <w:proofErr w:type="spellStart"/>
      <w:r w:rsidRPr="003A45B3">
        <w:t>dudit</w:t>
      </w:r>
      <w:proofErr w:type="spellEnd"/>
      <w:r w:rsidRPr="003A45B3">
        <w:t>).  </w:t>
      </w:r>
    </w:p>
    <w:p w14:paraId="34447D96" w14:textId="77777777" w:rsidR="003A45B3" w:rsidRPr="003A45B3" w:rsidRDefault="003A45B3" w:rsidP="00247733">
      <w:pPr>
        <w:rPr>
          <w:rFonts w:ascii="Segoe UI" w:hAnsi="Segoe UI" w:cs="Segoe UI"/>
          <w:sz w:val="18"/>
          <w:szCs w:val="18"/>
        </w:rPr>
      </w:pPr>
      <w:r w:rsidRPr="003A45B3">
        <w:t>AV034 – Provtagning UNS (u-</w:t>
      </w:r>
      <w:proofErr w:type="spellStart"/>
      <w:r w:rsidRPr="003A45B3">
        <w:t>tox</w:t>
      </w:r>
      <w:proofErr w:type="spellEnd"/>
      <w:r w:rsidRPr="003A45B3">
        <w:t>)  </w:t>
      </w:r>
    </w:p>
    <w:p w14:paraId="747E57E7" w14:textId="2D460DCE" w:rsidR="003A45B3" w:rsidRPr="003A45B3" w:rsidRDefault="003A45B3" w:rsidP="004825D3">
      <w:pPr>
        <w:rPr>
          <w:rFonts w:ascii="Segoe UI" w:hAnsi="Segoe UI" w:cs="Segoe UI"/>
          <w:sz w:val="18"/>
          <w:szCs w:val="18"/>
        </w:rPr>
      </w:pPr>
      <w:r w:rsidRPr="003A45B3">
        <w:t>GD005 – Vårdintyg  </w:t>
      </w:r>
    </w:p>
    <w:p w14:paraId="2DFF3DEB" w14:textId="3F6A752C" w:rsidR="003A45B3" w:rsidRPr="00265DB2" w:rsidRDefault="003A45B3" w:rsidP="00265DB2">
      <w:pPr>
        <w:pStyle w:val="Rubrik2"/>
        <w:rPr>
          <w:rFonts w:ascii="Segoe UI" w:hAnsi="Segoe UI" w:cs="Segoe UI"/>
          <w:sz w:val="18"/>
          <w:szCs w:val="18"/>
        </w:rPr>
      </w:pPr>
      <w:r w:rsidRPr="00265DB2">
        <w:t>Kontaktuppgifter</w:t>
      </w:r>
      <w:r w:rsidR="00265DB2">
        <w:t>:</w:t>
      </w:r>
      <w:r w:rsidRPr="00265DB2">
        <w:t> </w:t>
      </w:r>
    </w:p>
    <w:p w14:paraId="6D1BA18A" w14:textId="77777777" w:rsidR="00E0318B" w:rsidRPr="00674446" w:rsidRDefault="00560FAE" w:rsidP="00265DB2">
      <w:pPr>
        <w:rPr>
          <w:b/>
          <w:bCs/>
        </w:rPr>
      </w:pPr>
      <w:r w:rsidRPr="00674446">
        <w:rPr>
          <w:b/>
          <w:bCs/>
        </w:rPr>
        <w:t xml:space="preserve">BUP </w:t>
      </w:r>
      <w:r w:rsidR="00E0318B" w:rsidRPr="00674446">
        <w:rPr>
          <w:b/>
          <w:bCs/>
        </w:rPr>
        <w:t>NU</w:t>
      </w:r>
    </w:p>
    <w:p w14:paraId="33F723BC" w14:textId="06E967EB" w:rsidR="003A45B3" w:rsidRDefault="003A45B3" w:rsidP="00265DB2">
      <w:r w:rsidRPr="003A45B3">
        <w:t>BUP akutmottagning NU</w:t>
      </w:r>
      <w:r w:rsidR="00265DB2">
        <w:t xml:space="preserve"> expedition 010</w:t>
      </w:r>
      <w:r w:rsidR="00643293">
        <w:t>-435 17 00</w:t>
      </w:r>
    </w:p>
    <w:p w14:paraId="61DAB260" w14:textId="3E743114" w:rsidR="00674446" w:rsidRDefault="00674446" w:rsidP="00265DB2">
      <w:pPr>
        <w:rPr>
          <w:b/>
          <w:bCs/>
        </w:rPr>
      </w:pPr>
      <w:r w:rsidRPr="00674446">
        <w:rPr>
          <w:b/>
          <w:bCs/>
        </w:rPr>
        <w:t>BUP SÄS</w:t>
      </w:r>
    </w:p>
    <w:p w14:paraId="1BE6F9CE" w14:textId="46EB1C5A" w:rsidR="00674446" w:rsidRPr="003A45B3" w:rsidRDefault="00674446" w:rsidP="00674446">
      <w:pPr>
        <w:rPr>
          <w:rFonts w:ascii="Segoe UI" w:hAnsi="Segoe UI" w:cs="Segoe UI"/>
          <w:sz w:val="18"/>
          <w:szCs w:val="18"/>
        </w:rPr>
      </w:pPr>
      <w:r w:rsidRPr="003A45B3">
        <w:t>BUP akutmottagning SÄS expedition 033-616 16 71  </w:t>
      </w:r>
    </w:p>
    <w:p w14:paraId="6FEA9C4F" w14:textId="5FFA5272" w:rsidR="003A45B3" w:rsidRPr="003A45B3" w:rsidRDefault="00674446" w:rsidP="002D0CA0">
      <w:pPr>
        <w:rPr>
          <w:rFonts w:ascii="Segoe UI" w:hAnsi="Segoe UI" w:cs="Segoe UI"/>
          <w:sz w:val="18"/>
          <w:szCs w:val="18"/>
        </w:rPr>
      </w:pPr>
      <w:r w:rsidRPr="003A45B3">
        <w:t>BUP SÄS via sjukhusets växel 033-616 10 00</w:t>
      </w:r>
      <w:r w:rsidRPr="003A45B3">
        <w:rPr>
          <w:rFonts w:ascii="Times New Roman" w:hAnsi="Times New Roman"/>
        </w:rPr>
        <w:t> </w:t>
      </w:r>
      <w:r w:rsidRPr="003A45B3">
        <w:t> </w:t>
      </w:r>
    </w:p>
    <w:p w14:paraId="4D922F73" w14:textId="3A6E0B74" w:rsidR="003A45B3" w:rsidRPr="003A45B3" w:rsidRDefault="003A45B3" w:rsidP="07DE3614">
      <w:pPr>
        <w:pStyle w:val="Rubrik2"/>
        <w:rPr>
          <w:rFonts w:ascii="Segoe UI" w:hAnsi="Segoe UI" w:cs="Segoe UI"/>
          <w:sz w:val="18"/>
          <w:szCs w:val="18"/>
        </w:rPr>
      </w:pPr>
      <w:r w:rsidRPr="003A45B3">
        <w:t>Länkar</w:t>
      </w:r>
    </w:p>
    <w:p w14:paraId="167B6F6C" w14:textId="1B280913" w:rsidR="003A45B3" w:rsidRPr="003A45B3" w:rsidRDefault="00000000" w:rsidP="00AE60FC">
      <w:pPr>
        <w:rPr>
          <w:rFonts w:eastAsia="Georgia" w:cs="Georgia"/>
        </w:rPr>
      </w:pPr>
      <w:hyperlink r:id="rId21">
        <w:r w:rsidR="3B80A660" w:rsidRPr="07DE3614">
          <w:rPr>
            <w:rStyle w:val="Hyperlnk"/>
            <w:rFonts w:eastAsia="Georgia" w:cs="Georgia"/>
          </w:rPr>
          <w:t>Psykisk hälsa - Södra Älvsborgs Sjukhus (vgregion.se)</w:t>
        </w:r>
      </w:hyperlink>
      <w:r w:rsidR="3B80A660" w:rsidRPr="07DE3614">
        <w:rPr>
          <w:rFonts w:eastAsia="Georgia" w:cs="Georgia"/>
        </w:rPr>
        <w:t xml:space="preserve"> </w:t>
      </w:r>
      <w:r w:rsidR="003A45B3" w:rsidRPr="07DE3614">
        <w:rPr>
          <w:rFonts w:eastAsia="Georgia" w:cs="Georgia"/>
        </w:rPr>
        <w:t>  </w:t>
      </w:r>
    </w:p>
    <w:p w14:paraId="186E4B4B" w14:textId="77777777" w:rsidR="003A45B3" w:rsidRPr="00191800" w:rsidRDefault="00000000" w:rsidP="00DD7831">
      <w:hyperlink r:id="rId22" w:tgtFrame="_blank" w:history="1">
        <w:r w:rsidR="003A45B3" w:rsidRPr="00191800">
          <w:rPr>
            <w:color w:val="006298"/>
            <w:u w:val="single"/>
          </w:rPr>
          <w:t>Anmälan om oro för barn och unga under 18 år</w:t>
        </w:r>
      </w:hyperlink>
      <w:r w:rsidR="003A45B3" w:rsidRPr="00191800">
        <w:t> </w:t>
      </w:r>
    </w:p>
    <w:p w14:paraId="5A4B338B" w14:textId="77777777" w:rsidR="003A45B3" w:rsidRPr="00191800" w:rsidRDefault="00000000" w:rsidP="00DD7831">
      <w:hyperlink r:id="rId23" w:tgtFrame="_blank" w:history="1">
        <w:r w:rsidR="003A45B3" w:rsidRPr="00191800">
          <w:rPr>
            <w:color w:val="006298"/>
            <w:u w:val="single"/>
          </w:rPr>
          <w:t>Ansvarsfördelning och konsultationer mellan primärvård och barn- och ungdomspsykiatri RMR</w:t>
        </w:r>
      </w:hyperlink>
      <w:r w:rsidR="003A45B3" w:rsidRPr="00191800">
        <w:t> </w:t>
      </w:r>
    </w:p>
    <w:p w14:paraId="12053749" w14:textId="77777777" w:rsidR="003A45B3" w:rsidRPr="00191800" w:rsidRDefault="00000000" w:rsidP="00DD7831">
      <w:hyperlink r:id="rId24" w:tgtFrame="_blank" w:history="1">
        <w:r w:rsidR="003A45B3" w:rsidRPr="00191800">
          <w:rPr>
            <w:color w:val="006298"/>
            <w:u w:val="single"/>
          </w:rPr>
          <w:t>Akuta bedömningar och insatser vid Barn- och ungdomspsykiatri NU-sjukvården</w:t>
        </w:r>
      </w:hyperlink>
      <w:r w:rsidR="003A45B3" w:rsidRPr="00191800">
        <w:t> </w:t>
      </w:r>
    </w:p>
    <w:p w14:paraId="6D26B28D" w14:textId="77777777" w:rsidR="003A45B3" w:rsidRPr="00191800" w:rsidRDefault="00000000" w:rsidP="00DD7831">
      <w:hyperlink r:id="rId25" w:tgtFrame="_blank" w:history="1">
        <w:r w:rsidR="003A45B3" w:rsidRPr="00191800">
          <w:rPr>
            <w:color w:val="006298"/>
            <w:u w:val="single"/>
          </w:rPr>
          <w:t>Barn och unga med tecken på psykisk ohälsa – omhändertagande inom vårdval vårdcentral och vårdval rehab RMR</w:t>
        </w:r>
      </w:hyperlink>
      <w:r w:rsidR="003A45B3" w:rsidRPr="00191800">
        <w:t> </w:t>
      </w:r>
    </w:p>
    <w:p w14:paraId="009CAC8F" w14:textId="77777777" w:rsidR="003A45B3" w:rsidRPr="00191800" w:rsidRDefault="00000000" w:rsidP="00DD7831">
      <w:hyperlink r:id="rId26" w:tgtFrame="_blank" w:history="1">
        <w:r w:rsidR="003A45B3" w:rsidRPr="00191800">
          <w:rPr>
            <w:color w:val="006298"/>
            <w:u w:val="single"/>
          </w:rPr>
          <w:t>Barn under 18 är som far illa eller riskerar att fara illa inklusive barn som har bevittnat/upplevt våld – indikationer och handläggning RMR</w:t>
        </w:r>
      </w:hyperlink>
      <w:r w:rsidR="003A45B3" w:rsidRPr="00191800">
        <w:t> </w:t>
      </w:r>
    </w:p>
    <w:p w14:paraId="15949BA1" w14:textId="77777777" w:rsidR="003A45B3" w:rsidRDefault="00000000" w:rsidP="00DD7831">
      <w:hyperlink r:id="rId27" w:tgtFrame="_blank" w:history="1">
        <w:proofErr w:type="spellStart"/>
        <w:r w:rsidR="003A45B3" w:rsidRPr="00191800">
          <w:rPr>
            <w:color w:val="006298"/>
            <w:u w:val="single"/>
          </w:rPr>
          <w:t>Deplyftet</w:t>
        </w:r>
        <w:proofErr w:type="spellEnd"/>
      </w:hyperlink>
      <w:hyperlink r:id="rId28" w:tgtFrame="_blank" w:history="1">
        <w:r w:rsidR="003A45B3" w:rsidRPr="00191800">
          <w:rPr>
            <w:color w:val="006298"/>
            <w:u w:val="single"/>
          </w:rPr>
          <w:t>- Att hantera och värdera självmordsrisk </w:t>
        </w:r>
      </w:hyperlink>
      <w:r w:rsidR="003A45B3" w:rsidRPr="00191800">
        <w:t> </w:t>
      </w:r>
    </w:p>
    <w:p w14:paraId="3E82D5E6" w14:textId="5F88C53A" w:rsidR="00493F31" w:rsidRPr="00191800" w:rsidRDefault="00000000" w:rsidP="00DD7831">
      <w:hyperlink r:id="rId29" w:history="1">
        <w:proofErr w:type="spellStart"/>
        <w:r w:rsidR="00493F31" w:rsidRPr="00B23AF5">
          <w:rPr>
            <w:rStyle w:val="Hyperlnk"/>
          </w:rPr>
          <w:t>Deplyftet</w:t>
        </w:r>
        <w:proofErr w:type="spellEnd"/>
        <w:r w:rsidR="00493F31" w:rsidRPr="00B23AF5">
          <w:rPr>
            <w:rStyle w:val="Hyperlnk"/>
          </w:rPr>
          <w:t xml:space="preserve"> – Det diagnostiska samtalet – Svenska Föreningen för </w:t>
        </w:r>
        <w:r w:rsidR="00A92C30" w:rsidRPr="00B23AF5">
          <w:rPr>
            <w:rStyle w:val="Hyperlnk"/>
          </w:rPr>
          <w:t>Barn- och ungdomspsykiatri</w:t>
        </w:r>
      </w:hyperlink>
    </w:p>
    <w:p w14:paraId="3E76BE95" w14:textId="77777777" w:rsidR="003A45B3" w:rsidRPr="00191800" w:rsidRDefault="00000000" w:rsidP="00DD7831">
      <w:hyperlink r:id="rId30" w:tgtFrame="_blank" w:history="1">
        <w:r w:rsidR="003A45B3" w:rsidRPr="00191800">
          <w:rPr>
            <w:color w:val="006298"/>
            <w:u w:val="single"/>
          </w:rPr>
          <w:t>Dikteringsmall vid återbesök </w:t>
        </w:r>
      </w:hyperlink>
      <w:r w:rsidR="003A45B3" w:rsidRPr="00191800">
        <w:t> </w:t>
      </w:r>
    </w:p>
    <w:p w14:paraId="6C7A2E03" w14:textId="77777777" w:rsidR="003A45B3" w:rsidRPr="00191800" w:rsidRDefault="00000000" w:rsidP="00DD7831">
      <w:hyperlink r:id="rId31" w:tgtFrame="_blank" w:history="1">
        <w:r w:rsidR="003A45B3" w:rsidRPr="00191800">
          <w:rPr>
            <w:color w:val="006298"/>
            <w:u w:val="single"/>
          </w:rPr>
          <w:t>En väg in för barn och unga med psykisk ohälsa </w:t>
        </w:r>
      </w:hyperlink>
      <w:r w:rsidR="003A45B3" w:rsidRPr="00191800">
        <w:t> </w:t>
      </w:r>
    </w:p>
    <w:p w14:paraId="2644088D" w14:textId="77777777" w:rsidR="003A45B3" w:rsidRPr="00191800" w:rsidRDefault="00000000" w:rsidP="00DD7831">
      <w:hyperlink r:id="rId32" w:tgtFrame="_blank" w:history="1">
        <w:r w:rsidR="003A45B3" w:rsidRPr="00191800">
          <w:rPr>
            <w:color w:val="006298"/>
            <w:u w:val="single"/>
          </w:rPr>
          <w:t>Formulär Orosanmälan gällande barn och unga </w:t>
        </w:r>
      </w:hyperlink>
      <w:r w:rsidR="003A45B3" w:rsidRPr="00191800">
        <w:t> </w:t>
      </w:r>
    </w:p>
    <w:p w14:paraId="1B08CC96" w14:textId="1C788E20" w:rsidR="003A45B3" w:rsidRDefault="00000000" w:rsidP="00DD7831">
      <w:hyperlink r:id="rId33" w:tgtFrame="_blank" w:history="1">
        <w:r w:rsidR="003A45B3" w:rsidRPr="00191800">
          <w:rPr>
            <w:color w:val="006298"/>
            <w:u w:val="single"/>
          </w:rPr>
          <w:t>Informationsmaterial. Ungas psykiska hälsa, UPH – tilläggsuppdrag</w:t>
        </w:r>
      </w:hyperlink>
      <w:r w:rsidR="003A45B3" w:rsidRPr="00191800">
        <w:t>(Gå in under fliken foldrar och informationsmaterial. Det finns material om oro</w:t>
      </w:r>
      <w:r w:rsidR="00DC2264">
        <w:t xml:space="preserve"> och nedstämdhet med mera</w:t>
      </w:r>
      <w:r w:rsidR="003A45B3" w:rsidRPr="00191800">
        <w:t>) </w:t>
      </w:r>
    </w:p>
    <w:p w14:paraId="3B9D5548" w14:textId="10568AC5" w:rsidR="003A45B3" w:rsidRPr="00191800" w:rsidRDefault="00000000" w:rsidP="00807949">
      <w:hyperlink r:id="rId34" w:history="1">
        <w:proofErr w:type="spellStart"/>
        <w:r w:rsidR="00010FB0" w:rsidRPr="00807949">
          <w:rPr>
            <w:rStyle w:val="Hyperlnk"/>
          </w:rPr>
          <w:t>Klokboken</w:t>
        </w:r>
        <w:proofErr w:type="spellEnd"/>
        <w:r w:rsidR="00010FB0" w:rsidRPr="00807949">
          <w:rPr>
            <w:rStyle w:val="Hyperlnk"/>
          </w:rPr>
          <w:t xml:space="preserve"> – En guide i Barn- och ungdomspsykiatriska arbete</w:t>
        </w:r>
      </w:hyperlink>
      <w:r w:rsidR="003A45B3" w:rsidRPr="00191800">
        <w:t> </w:t>
      </w:r>
    </w:p>
    <w:p w14:paraId="5BA2DFFD" w14:textId="4C1F445E" w:rsidR="00DC2264" w:rsidRPr="00191800" w:rsidRDefault="00000000" w:rsidP="00DD7831">
      <w:pPr>
        <w:rPr>
          <w:rFonts w:cs="Segoe UI"/>
          <w:sz w:val="18"/>
          <w:szCs w:val="18"/>
        </w:rPr>
      </w:pPr>
      <w:hyperlink r:id="rId35" w:history="1">
        <w:r w:rsidR="005A1EF3" w:rsidRPr="007B659B">
          <w:rPr>
            <w:rStyle w:val="Hyperlnk"/>
          </w:rPr>
          <w:t>Nationella riktlinjer för vård vid depression och ångestsyndrom</w:t>
        </w:r>
      </w:hyperlink>
    </w:p>
    <w:p w14:paraId="57802E15" w14:textId="77777777" w:rsidR="003A45B3" w:rsidRPr="00191800" w:rsidRDefault="00000000" w:rsidP="00DD7831">
      <w:hyperlink r:id="rId36" w:tgtFrame="_blank" w:history="1">
        <w:r w:rsidR="003A45B3" w:rsidRPr="00191800">
          <w:rPr>
            <w:color w:val="006298"/>
            <w:u w:val="single"/>
          </w:rPr>
          <w:t>Regionala medicinska riktlinjer (RMR) Samlade RMR för psykisk hälsa</w:t>
        </w:r>
      </w:hyperlink>
      <w:r w:rsidR="003A45B3" w:rsidRPr="00191800">
        <w:t> </w:t>
      </w:r>
    </w:p>
    <w:p w14:paraId="6B74BC0F" w14:textId="77777777" w:rsidR="003A45B3" w:rsidRPr="00191800" w:rsidRDefault="00000000" w:rsidP="00DD7831">
      <w:hyperlink r:id="rId37" w:tgtFrame="_blank" w:history="1">
        <w:r w:rsidR="003A45B3" w:rsidRPr="00191800">
          <w:rPr>
            <w:color w:val="006298"/>
            <w:u w:val="single"/>
          </w:rPr>
          <w:t>Suicidriskbedömning Barn- och ungdomspsykiatri NU-sjukvården</w:t>
        </w:r>
      </w:hyperlink>
      <w:r w:rsidR="003A45B3" w:rsidRPr="00191800">
        <w:t> </w:t>
      </w:r>
    </w:p>
    <w:p w14:paraId="785F82E2" w14:textId="77777777" w:rsidR="003A45B3" w:rsidRPr="00191800" w:rsidRDefault="00000000" w:rsidP="00DD7831">
      <w:hyperlink r:id="rId38" w:tgtFrame="_blank" w:history="1">
        <w:r w:rsidR="003A45B3" w:rsidRPr="00191800">
          <w:rPr>
            <w:color w:val="006298"/>
            <w:u w:val="single"/>
          </w:rPr>
          <w:t>Våld i nära relationer-indikationer och handläggning RMR</w:t>
        </w:r>
      </w:hyperlink>
      <w:r w:rsidR="003A45B3" w:rsidRPr="00191800">
        <w:t>  </w:t>
      </w:r>
    </w:p>
    <w:p w14:paraId="032D06A0" w14:textId="77777777" w:rsidR="003A45B3" w:rsidRPr="00191800" w:rsidRDefault="00000000" w:rsidP="00DD7831">
      <w:hyperlink r:id="rId39" w:tgtFrame="_blank" w:history="1">
        <w:r w:rsidR="003A45B3" w:rsidRPr="00191800">
          <w:rPr>
            <w:color w:val="006298"/>
            <w:u w:val="single"/>
          </w:rPr>
          <w:t>Vård- och insatsprogram för depression och ångestsyndrom.</w:t>
        </w:r>
      </w:hyperlink>
      <w:r w:rsidR="003A45B3" w:rsidRPr="00191800">
        <w:rPr>
          <w:color w:val="006298"/>
        </w:rPr>
        <w:t> </w:t>
      </w:r>
    </w:p>
    <w:p w14:paraId="7163D89A" w14:textId="77777777" w:rsidR="003A45B3" w:rsidRPr="003A45B3" w:rsidRDefault="00000000" w:rsidP="00DD7831">
      <w:hyperlink r:id="rId40" w:tgtFrame="_blank" w:history="1">
        <w:r w:rsidR="003A45B3" w:rsidRPr="00191800">
          <w:rPr>
            <w:color w:val="006298"/>
            <w:u w:val="single"/>
          </w:rPr>
          <w:t>Övergång från barn- och ungdomspsykiatri till vuxenpsykiatri eller primärvård RMR</w:t>
        </w:r>
      </w:hyperlink>
      <w:r w:rsidR="003A45B3" w:rsidRPr="003A45B3">
        <w:rPr>
          <w:rFonts w:ascii="Times New Roman" w:hAnsi="Times New Roman"/>
        </w:rPr>
        <w:t> </w:t>
      </w:r>
    </w:p>
    <w:p w14:paraId="1E7979CB" w14:textId="77777777" w:rsidR="003A45B3" w:rsidRPr="003A45B3" w:rsidRDefault="003A45B3" w:rsidP="00DD7831">
      <w:pPr>
        <w:pStyle w:val="Rubrik2"/>
        <w:rPr>
          <w:rFonts w:ascii="Segoe UI" w:hAnsi="Segoe UI" w:cs="Segoe UI"/>
          <w:sz w:val="18"/>
          <w:szCs w:val="18"/>
        </w:rPr>
      </w:pPr>
      <w:r w:rsidRPr="003A45B3">
        <w:t>Bedömningsinstrument </w:t>
      </w:r>
    </w:p>
    <w:p w14:paraId="3542363E" w14:textId="77777777" w:rsidR="003A45B3" w:rsidRPr="00191800" w:rsidRDefault="00000000" w:rsidP="00DD7831">
      <w:hyperlink r:id="rId41" w:tgtFrame="_blank" w:history="1">
        <w:proofErr w:type="spellStart"/>
        <w:r w:rsidR="003A45B3" w:rsidRPr="00191800">
          <w:rPr>
            <w:color w:val="006298"/>
            <w:u w:val="single"/>
          </w:rPr>
          <w:t>Alcohol</w:t>
        </w:r>
        <w:proofErr w:type="spellEnd"/>
        <w:r w:rsidR="003A45B3" w:rsidRPr="00191800">
          <w:rPr>
            <w:color w:val="006298"/>
            <w:u w:val="single"/>
          </w:rPr>
          <w:t xml:space="preserve"> </w:t>
        </w:r>
        <w:proofErr w:type="spellStart"/>
        <w:r w:rsidR="003A45B3" w:rsidRPr="00191800">
          <w:rPr>
            <w:color w:val="006298"/>
            <w:u w:val="single"/>
          </w:rPr>
          <w:t>Use</w:t>
        </w:r>
        <w:proofErr w:type="spellEnd"/>
        <w:r w:rsidR="003A45B3" w:rsidRPr="00191800">
          <w:rPr>
            <w:color w:val="006298"/>
            <w:u w:val="single"/>
          </w:rPr>
          <w:t xml:space="preserve"> Disorders </w:t>
        </w:r>
        <w:proofErr w:type="spellStart"/>
        <w:r w:rsidR="003A45B3" w:rsidRPr="00191800">
          <w:rPr>
            <w:color w:val="006298"/>
            <w:u w:val="single"/>
          </w:rPr>
          <w:t>Identification</w:t>
        </w:r>
        <w:proofErr w:type="spellEnd"/>
        <w:r w:rsidR="003A45B3" w:rsidRPr="00191800">
          <w:rPr>
            <w:color w:val="006298"/>
            <w:u w:val="single"/>
          </w:rPr>
          <w:t xml:space="preserve"> Test (AUDIT)</w:t>
        </w:r>
      </w:hyperlink>
      <w:r w:rsidR="003A45B3" w:rsidRPr="00191800">
        <w:t>  </w:t>
      </w:r>
    </w:p>
    <w:p w14:paraId="4827A5AA" w14:textId="77777777" w:rsidR="003A45B3" w:rsidRPr="00191800" w:rsidRDefault="00000000" w:rsidP="00DD7831">
      <w:hyperlink r:id="rId42" w:tgtFrame="_blank" w:history="1">
        <w:proofErr w:type="spellStart"/>
        <w:r w:rsidR="003A45B3" w:rsidRPr="00191800">
          <w:rPr>
            <w:color w:val="006298"/>
            <w:u w:val="single"/>
          </w:rPr>
          <w:t>Alcohol</w:t>
        </w:r>
        <w:proofErr w:type="spellEnd"/>
        <w:r w:rsidR="003A45B3" w:rsidRPr="00191800">
          <w:rPr>
            <w:color w:val="006298"/>
            <w:u w:val="single"/>
          </w:rPr>
          <w:t xml:space="preserve"> </w:t>
        </w:r>
        <w:proofErr w:type="spellStart"/>
        <w:r w:rsidR="003A45B3" w:rsidRPr="00191800">
          <w:rPr>
            <w:color w:val="006298"/>
            <w:u w:val="single"/>
          </w:rPr>
          <w:t>Use</w:t>
        </w:r>
        <w:proofErr w:type="spellEnd"/>
        <w:r w:rsidR="003A45B3" w:rsidRPr="00191800">
          <w:rPr>
            <w:color w:val="006298"/>
            <w:u w:val="single"/>
          </w:rPr>
          <w:t xml:space="preserve"> Disorders </w:t>
        </w:r>
        <w:proofErr w:type="spellStart"/>
        <w:r w:rsidR="003A45B3" w:rsidRPr="00191800">
          <w:rPr>
            <w:color w:val="006298"/>
            <w:u w:val="single"/>
          </w:rPr>
          <w:t>Identification</w:t>
        </w:r>
        <w:proofErr w:type="spellEnd"/>
        <w:r w:rsidR="003A45B3" w:rsidRPr="00191800">
          <w:rPr>
            <w:color w:val="006298"/>
            <w:u w:val="single"/>
          </w:rPr>
          <w:t xml:space="preserve"> Tolkningsmall (AUDIT)</w:t>
        </w:r>
      </w:hyperlink>
      <w:r w:rsidR="003A45B3" w:rsidRPr="00191800">
        <w:t> </w:t>
      </w:r>
    </w:p>
    <w:p w14:paraId="340B4CFD" w14:textId="77777777" w:rsidR="003A45B3" w:rsidRPr="00191800" w:rsidRDefault="00000000" w:rsidP="00DD7831">
      <w:hyperlink r:id="rId43" w:tgtFrame="_blank" w:history="1">
        <w:proofErr w:type="spellStart"/>
        <w:r w:rsidR="003A45B3" w:rsidRPr="00191800">
          <w:rPr>
            <w:color w:val="006298"/>
            <w:u w:val="single"/>
          </w:rPr>
          <w:t>Drug</w:t>
        </w:r>
        <w:proofErr w:type="spellEnd"/>
        <w:r w:rsidR="003A45B3" w:rsidRPr="00191800">
          <w:rPr>
            <w:color w:val="006298"/>
            <w:u w:val="single"/>
          </w:rPr>
          <w:t xml:space="preserve"> </w:t>
        </w:r>
        <w:proofErr w:type="spellStart"/>
        <w:r w:rsidR="003A45B3" w:rsidRPr="00191800">
          <w:rPr>
            <w:color w:val="006298"/>
            <w:u w:val="single"/>
          </w:rPr>
          <w:t>Use</w:t>
        </w:r>
        <w:proofErr w:type="spellEnd"/>
        <w:r w:rsidR="003A45B3" w:rsidRPr="00191800">
          <w:rPr>
            <w:color w:val="006298"/>
            <w:u w:val="single"/>
          </w:rPr>
          <w:t xml:space="preserve"> Disorders </w:t>
        </w:r>
        <w:proofErr w:type="spellStart"/>
        <w:r w:rsidR="003A45B3" w:rsidRPr="00191800">
          <w:rPr>
            <w:color w:val="006298"/>
            <w:u w:val="single"/>
          </w:rPr>
          <w:t>Identification</w:t>
        </w:r>
        <w:proofErr w:type="spellEnd"/>
        <w:r w:rsidR="003A45B3" w:rsidRPr="00191800">
          <w:rPr>
            <w:color w:val="006298"/>
            <w:u w:val="single"/>
          </w:rPr>
          <w:t xml:space="preserve"> Test (DUDIT)</w:t>
        </w:r>
      </w:hyperlink>
      <w:r w:rsidR="003A45B3" w:rsidRPr="00191800">
        <w:t> </w:t>
      </w:r>
    </w:p>
    <w:p w14:paraId="309564C5" w14:textId="77777777" w:rsidR="003A45B3" w:rsidRPr="00191800" w:rsidRDefault="00000000" w:rsidP="00DD7831">
      <w:hyperlink r:id="rId44" w:tgtFrame="_blank" w:history="1">
        <w:proofErr w:type="spellStart"/>
        <w:r w:rsidR="003A45B3" w:rsidRPr="00191800">
          <w:rPr>
            <w:color w:val="006298"/>
            <w:u w:val="single"/>
          </w:rPr>
          <w:t>Drug</w:t>
        </w:r>
        <w:proofErr w:type="spellEnd"/>
        <w:r w:rsidR="003A45B3" w:rsidRPr="00191800">
          <w:rPr>
            <w:color w:val="006298"/>
            <w:u w:val="single"/>
          </w:rPr>
          <w:t xml:space="preserve"> </w:t>
        </w:r>
        <w:proofErr w:type="spellStart"/>
        <w:r w:rsidR="003A45B3" w:rsidRPr="00191800">
          <w:rPr>
            <w:color w:val="006298"/>
            <w:u w:val="single"/>
          </w:rPr>
          <w:t>Use</w:t>
        </w:r>
        <w:proofErr w:type="spellEnd"/>
        <w:r w:rsidR="003A45B3" w:rsidRPr="00191800">
          <w:rPr>
            <w:color w:val="006298"/>
            <w:u w:val="single"/>
          </w:rPr>
          <w:t xml:space="preserve"> Disorders </w:t>
        </w:r>
        <w:proofErr w:type="spellStart"/>
        <w:r w:rsidR="003A45B3" w:rsidRPr="00191800">
          <w:rPr>
            <w:color w:val="006298"/>
            <w:u w:val="single"/>
          </w:rPr>
          <w:t>Identification</w:t>
        </w:r>
        <w:proofErr w:type="spellEnd"/>
        <w:r w:rsidR="003A45B3" w:rsidRPr="00191800">
          <w:rPr>
            <w:color w:val="006298"/>
            <w:u w:val="single"/>
          </w:rPr>
          <w:t xml:space="preserve"> Test </w:t>
        </w:r>
        <w:proofErr w:type="spellStart"/>
        <w:r w:rsidR="003A45B3" w:rsidRPr="00191800">
          <w:rPr>
            <w:color w:val="006298"/>
            <w:u w:val="single"/>
          </w:rPr>
          <w:t>tolkningmall</w:t>
        </w:r>
        <w:proofErr w:type="spellEnd"/>
        <w:r w:rsidR="003A45B3" w:rsidRPr="00191800">
          <w:rPr>
            <w:color w:val="006298"/>
            <w:u w:val="single"/>
          </w:rPr>
          <w:t xml:space="preserve"> (DUDIT)</w:t>
        </w:r>
      </w:hyperlink>
      <w:r w:rsidR="003A45B3" w:rsidRPr="00191800">
        <w:t> </w:t>
      </w:r>
    </w:p>
    <w:p w14:paraId="6E47B1C1" w14:textId="77777777" w:rsidR="003A45B3" w:rsidRPr="00191800" w:rsidRDefault="00000000" w:rsidP="00DD7831">
      <w:hyperlink r:id="rId45" w:tgtFrame="_blank" w:history="1">
        <w:proofErr w:type="spellStart"/>
        <w:r w:rsidR="003A45B3" w:rsidRPr="00191800">
          <w:rPr>
            <w:color w:val="006298"/>
            <w:u w:val="single"/>
          </w:rPr>
          <w:t>Children’s</w:t>
        </w:r>
        <w:proofErr w:type="spellEnd"/>
        <w:r w:rsidR="003A45B3" w:rsidRPr="00191800">
          <w:rPr>
            <w:color w:val="006298"/>
            <w:u w:val="single"/>
          </w:rPr>
          <w:t xml:space="preserve"> Depression </w:t>
        </w:r>
        <w:proofErr w:type="spellStart"/>
        <w:r w:rsidR="003A45B3" w:rsidRPr="00191800">
          <w:rPr>
            <w:color w:val="006298"/>
            <w:u w:val="single"/>
          </w:rPr>
          <w:t>Inventory</w:t>
        </w:r>
        <w:proofErr w:type="spellEnd"/>
        <w:r w:rsidR="003A45B3" w:rsidRPr="00191800">
          <w:rPr>
            <w:color w:val="006298"/>
            <w:u w:val="single"/>
          </w:rPr>
          <w:t xml:space="preserve">, </w:t>
        </w:r>
        <w:proofErr w:type="spellStart"/>
        <w:r w:rsidR="003A45B3" w:rsidRPr="00191800">
          <w:rPr>
            <w:color w:val="006298"/>
            <w:u w:val="single"/>
          </w:rPr>
          <w:t>self-rated</w:t>
        </w:r>
        <w:proofErr w:type="spellEnd"/>
        <w:r w:rsidR="003A45B3" w:rsidRPr="00191800">
          <w:rPr>
            <w:color w:val="006298"/>
            <w:u w:val="single"/>
          </w:rPr>
          <w:t xml:space="preserve"> (kortversionen)</w:t>
        </w:r>
      </w:hyperlink>
      <w:r w:rsidR="003A45B3" w:rsidRPr="00191800">
        <w:t> </w:t>
      </w:r>
    </w:p>
    <w:p w14:paraId="4F7B314C" w14:textId="77777777" w:rsidR="003A45B3" w:rsidRPr="00191800" w:rsidRDefault="00000000" w:rsidP="00DD7831">
      <w:hyperlink r:id="rId46" w:tgtFrame="_blank" w:history="1">
        <w:proofErr w:type="spellStart"/>
        <w:r w:rsidR="003A45B3" w:rsidRPr="00191800">
          <w:rPr>
            <w:color w:val="006298"/>
            <w:u w:val="single"/>
          </w:rPr>
          <w:t>Children’s</w:t>
        </w:r>
        <w:proofErr w:type="spellEnd"/>
        <w:r w:rsidR="003A45B3" w:rsidRPr="00191800">
          <w:rPr>
            <w:color w:val="006298"/>
            <w:u w:val="single"/>
          </w:rPr>
          <w:t xml:space="preserve"> Depression </w:t>
        </w:r>
        <w:proofErr w:type="spellStart"/>
        <w:r w:rsidR="003A45B3" w:rsidRPr="00191800">
          <w:rPr>
            <w:color w:val="006298"/>
            <w:u w:val="single"/>
          </w:rPr>
          <w:t>Inventory</w:t>
        </w:r>
        <w:proofErr w:type="spellEnd"/>
        <w:r w:rsidR="003A45B3" w:rsidRPr="00191800">
          <w:rPr>
            <w:color w:val="006298"/>
            <w:u w:val="single"/>
          </w:rPr>
          <w:t xml:space="preserve">, </w:t>
        </w:r>
        <w:proofErr w:type="spellStart"/>
        <w:r w:rsidR="003A45B3" w:rsidRPr="00191800">
          <w:rPr>
            <w:color w:val="006298"/>
            <w:u w:val="single"/>
          </w:rPr>
          <w:t>self-rated</w:t>
        </w:r>
        <w:proofErr w:type="spellEnd"/>
        <w:r w:rsidR="003A45B3" w:rsidRPr="00191800">
          <w:rPr>
            <w:color w:val="006298"/>
            <w:u w:val="single"/>
          </w:rPr>
          <w:t xml:space="preserve"> (rättningsmall)</w:t>
        </w:r>
      </w:hyperlink>
      <w:r w:rsidR="003A45B3" w:rsidRPr="00191800">
        <w:t>  </w:t>
      </w:r>
    </w:p>
    <w:p w14:paraId="441F17F0" w14:textId="77777777" w:rsidR="003A45B3" w:rsidRPr="00191800" w:rsidRDefault="00000000" w:rsidP="00DD7831">
      <w:hyperlink r:id="rId47" w:tgtFrame="_blank" w:history="1">
        <w:proofErr w:type="spellStart"/>
        <w:r w:rsidR="003A45B3" w:rsidRPr="00191800">
          <w:rPr>
            <w:color w:val="006298"/>
            <w:u w:val="single"/>
          </w:rPr>
          <w:t>Childrens's</w:t>
        </w:r>
        <w:proofErr w:type="spellEnd"/>
        <w:r w:rsidR="003A45B3" w:rsidRPr="00191800">
          <w:rPr>
            <w:color w:val="006298"/>
            <w:u w:val="single"/>
          </w:rPr>
          <w:t xml:space="preserve"> Global </w:t>
        </w:r>
        <w:proofErr w:type="spellStart"/>
        <w:r w:rsidR="003A45B3" w:rsidRPr="00191800">
          <w:rPr>
            <w:color w:val="006298"/>
            <w:u w:val="single"/>
          </w:rPr>
          <w:t>Assessment</w:t>
        </w:r>
        <w:proofErr w:type="spellEnd"/>
        <w:r w:rsidR="003A45B3" w:rsidRPr="00191800">
          <w:rPr>
            <w:color w:val="006298"/>
            <w:u w:val="single"/>
          </w:rPr>
          <w:t xml:space="preserve"> </w:t>
        </w:r>
        <w:proofErr w:type="spellStart"/>
        <w:r w:rsidR="003A45B3" w:rsidRPr="00191800">
          <w:rPr>
            <w:color w:val="006298"/>
            <w:u w:val="single"/>
          </w:rPr>
          <w:t>Scale</w:t>
        </w:r>
        <w:proofErr w:type="spellEnd"/>
        <w:r w:rsidR="003A45B3" w:rsidRPr="00191800">
          <w:rPr>
            <w:color w:val="006298"/>
            <w:u w:val="single"/>
          </w:rPr>
          <w:t xml:space="preserve"> (CGAS)</w:t>
        </w:r>
      </w:hyperlink>
      <w:r w:rsidR="003A45B3" w:rsidRPr="00191800">
        <w:t> </w:t>
      </w:r>
    </w:p>
    <w:p w14:paraId="77E6182B" w14:textId="77777777" w:rsidR="003A45B3" w:rsidRPr="00191800" w:rsidRDefault="00000000" w:rsidP="00DD7831">
      <w:hyperlink r:id="rId48" w:tgtFrame="_blank" w:history="1">
        <w:r w:rsidR="003A45B3" w:rsidRPr="00191800">
          <w:rPr>
            <w:color w:val="006298"/>
            <w:u w:val="single"/>
          </w:rPr>
          <w:t>MADRS Självskattning</w:t>
        </w:r>
      </w:hyperlink>
      <w:r w:rsidR="003A45B3" w:rsidRPr="00191800">
        <w:t> </w:t>
      </w:r>
    </w:p>
    <w:p w14:paraId="513A1C7C" w14:textId="77777777" w:rsidR="003A45B3" w:rsidRPr="00191800" w:rsidRDefault="00000000" w:rsidP="00DD7831">
      <w:hyperlink r:id="rId49" w:tgtFrame="_blank" w:history="1">
        <w:r w:rsidR="003A45B3" w:rsidRPr="00191800">
          <w:rPr>
            <w:color w:val="006298"/>
            <w:u w:val="single"/>
          </w:rPr>
          <w:t>Miniguide för CGAS-skattning</w:t>
        </w:r>
      </w:hyperlink>
      <w:r w:rsidR="003A45B3" w:rsidRPr="00191800">
        <w:t> </w:t>
      </w:r>
    </w:p>
    <w:p w14:paraId="3D63AC6B" w14:textId="77777777" w:rsidR="003A45B3" w:rsidRPr="00191800" w:rsidRDefault="00000000" w:rsidP="00DD7831">
      <w:hyperlink r:id="rId50" w:tgtFrame="_blank" w:history="1">
        <w:r w:rsidR="003A45B3" w:rsidRPr="00191800">
          <w:rPr>
            <w:color w:val="006298"/>
            <w:u w:val="single"/>
          </w:rPr>
          <w:t>Traumahändelser MINI – barn och ungdomar</w:t>
        </w:r>
      </w:hyperlink>
      <w:r w:rsidR="003A45B3" w:rsidRPr="00191800">
        <w:t> </w:t>
      </w:r>
    </w:p>
    <w:p w14:paraId="33DA69E0" w14:textId="77777777" w:rsidR="003A45B3" w:rsidRPr="003A45B3" w:rsidRDefault="003A45B3" w:rsidP="003A45B3">
      <w:pPr>
        <w:spacing w:after="0" w:line="240" w:lineRule="auto"/>
        <w:ind w:left="555" w:right="855"/>
        <w:textAlignment w:val="baseline"/>
        <w:rPr>
          <w:rFonts w:ascii="Segoe UI" w:hAnsi="Segoe UI" w:cs="Segoe UI"/>
          <w:sz w:val="18"/>
          <w:szCs w:val="18"/>
        </w:rPr>
      </w:pPr>
      <w:r w:rsidRPr="003A45B3">
        <w:rPr>
          <w:rFonts w:ascii="Times New Roman" w:hAnsi="Times New Roman"/>
        </w:rPr>
        <w:t> </w:t>
      </w:r>
    </w:p>
    <w:p w14:paraId="11010C13" w14:textId="755E03E6" w:rsidR="00747066" w:rsidRPr="003A45B3" w:rsidRDefault="00747066" w:rsidP="003A45B3"/>
    <w:sectPr w:rsidR="00747066" w:rsidRPr="003A45B3" w:rsidSect="00330F6A">
      <w:headerReference w:type="even" r:id="rId51"/>
      <w:headerReference w:type="default" r:id="rId52"/>
      <w:footerReference w:type="even" r:id="rId53"/>
      <w:footerReference w:type="default" r:id="rId54"/>
      <w:headerReference w:type="first" r:id="rId55"/>
      <w:footerReference w:type="first" r:id="rId5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9C422" w14:textId="77777777" w:rsidR="00651305" w:rsidRDefault="00651305">
      <w:r>
        <w:separator/>
      </w:r>
    </w:p>
  </w:endnote>
  <w:endnote w:type="continuationSeparator" w:id="0">
    <w:p w14:paraId="58B64002" w14:textId="77777777" w:rsidR="00651305" w:rsidRDefault="00651305">
      <w:r>
        <w:continuationSeparator/>
      </w:r>
    </w:p>
  </w:endnote>
  <w:endnote w:type="continuationNotice" w:id="1">
    <w:p w14:paraId="5758952C" w14:textId="77777777" w:rsidR="00651305" w:rsidRDefault="006513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7F0473" w14:textId="77777777" w:rsidR="00651305" w:rsidRDefault="00651305"/>
  </w:footnote>
  <w:footnote w:type="continuationSeparator" w:id="0">
    <w:p w14:paraId="727C5CF4" w14:textId="77777777" w:rsidR="00651305" w:rsidRDefault="00651305">
      <w:r>
        <w:continuationSeparator/>
      </w:r>
    </w:p>
  </w:footnote>
  <w:footnote w:type="continuationNotice" w:id="1">
    <w:p w14:paraId="2F9496D7" w14:textId="77777777" w:rsidR="00651305" w:rsidRDefault="006513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9779F1"/>
    <w:multiLevelType w:val="multilevel"/>
    <w:tmpl w:val="E0549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210CED"/>
    <w:multiLevelType w:val="multilevel"/>
    <w:tmpl w:val="1EC24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B16857"/>
    <w:multiLevelType w:val="multilevel"/>
    <w:tmpl w:val="25C8C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406712"/>
    <w:multiLevelType w:val="multilevel"/>
    <w:tmpl w:val="DDC44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3201FC7"/>
    <w:multiLevelType w:val="multilevel"/>
    <w:tmpl w:val="A2505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225947"/>
    <w:multiLevelType w:val="multilevel"/>
    <w:tmpl w:val="80BC0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D492EFF"/>
    <w:multiLevelType w:val="multilevel"/>
    <w:tmpl w:val="5F6AC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2A5519D"/>
    <w:multiLevelType w:val="multilevel"/>
    <w:tmpl w:val="91FE3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4C30FDF"/>
    <w:multiLevelType w:val="multilevel"/>
    <w:tmpl w:val="44EC6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9C058C8"/>
    <w:multiLevelType w:val="multilevel"/>
    <w:tmpl w:val="876A5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5A11550"/>
    <w:multiLevelType w:val="multilevel"/>
    <w:tmpl w:val="B40CA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B043F02"/>
    <w:multiLevelType w:val="multilevel"/>
    <w:tmpl w:val="C87E1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A154560"/>
    <w:multiLevelType w:val="multilevel"/>
    <w:tmpl w:val="4D2CF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0"/>
  </w:num>
  <w:num w:numId="2" w16cid:durableId="77752350">
    <w:abstractNumId w:val="23"/>
  </w:num>
  <w:num w:numId="3" w16cid:durableId="907374553">
    <w:abstractNumId w:val="0"/>
  </w:num>
  <w:num w:numId="4" w16cid:durableId="1816144419">
    <w:abstractNumId w:val="9"/>
  </w:num>
  <w:num w:numId="5" w16cid:durableId="1010715744">
    <w:abstractNumId w:val="27"/>
  </w:num>
  <w:num w:numId="6" w16cid:durableId="82379985">
    <w:abstractNumId w:val="4"/>
  </w:num>
  <w:num w:numId="7" w16cid:durableId="32001010">
    <w:abstractNumId w:val="16"/>
  </w:num>
  <w:num w:numId="8" w16cid:durableId="800811010">
    <w:abstractNumId w:val="13"/>
  </w:num>
  <w:num w:numId="9" w16cid:durableId="1918400350">
    <w:abstractNumId w:val="1"/>
  </w:num>
  <w:num w:numId="10" w16cid:durableId="1120104860">
    <w:abstractNumId w:val="1"/>
  </w:num>
  <w:num w:numId="11" w16cid:durableId="789979897">
    <w:abstractNumId w:val="5"/>
  </w:num>
  <w:num w:numId="12" w16cid:durableId="1611665312">
    <w:abstractNumId w:val="6"/>
  </w:num>
  <w:num w:numId="13" w16cid:durableId="1657802124">
    <w:abstractNumId w:val="21"/>
  </w:num>
  <w:num w:numId="14" w16cid:durableId="1621447758">
    <w:abstractNumId w:val="14"/>
  </w:num>
  <w:num w:numId="15" w16cid:durableId="771632992">
    <w:abstractNumId w:val="11"/>
  </w:num>
  <w:num w:numId="16" w16cid:durableId="1513834274">
    <w:abstractNumId w:val="19"/>
  </w:num>
  <w:num w:numId="17" w16cid:durableId="249698029">
    <w:abstractNumId w:val="7"/>
  </w:num>
  <w:num w:numId="18" w16cid:durableId="1007949876">
    <w:abstractNumId w:val="15"/>
  </w:num>
  <w:num w:numId="19" w16cid:durableId="532377923">
    <w:abstractNumId w:val="29"/>
  </w:num>
  <w:num w:numId="20" w16cid:durableId="1406612234">
    <w:abstractNumId w:val="22"/>
  </w:num>
  <w:num w:numId="21" w16cid:durableId="1339963330">
    <w:abstractNumId w:val="8"/>
  </w:num>
  <w:num w:numId="22" w16cid:durableId="1325283958">
    <w:abstractNumId w:val="25"/>
  </w:num>
  <w:num w:numId="23" w16cid:durableId="306057853">
    <w:abstractNumId w:val="24"/>
  </w:num>
  <w:num w:numId="24" w16cid:durableId="2020616771">
    <w:abstractNumId w:val="28"/>
  </w:num>
  <w:num w:numId="25" w16cid:durableId="301735301">
    <w:abstractNumId w:val="2"/>
  </w:num>
  <w:num w:numId="26" w16cid:durableId="986130366">
    <w:abstractNumId w:val="18"/>
  </w:num>
  <w:num w:numId="27" w16cid:durableId="1459567741">
    <w:abstractNumId w:val="12"/>
  </w:num>
  <w:num w:numId="28" w16cid:durableId="965502980">
    <w:abstractNumId w:val="26"/>
  </w:num>
  <w:num w:numId="29" w16cid:durableId="855775918">
    <w:abstractNumId w:val="20"/>
  </w:num>
  <w:num w:numId="30" w16cid:durableId="750391826">
    <w:abstractNumId w:val="17"/>
  </w:num>
  <w:num w:numId="31" w16cid:durableId="2098089071">
    <w:abstractNumId w:val="10"/>
  </w:num>
  <w:num w:numId="32" w16cid:durableId="2940217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FB0"/>
    <w:rsid w:val="00016CF0"/>
    <w:rsid w:val="0002327F"/>
    <w:rsid w:val="00030DDD"/>
    <w:rsid w:val="000313BB"/>
    <w:rsid w:val="00033ED5"/>
    <w:rsid w:val="00050500"/>
    <w:rsid w:val="0005691C"/>
    <w:rsid w:val="00056ECB"/>
    <w:rsid w:val="00056ED5"/>
    <w:rsid w:val="00064E95"/>
    <w:rsid w:val="000655CC"/>
    <w:rsid w:val="000700AE"/>
    <w:rsid w:val="00084024"/>
    <w:rsid w:val="0009062C"/>
    <w:rsid w:val="0009205F"/>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E8F"/>
    <w:rsid w:val="001522AE"/>
    <w:rsid w:val="00157D5B"/>
    <w:rsid w:val="00160370"/>
    <w:rsid w:val="00161FE6"/>
    <w:rsid w:val="00164C3D"/>
    <w:rsid w:val="00166D3A"/>
    <w:rsid w:val="00171473"/>
    <w:rsid w:val="00181FDC"/>
    <w:rsid w:val="00184167"/>
    <w:rsid w:val="001860B9"/>
    <w:rsid w:val="00186F2B"/>
    <w:rsid w:val="001874D6"/>
    <w:rsid w:val="00191800"/>
    <w:rsid w:val="0019454F"/>
    <w:rsid w:val="0019632A"/>
    <w:rsid w:val="001A4E7C"/>
    <w:rsid w:val="001B69AB"/>
    <w:rsid w:val="001B762C"/>
    <w:rsid w:val="001B7808"/>
    <w:rsid w:val="001C3C76"/>
    <w:rsid w:val="001C4D0A"/>
    <w:rsid w:val="001C5FEF"/>
    <w:rsid w:val="001E064C"/>
    <w:rsid w:val="001E0FEC"/>
    <w:rsid w:val="00205857"/>
    <w:rsid w:val="00211487"/>
    <w:rsid w:val="00211D91"/>
    <w:rsid w:val="00217DEC"/>
    <w:rsid w:val="00235B57"/>
    <w:rsid w:val="002450EA"/>
    <w:rsid w:val="00247733"/>
    <w:rsid w:val="00250F24"/>
    <w:rsid w:val="002523C5"/>
    <w:rsid w:val="0025380B"/>
    <w:rsid w:val="00253BA2"/>
    <w:rsid w:val="0025703A"/>
    <w:rsid w:val="00262F3D"/>
    <w:rsid w:val="00263281"/>
    <w:rsid w:val="002651D6"/>
    <w:rsid w:val="0026551F"/>
    <w:rsid w:val="00265DB2"/>
    <w:rsid w:val="002716EE"/>
    <w:rsid w:val="00280A85"/>
    <w:rsid w:val="00284119"/>
    <w:rsid w:val="00290B5C"/>
    <w:rsid w:val="00294791"/>
    <w:rsid w:val="002A0D1A"/>
    <w:rsid w:val="002A1C4F"/>
    <w:rsid w:val="002A23EC"/>
    <w:rsid w:val="002A7450"/>
    <w:rsid w:val="002B0B30"/>
    <w:rsid w:val="002B0C78"/>
    <w:rsid w:val="002B1B5B"/>
    <w:rsid w:val="002C0C02"/>
    <w:rsid w:val="002C1277"/>
    <w:rsid w:val="002C60AD"/>
    <w:rsid w:val="002D0CA0"/>
    <w:rsid w:val="002D0E0E"/>
    <w:rsid w:val="002D6023"/>
    <w:rsid w:val="002D68A0"/>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371C"/>
    <w:rsid w:val="00360E0D"/>
    <w:rsid w:val="0036357D"/>
    <w:rsid w:val="0036594C"/>
    <w:rsid w:val="00367D19"/>
    <w:rsid w:val="00371BED"/>
    <w:rsid w:val="00384019"/>
    <w:rsid w:val="003854F1"/>
    <w:rsid w:val="0039118E"/>
    <w:rsid w:val="00397F54"/>
    <w:rsid w:val="003A0D43"/>
    <w:rsid w:val="003A45B3"/>
    <w:rsid w:val="003A7E41"/>
    <w:rsid w:val="003B2A4B"/>
    <w:rsid w:val="003D099E"/>
    <w:rsid w:val="003D21A2"/>
    <w:rsid w:val="003D29D2"/>
    <w:rsid w:val="003D63C1"/>
    <w:rsid w:val="003D6DF1"/>
    <w:rsid w:val="003E0705"/>
    <w:rsid w:val="003E20C5"/>
    <w:rsid w:val="003E2FF7"/>
    <w:rsid w:val="003F1013"/>
    <w:rsid w:val="003F1ACF"/>
    <w:rsid w:val="00404948"/>
    <w:rsid w:val="004062CD"/>
    <w:rsid w:val="00406BEA"/>
    <w:rsid w:val="00413A60"/>
    <w:rsid w:val="004230F7"/>
    <w:rsid w:val="0043167E"/>
    <w:rsid w:val="00431747"/>
    <w:rsid w:val="0043409A"/>
    <w:rsid w:val="00446255"/>
    <w:rsid w:val="00447B05"/>
    <w:rsid w:val="00451935"/>
    <w:rsid w:val="00460ED0"/>
    <w:rsid w:val="00465651"/>
    <w:rsid w:val="00470CE7"/>
    <w:rsid w:val="00470F4F"/>
    <w:rsid w:val="00472482"/>
    <w:rsid w:val="00480DC7"/>
    <w:rsid w:val="004825D3"/>
    <w:rsid w:val="00487278"/>
    <w:rsid w:val="004876F6"/>
    <w:rsid w:val="00491B26"/>
    <w:rsid w:val="0049236A"/>
    <w:rsid w:val="00492718"/>
    <w:rsid w:val="00493F31"/>
    <w:rsid w:val="004A355D"/>
    <w:rsid w:val="004A4970"/>
    <w:rsid w:val="004B2183"/>
    <w:rsid w:val="004B2A01"/>
    <w:rsid w:val="004B674A"/>
    <w:rsid w:val="004C3536"/>
    <w:rsid w:val="004D7BA3"/>
    <w:rsid w:val="004F4518"/>
    <w:rsid w:val="004F4C62"/>
    <w:rsid w:val="00501433"/>
    <w:rsid w:val="00511CC4"/>
    <w:rsid w:val="00531E60"/>
    <w:rsid w:val="00541D07"/>
    <w:rsid w:val="00544B9F"/>
    <w:rsid w:val="00544BAB"/>
    <w:rsid w:val="00545F31"/>
    <w:rsid w:val="005578FA"/>
    <w:rsid w:val="00560FAE"/>
    <w:rsid w:val="00565129"/>
    <w:rsid w:val="00565CD0"/>
    <w:rsid w:val="0056673B"/>
    <w:rsid w:val="00567820"/>
    <w:rsid w:val="0057203B"/>
    <w:rsid w:val="005770AD"/>
    <w:rsid w:val="00581414"/>
    <w:rsid w:val="00582490"/>
    <w:rsid w:val="005849E1"/>
    <w:rsid w:val="00590315"/>
    <w:rsid w:val="00597E28"/>
    <w:rsid w:val="005A1EF3"/>
    <w:rsid w:val="005A54ED"/>
    <w:rsid w:val="005A5D5B"/>
    <w:rsid w:val="005A6081"/>
    <w:rsid w:val="005A627D"/>
    <w:rsid w:val="005B0AE9"/>
    <w:rsid w:val="005C0045"/>
    <w:rsid w:val="005C084E"/>
    <w:rsid w:val="005C2636"/>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33835"/>
    <w:rsid w:val="00640763"/>
    <w:rsid w:val="00643293"/>
    <w:rsid w:val="00651305"/>
    <w:rsid w:val="0065595B"/>
    <w:rsid w:val="00656DCD"/>
    <w:rsid w:val="006572BD"/>
    <w:rsid w:val="00660269"/>
    <w:rsid w:val="00665F89"/>
    <w:rsid w:val="00672129"/>
    <w:rsid w:val="00673C92"/>
    <w:rsid w:val="00674446"/>
    <w:rsid w:val="006753EC"/>
    <w:rsid w:val="006769DA"/>
    <w:rsid w:val="0068156D"/>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6F78B8"/>
    <w:rsid w:val="007064C6"/>
    <w:rsid w:val="00710B77"/>
    <w:rsid w:val="007155D5"/>
    <w:rsid w:val="0072075B"/>
    <w:rsid w:val="007221C2"/>
    <w:rsid w:val="00730955"/>
    <w:rsid w:val="007310AD"/>
    <w:rsid w:val="00733A9C"/>
    <w:rsid w:val="00736574"/>
    <w:rsid w:val="007367E0"/>
    <w:rsid w:val="00737215"/>
    <w:rsid w:val="007379B5"/>
    <w:rsid w:val="00747066"/>
    <w:rsid w:val="00754905"/>
    <w:rsid w:val="00760038"/>
    <w:rsid w:val="00762EE0"/>
    <w:rsid w:val="00765C41"/>
    <w:rsid w:val="00770509"/>
    <w:rsid w:val="00771100"/>
    <w:rsid w:val="0077186E"/>
    <w:rsid w:val="0077208C"/>
    <w:rsid w:val="007759DD"/>
    <w:rsid w:val="0078609F"/>
    <w:rsid w:val="007917BA"/>
    <w:rsid w:val="007A11A4"/>
    <w:rsid w:val="007A5C6F"/>
    <w:rsid w:val="007B4C40"/>
    <w:rsid w:val="007B659B"/>
    <w:rsid w:val="007D4241"/>
    <w:rsid w:val="007D4317"/>
    <w:rsid w:val="007D4EA3"/>
    <w:rsid w:val="007D574F"/>
    <w:rsid w:val="007F1CFF"/>
    <w:rsid w:val="007F5DD5"/>
    <w:rsid w:val="00801463"/>
    <w:rsid w:val="00807949"/>
    <w:rsid w:val="00821A1B"/>
    <w:rsid w:val="008262E9"/>
    <w:rsid w:val="00827E69"/>
    <w:rsid w:val="00835C4D"/>
    <w:rsid w:val="00843F48"/>
    <w:rsid w:val="00851423"/>
    <w:rsid w:val="008569C6"/>
    <w:rsid w:val="00857848"/>
    <w:rsid w:val="008654B6"/>
    <w:rsid w:val="00865877"/>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4186"/>
    <w:rsid w:val="008F589F"/>
    <w:rsid w:val="00906238"/>
    <w:rsid w:val="00907EF9"/>
    <w:rsid w:val="00911231"/>
    <w:rsid w:val="0091295C"/>
    <w:rsid w:val="00914D58"/>
    <w:rsid w:val="00921F47"/>
    <w:rsid w:val="009228AB"/>
    <w:rsid w:val="00926ED5"/>
    <w:rsid w:val="0093085B"/>
    <w:rsid w:val="00931C57"/>
    <w:rsid w:val="009347A5"/>
    <w:rsid w:val="00942257"/>
    <w:rsid w:val="009471BF"/>
    <w:rsid w:val="00950E4E"/>
    <w:rsid w:val="009529BD"/>
    <w:rsid w:val="009533B4"/>
    <w:rsid w:val="00957D35"/>
    <w:rsid w:val="0096471C"/>
    <w:rsid w:val="009703F5"/>
    <w:rsid w:val="00971D93"/>
    <w:rsid w:val="00981EE8"/>
    <w:rsid w:val="009B1F6B"/>
    <w:rsid w:val="009B4EC6"/>
    <w:rsid w:val="009B78F2"/>
    <w:rsid w:val="009C0D12"/>
    <w:rsid w:val="009C192E"/>
    <w:rsid w:val="009C2E3E"/>
    <w:rsid w:val="009D141F"/>
    <w:rsid w:val="009D6819"/>
    <w:rsid w:val="009D6D1C"/>
    <w:rsid w:val="009E0CF9"/>
    <w:rsid w:val="009E531B"/>
    <w:rsid w:val="009E6C56"/>
    <w:rsid w:val="009E7DCF"/>
    <w:rsid w:val="009F4A56"/>
    <w:rsid w:val="009F4E65"/>
    <w:rsid w:val="00A006A5"/>
    <w:rsid w:val="00A05942"/>
    <w:rsid w:val="00A0625A"/>
    <w:rsid w:val="00A07BEC"/>
    <w:rsid w:val="00A242CF"/>
    <w:rsid w:val="00A264BE"/>
    <w:rsid w:val="00A27186"/>
    <w:rsid w:val="00A272CA"/>
    <w:rsid w:val="00A33051"/>
    <w:rsid w:val="00A40096"/>
    <w:rsid w:val="00A407AD"/>
    <w:rsid w:val="00A40923"/>
    <w:rsid w:val="00A41C05"/>
    <w:rsid w:val="00A42426"/>
    <w:rsid w:val="00A514B7"/>
    <w:rsid w:val="00A54A0B"/>
    <w:rsid w:val="00A65FD4"/>
    <w:rsid w:val="00A81198"/>
    <w:rsid w:val="00A81E48"/>
    <w:rsid w:val="00A82035"/>
    <w:rsid w:val="00A8386A"/>
    <w:rsid w:val="00A90D77"/>
    <w:rsid w:val="00A92C30"/>
    <w:rsid w:val="00A92E07"/>
    <w:rsid w:val="00AA0B3A"/>
    <w:rsid w:val="00AA6EB4"/>
    <w:rsid w:val="00AA767D"/>
    <w:rsid w:val="00AB0CC9"/>
    <w:rsid w:val="00AC3FF6"/>
    <w:rsid w:val="00AD73EC"/>
    <w:rsid w:val="00AD7AD5"/>
    <w:rsid w:val="00AE5BC7"/>
    <w:rsid w:val="00AE60FC"/>
    <w:rsid w:val="00AF5AAF"/>
    <w:rsid w:val="00B046D8"/>
    <w:rsid w:val="00B13F4C"/>
    <w:rsid w:val="00B16219"/>
    <w:rsid w:val="00B16C59"/>
    <w:rsid w:val="00B23AF5"/>
    <w:rsid w:val="00B33FDD"/>
    <w:rsid w:val="00B359CC"/>
    <w:rsid w:val="00B36107"/>
    <w:rsid w:val="00B41789"/>
    <w:rsid w:val="00B46C03"/>
    <w:rsid w:val="00B52135"/>
    <w:rsid w:val="00B52BA7"/>
    <w:rsid w:val="00B60C6C"/>
    <w:rsid w:val="00B619A9"/>
    <w:rsid w:val="00B65A9D"/>
    <w:rsid w:val="00B66D60"/>
    <w:rsid w:val="00B75EDE"/>
    <w:rsid w:val="00B77D88"/>
    <w:rsid w:val="00B77FAF"/>
    <w:rsid w:val="00B84336"/>
    <w:rsid w:val="00B851B9"/>
    <w:rsid w:val="00B86453"/>
    <w:rsid w:val="00B90054"/>
    <w:rsid w:val="00B92C14"/>
    <w:rsid w:val="00BA0066"/>
    <w:rsid w:val="00BB3D94"/>
    <w:rsid w:val="00BB69DB"/>
    <w:rsid w:val="00BC322E"/>
    <w:rsid w:val="00BC44CD"/>
    <w:rsid w:val="00BC48A6"/>
    <w:rsid w:val="00BC6A92"/>
    <w:rsid w:val="00BE7978"/>
    <w:rsid w:val="00C01F0D"/>
    <w:rsid w:val="00C07DDB"/>
    <w:rsid w:val="00C27BE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1D5E"/>
    <w:rsid w:val="00CE4B73"/>
    <w:rsid w:val="00CF70BB"/>
    <w:rsid w:val="00D074DB"/>
    <w:rsid w:val="00D139CF"/>
    <w:rsid w:val="00D37E7F"/>
    <w:rsid w:val="00D4312D"/>
    <w:rsid w:val="00D47AD7"/>
    <w:rsid w:val="00D51529"/>
    <w:rsid w:val="00D66809"/>
    <w:rsid w:val="00D75A57"/>
    <w:rsid w:val="00D85218"/>
    <w:rsid w:val="00D915B1"/>
    <w:rsid w:val="00DA299D"/>
    <w:rsid w:val="00DA65C4"/>
    <w:rsid w:val="00DC2264"/>
    <w:rsid w:val="00DC2C7B"/>
    <w:rsid w:val="00DC6388"/>
    <w:rsid w:val="00DD7831"/>
    <w:rsid w:val="00DE4447"/>
    <w:rsid w:val="00DE5DA2"/>
    <w:rsid w:val="00DF0033"/>
    <w:rsid w:val="00E026BF"/>
    <w:rsid w:val="00E0318B"/>
    <w:rsid w:val="00E03698"/>
    <w:rsid w:val="00E07B1B"/>
    <w:rsid w:val="00E11853"/>
    <w:rsid w:val="00E52A86"/>
    <w:rsid w:val="00E54B47"/>
    <w:rsid w:val="00E553BF"/>
    <w:rsid w:val="00E55D93"/>
    <w:rsid w:val="00E61294"/>
    <w:rsid w:val="00E7237C"/>
    <w:rsid w:val="00E7553A"/>
    <w:rsid w:val="00E77C46"/>
    <w:rsid w:val="00E86CE8"/>
    <w:rsid w:val="00E90E82"/>
    <w:rsid w:val="00EA00CB"/>
    <w:rsid w:val="00EA1BAA"/>
    <w:rsid w:val="00EA3FCD"/>
    <w:rsid w:val="00EA42A0"/>
    <w:rsid w:val="00EB6714"/>
    <w:rsid w:val="00EC0A68"/>
    <w:rsid w:val="00EC1C1B"/>
    <w:rsid w:val="00EC3C32"/>
    <w:rsid w:val="00EC5006"/>
    <w:rsid w:val="00EC6497"/>
    <w:rsid w:val="00ED49C3"/>
    <w:rsid w:val="00ED6CE8"/>
    <w:rsid w:val="00ED7AA6"/>
    <w:rsid w:val="00EE2A56"/>
    <w:rsid w:val="00EE3818"/>
    <w:rsid w:val="00EF67E4"/>
    <w:rsid w:val="00F07C09"/>
    <w:rsid w:val="00F15141"/>
    <w:rsid w:val="00F22264"/>
    <w:rsid w:val="00F2564D"/>
    <w:rsid w:val="00F27D0B"/>
    <w:rsid w:val="00F35340"/>
    <w:rsid w:val="00F35B05"/>
    <w:rsid w:val="00F413D9"/>
    <w:rsid w:val="00F5135F"/>
    <w:rsid w:val="00F51F78"/>
    <w:rsid w:val="00F7419A"/>
    <w:rsid w:val="00F86F47"/>
    <w:rsid w:val="00F90B64"/>
    <w:rsid w:val="00FB0DC1"/>
    <w:rsid w:val="00FB2F0F"/>
    <w:rsid w:val="00FB5086"/>
    <w:rsid w:val="00FB5411"/>
    <w:rsid w:val="00FB6392"/>
    <w:rsid w:val="00FC4F36"/>
    <w:rsid w:val="00FD3C70"/>
    <w:rsid w:val="00FD6820"/>
    <w:rsid w:val="00FE12D8"/>
    <w:rsid w:val="00FF7C02"/>
    <w:rsid w:val="024801E3"/>
    <w:rsid w:val="07DE3614"/>
    <w:rsid w:val="1492EC97"/>
    <w:rsid w:val="32215C21"/>
    <w:rsid w:val="3B80A66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msonormal0">
    <w:name w:val="msonormal"/>
    <w:basedOn w:val="Normal"/>
    <w:rsid w:val="003A45B3"/>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3A45B3"/>
    <w:pPr>
      <w:spacing w:before="100" w:beforeAutospacing="1" w:after="100" w:afterAutospacing="1" w:line="240" w:lineRule="auto"/>
      <w:ind w:left="0" w:right="0"/>
    </w:pPr>
    <w:rPr>
      <w:rFonts w:ascii="Times New Roman" w:hAnsi="Times New Roman"/>
    </w:rPr>
  </w:style>
  <w:style w:type="character" w:customStyle="1" w:styleId="textrun">
    <w:name w:val="textrun"/>
    <w:basedOn w:val="Standardstycketeckensnitt"/>
    <w:rsid w:val="003A45B3"/>
  </w:style>
  <w:style w:type="character" w:customStyle="1" w:styleId="normaltextrun">
    <w:name w:val="normaltextrun"/>
    <w:basedOn w:val="Standardstycketeckensnitt"/>
    <w:rsid w:val="003A45B3"/>
  </w:style>
  <w:style w:type="character" w:customStyle="1" w:styleId="eop">
    <w:name w:val="eop"/>
    <w:basedOn w:val="Standardstycketeckensnitt"/>
    <w:rsid w:val="003A45B3"/>
  </w:style>
  <w:style w:type="paragraph" w:customStyle="1" w:styleId="outlineelement">
    <w:name w:val="outlineelement"/>
    <w:basedOn w:val="Normal"/>
    <w:rsid w:val="003A45B3"/>
    <w:pPr>
      <w:spacing w:before="100" w:beforeAutospacing="1" w:after="100" w:afterAutospacing="1" w:line="240" w:lineRule="auto"/>
      <w:ind w:left="0" w:right="0"/>
    </w:pPr>
    <w:rPr>
      <w:rFonts w:ascii="Times New Roman" w:hAnsi="Times New Roman"/>
    </w:rPr>
  </w:style>
  <w:style w:type="character" w:styleId="AnvndHyperlnk">
    <w:name w:val="FollowedHyperlink"/>
    <w:basedOn w:val="Standardstycketeckensnitt"/>
    <w:uiPriority w:val="99"/>
    <w:semiHidden/>
    <w:unhideWhenUsed/>
    <w:rsid w:val="003A45B3"/>
    <w:rPr>
      <w:color w:val="800080"/>
      <w:u w:val="single"/>
    </w:rPr>
  </w:style>
  <w:style w:type="character" w:customStyle="1" w:styleId="wacimagecontainer">
    <w:name w:val="wacimagecontainer"/>
    <w:basedOn w:val="Standardstycketeckensnitt"/>
    <w:rsid w:val="003A45B3"/>
  </w:style>
  <w:style w:type="character" w:customStyle="1" w:styleId="tabrun">
    <w:name w:val="tabrun"/>
    <w:basedOn w:val="Standardstycketeckensnitt"/>
    <w:rsid w:val="003A45B3"/>
  </w:style>
  <w:style w:type="character" w:customStyle="1" w:styleId="tabchar">
    <w:name w:val="tabchar"/>
    <w:basedOn w:val="Standardstycketeckensnitt"/>
    <w:rsid w:val="003A45B3"/>
  </w:style>
  <w:style w:type="character" w:customStyle="1" w:styleId="tableaderchars">
    <w:name w:val="tableaderchars"/>
    <w:basedOn w:val="Standardstycketeckensnitt"/>
    <w:rsid w:val="003A45B3"/>
  </w:style>
  <w:style w:type="character" w:customStyle="1" w:styleId="fieldrange">
    <w:name w:val="fieldrange"/>
    <w:basedOn w:val="Standardstycketeckensnitt"/>
    <w:rsid w:val="003A45B3"/>
  </w:style>
  <w:style w:type="paragraph" w:styleId="Underrubrik">
    <w:name w:val="Subtitle"/>
    <w:basedOn w:val="Normal"/>
    <w:next w:val="Normal"/>
    <w:link w:val="UnderrubrikChar"/>
    <w:qFormat/>
    <w:rsid w:val="00144E8F"/>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44E8F"/>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7B659B"/>
    <w:rPr>
      <w:color w:val="605E5C"/>
      <w:shd w:val="clear" w:color="auto" w:fill="E1DFDD"/>
    </w:rPr>
  </w:style>
  <w:style w:type="character" w:customStyle="1" w:styleId="ui-provider">
    <w:name w:val="ui-provider"/>
    <w:basedOn w:val="Standardstycketeckensnitt"/>
    <w:rsid w:val="00A0625A"/>
  </w:style>
  <w:style w:type="character" w:styleId="Stark">
    <w:name w:val="Strong"/>
    <w:basedOn w:val="Standardstycketeckensnitt"/>
    <w:uiPriority w:val="22"/>
    <w:qFormat/>
    <w:locked/>
    <w:rsid w:val="00A0625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06746905">
      <w:bodyDiv w:val="1"/>
      <w:marLeft w:val="0"/>
      <w:marRight w:val="0"/>
      <w:marTop w:val="0"/>
      <w:marBottom w:val="0"/>
      <w:divBdr>
        <w:top w:val="none" w:sz="0" w:space="0" w:color="auto"/>
        <w:left w:val="none" w:sz="0" w:space="0" w:color="auto"/>
        <w:bottom w:val="none" w:sz="0" w:space="0" w:color="auto"/>
        <w:right w:val="none" w:sz="0" w:space="0" w:color="auto"/>
      </w:divBdr>
      <w:divsChild>
        <w:div w:id="1292905519">
          <w:marLeft w:val="0"/>
          <w:marRight w:val="0"/>
          <w:marTop w:val="0"/>
          <w:marBottom w:val="0"/>
          <w:divBdr>
            <w:top w:val="none" w:sz="0" w:space="0" w:color="auto"/>
            <w:left w:val="none" w:sz="0" w:space="0" w:color="auto"/>
            <w:bottom w:val="none" w:sz="0" w:space="0" w:color="auto"/>
            <w:right w:val="none" w:sz="0" w:space="0" w:color="auto"/>
          </w:divBdr>
          <w:divsChild>
            <w:div w:id="2052996929">
              <w:marLeft w:val="0"/>
              <w:marRight w:val="0"/>
              <w:marTop w:val="0"/>
              <w:marBottom w:val="0"/>
              <w:divBdr>
                <w:top w:val="none" w:sz="0" w:space="0" w:color="auto"/>
                <w:left w:val="none" w:sz="0" w:space="0" w:color="auto"/>
                <w:bottom w:val="none" w:sz="0" w:space="0" w:color="auto"/>
                <w:right w:val="none" w:sz="0" w:space="0" w:color="auto"/>
              </w:divBdr>
            </w:div>
            <w:div w:id="869613029">
              <w:marLeft w:val="0"/>
              <w:marRight w:val="0"/>
              <w:marTop w:val="0"/>
              <w:marBottom w:val="0"/>
              <w:divBdr>
                <w:top w:val="none" w:sz="0" w:space="0" w:color="auto"/>
                <w:left w:val="none" w:sz="0" w:space="0" w:color="auto"/>
                <w:bottom w:val="none" w:sz="0" w:space="0" w:color="auto"/>
                <w:right w:val="none" w:sz="0" w:space="0" w:color="auto"/>
              </w:divBdr>
            </w:div>
            <w:div w:id="551382551">
              <w:marLeft w:val="0"/>
              <w:marRight w:val="0"/>
              <w:marTop w:val="0"/>
              <w:marBottom w:val="0"/>
              <w:divBdr>
                <w:top w:val="none" w:sz="0" w:space="0" w:color="auto"/>
                <w:left w:val="none" w:sz="0" w:space="0" w:color="auto"/>
                <w:bottom w:val="none" w:sz="0" w:space="0" w:color="auto"/>
                <w:right w:val="none" w:sz="0" w:space="0" w:color="auto"/>
              </w:divBdr>
            </w:div>
            <w:div w:id="599679215">
              <w:marLeft w:val="0"/>
              <w:marRight w:val="0"/>
              <w:marTop w:val="0"/>
              <w:marBottom w:val="0"/>
              <w:divBdr>
                <w:top w:val="none" w:sz="0" w:space="0" w:color="auto"/>
                <w:left w:val="none" w:sz="0" w:space="0" w:color="auto"/>
                <w:bottom w:val="none" w:sz="0" w:space="0" w:color="auto"/>
                <w:right w:val="none" w:sz="0" w:space="0" w:color="auto"/>
              </w:divBdr>
            </w:div>
            <w:div w:id="1652904041">
              <w:marLeft w:val="0"/>
              <w:marRight w:val="0"/>
              <w:marTop w:val="0"/>
              <w:marBottom w:val="0"/>
              <w:divBdr>
                <w:top w:val="none" w:sz="0" w:space="0" w:color="auto"/>
                <w:left w:val="none" w:sz="0" w:space="0" w:color="auto"/>
                <w:bottom w:val="none" w:sz="0" w:space="0" w:color="auto"/>
                <w:right w:val="none" w:sz="0" w:space="0" w:color="auto"/>
              </w:divBdr>
            </w:div>
            <w:div w:id="1645354231">
              <w:marLeft w:val="0"/>
              <w:marRight w:val="0"/>
              <w:marTop w:val="0"/>
              <w:marBottom w:val="0"/>
              <w:divBdr>
                <w:top w:val="none" w:sz="0" w:space="0" w:color="auto"/>
                <w:left w:val="none" w:sz="0" w:space="0" w:color="auto"/>
                <w:bottom w:val="none" w:sz="0" w:space="0" w:color="auto"/>
                <w:right w:val="none" w:sz="0" w:space="0" w:color="auto"/>
              </w:divBdr>
            </w:div>
            <w:div w:id="831406780">
              <w:marLeft w:val="0"/>
              <w:marRight w:val="0"/>
              <w:marTop w:val="0"/>
              <w:marBottom w:val="0"/>
              <w:divBdr>
                <w:top w:val="none" w:sz="0" w:space="0" w:color="auto"/>
                <w:left w:val="none" w:sz="0" w:space="0" w:color="auto"/>
                <w:bottom w:val="none" w:sz="0" w:space="0" w:color="auto"/>
                <w:right w:val="none" w:sz="0" w:space="0" w:color="auto"/>
              </w:divBdr>
            </w:div>
            <w:div w:id="843082671">
              <w:marLeft w:val="0"/>
              <w:marRight w:val="0"/>
              <w:marTop w:val="0"/>
              <w:marBottom w:val="0"/>
              <w:divBdr>
                <w:top w:val="none" w:sz="0" w:space="0" w:color="auto"/>
                <w:left w:val="none" w:sz="0" w:space="0" w:color="auto"/>
                <w:bottom w:val="none" w:sz="0" w:space="0" w:color="auto"/>
                <w:right w:val="none" w:sz="0" w:space="0" w:color="auto"/>
              </w:divBdr>
            </w:div>
            <w:div w:id="877472288">
              <w:marLeft w:val="0"/>
              <w:marRight w:val="0"/>
              <w:marTop w:val="0"/>
              <w:marBottom w:val="0"/>
              <w:divBdr>
                <w:top w:val="none" w:sz="0" w:space="0" w:color="auto"/>
                <w:left w:val="none" w:sz="0" w:space="0" w:color="auto"/>
                <w:bottom w:val="none" w:sz="0" w:space="0" w:color="auto"/>
                <w:right w:val="none" w:sz="0" w:space="0" w:color="auto"/>
              </w:divBdr>
            </w:div>
            <w:div w:id="297224723">
              <w:marLeft w:val="0"/>
              <w:marRight w:val="0"/>
              <w:marTop w:val="0"/>
              <w:marBottom w:val="0"/>
              <w:divBdr>
                <w:top w:val="none" w:sz="0" w:space="0" w:color="auto"/>
                <w:left w:val="none" w:sz="0" w:space="0" w:color="auto"/>
                <w:bottom w:val="none" w:sz="0" w:space="0" w:color="auto"/>
                <w:right w:val="none" w:sz="0" w:space="0" w:color="auto"/>
              </w:divBdr>
            </w:div>
            <w:div w:id="1229073681">
              <w:marLeft w:val="0"/>
              <w:marRight w:val="0"/>
              <w:marTop w:val="0"/>
              <w:marBottom w:val="0"/>
              <w:divBdr>
                <w:top w:val="none" w:sz="0" w:space="0" w:color="auto"/>
                <w:left w:val="none" w:sz="0" w:space="0" w:color="auto"/>
                <w:bottom w:val="none" w:sz="0" w:space="0" w:color="auto"/>
                <w:right w:val="none" w:sz="0" w:space="0" w:color="auto"/>
              </w:divBdr>
            </w:div>
            <w:div w:id="1910727726">
              <w:marLeft w:val="0"/>
              <w:marRight w:val="0"/>
              <w:marTop w:val="0"/>
              <w:marBottom w:val="0"/>
              <w:divBdr>
                <w:top w:val="none" w:sz="0" w:space="0" w:color="auto"/>
                <w:left w:val="none" w:sz="0" w:space="0" w:color="auto"/>
                <w:bottom w:val="none" w:sz="0" w:space="0" w:color="auto"/>
                <w:right w:val="none" w:sz="0" w:space="0" w:color="auto"/>
              </w:divBdr>
            </w:div>
            <w:div w:id="1638409204">
              <w:marLeft w:val="0"/>
              <w:marRight w:val="0"/>
              <w:marTop w:val="0"/>
              <w:marBottom w:val="0"/>
              <w:divBdr>
                <w:top w:val="none" w:sz="0" w:space="0" w:color="auto"/>
                <w:left w:val="none" w:sz="0" w:space="0" w:color="auto"/>
                <w:bottom w:val="none" w:sz="0" w:space="0" w:color="auto"/>
                <w:right w:val="none" w:sz="0" w:space="0" w:color="auto"/>
              </w:divBdr>
            </w:div>
            <w:div w:id="1403869684">
              <w:marLeft w:val="0"/>
              <w:marRight w:val="0"/>
              <w:marTop w:val="0"/>
              <w:marBottom w:val="0"/>
              <w:divBdr>
                <w:top w:val="none" w:sz="0" w:space="0" w:color="auto"/>
                <w:left w:val="none" w:sz="0" w:space="0" w:color="auto"/>
                <w:bottom w:val="none" w:sz="0" w:space="0" w:color="auto"/>
                <w:right w:val="none" w:sz="0" w:space="0" w:color="auto"/>
              </w:divBdr>
            </w:div>
            <w:div w:id="2095852198">
              <w:marLeft w:val="0"/>
              <w:marRight w:val="0"/>
              <w:marTop w:val="0"/>
              <w:marBottom w:val="0"/>
              <w:divBdr>
                <w:top w:val="none" w:sz="0" w:space="0" w:color="auto"/>
                <w:left w:val="none" w:sz="0" w:space="0" w:color="auto"/>
                <w:bottom w:val="none" w:sz="0" w:space="0" w:color="auto"/>
                <w:right w:val="none" w:sz="0" w:space="0" w:color="auto"/>
              </w:divBdr>
            </w:div>
            <w:div w:id="865172876">
              <w:marLeft w:val="0"/>
              <w:marRight w:val="0"/>
              <w:marTop w:val="0"/>
              <w:marBottom w:val="0"/>
              <w:divBdr>
                <w:top w:val="none" w:sz="0" w:space="0" w:color="auto"/>
                <w:left w:val="none" w:sz="0" w:space="0" w:color="auto"/>
                <w:bottom w:val="none" w:sz="0" w:space="0" w:color="auto"/>
                <w:right w:val="none" w:sz="0" w:space="0" w:color="auto"/>
              </w:divBdr>
            </w:div>
            <w:div w:id="290941061">
              <w:marLeft w:val="0"/>
              <w:marRight w:val="0"/>
              <w:marTop w:val="0"/>
              <w:marBottom w:val="0"/>
              <w:divBdr>
                <w:top w:val="none" w:sz="0" w:space="0" w:color="auto"/>
                <w:left w:val="none" w:sz="0" w:space="0" w:color="auto"/>
                <w:bottom w:val="none" w:sz="0" w:space="0" w:color="auto"/>
                <w:right w:val="none" w:sz="0" w:space="0" w:color="auto"/>
              </w:divBdr>
            </w:div>
            <w:div w:id="344982340">
              <w:marLeft w:val="0"/>
              <w:marRight w:val="0"/>
              <w:marTop w:val="0"/>
              <w:marBottom w:val="0"/>
              <w:divBdr>
                <w:top w:val="none" w:sz="0" w:space="0" w:color="auto"/>
                <w:left w:val="none" w:sz="0" w:space="0" w:color="auto"/>
                <w:bottom w:val="none" w:sz="0" w:space="0" w:color="auto"/>
                <w:right w:val="none" w:sz="0" w:space="0" w:color="auto"/>
              </w:divBdr>
            </w:div>
          </w:divsChild>
        </w:div>
        <w:div w:id="834301731">
          <w:marLeft w:val="0"/>
          <w:marRight w:val="0"/>
          <w:marTop w:val="0"/>
          <w:marBottom w:val="0"/>
          <w:divBdr>
            <w:top w:val="none" w:sz="0" w:space="0" w:color="auto"/>
            <w:left w:val="none" w:sz="0" w:space="0" w:color="auto"/>
            <w:bottom w:val="none" w:sz="0" w:space="0" w:color="auto"/>
            <w:right w:val="none" w:sz="0" w:space="0" w:color="auto"/>
          </w:divBdr>
          <w:divsChild>
            <w:div w:id="1437140350">
              <w:marLeft w:val="0"/>
              <w:marRight w:val="0"/>
              <w:marTop w:val="0"/>
              <w:marBottom w:val="0"/>
              <w:divBdr>
                <w:top w:val="none" w:sz="0" w:space="0" w:color="auto"/>
                <w:left w:val="none" w:sz="0" w:space="0" w:color="auto"/>
                <w:bottom w:val="none" w:sz="0" w:space="0" w:color="auto"/>
                <w:right w:val="none" w:sz="0" w:space="0" w:color="auto"/>
              </w:divBdr>
            </w:div>
            <w:div w:id="797576022">
              <w:marLeft w:val="0"/>
              <w:marRight w:val="0"/>
              <w:marTop w:val="0"/>
              <w:marBottom w:val="0"/>
              <w:divBdr>
                <w:top w:val="none" w:sz="0" w:space="0" w:color="auto"/>
                <w:left w:val="none" w:sz="0" w:space="0" w:color="auto"/>
                <w:bottom w:val="none" w:sz="0" w:space="0" w:color="auto"/>
                <w:right w:val="none" w:sz="0" w:space="0" w:color="auto"/>
              </w:divBdr>
            </w:div>
            <w:div w:id="1574124962">
              <w:marLeft w:val="0"/>
              <w:marRight w:val="0"/>
              <w:marTop w:val="0"/>
              <w:marBottom w:val="0"/>
              <w:divBdr>
                <w:top w:val="none" w:sz="0" w:space="0" w:color="auto"/>
                <w:left w:val="none" w:sz="0" w:space="0" w:color="auto"/>
                <w:bottom w:val="none" w:sz="0" w:space="0" w:color="auto"/>
                <w:right w:val="none" w:sz="0" w:space="0" w:color="auto"/>
              </w:divBdr>
            </w:div>
            <w:div w:id="313028546">
              <w:marLeft w:val="0"/>
              <w:marRight w:val="0"/>
              <w:marTop w:val="0"/>
              <w:marBottom w:val="0"/>
              <w:divBdr>
                <w:top w:val="none" w:sz="0" w:space="0" w:color="auto"/>
                <w:left w:val="none" w:sz="0" w:space="0" w:color="auto"/>
                <w:bottom w:val="none" w:sz="0" w:space="0" w:color="auto"/>
                <w:right w:val="none" w:sz="0" w:space="0" w:color="auto"/>
              </w:divBdr>
            </w:div>
            <w:div w:id="122773099">
              <w:marLeft w:val="0"/>
              <w:marRight w:val="0"/>
              <w:marTop w:val="0"/>
              <w:marBottom w:val="0"/>
              <w:divBdr>
                <w:top w:val="none" w:sz="0" w:space="0" w:color="auto"/>
                <w:left w:val="none" w:sz="0" w:space="0" w:color="auto"/>
                <w:bottom w:val="none" w:sz="0" w:space="0" w:color="auto"/>
                <w:right w:val="none" w:sz="0" w:space="0" w:color="auto"/>
              </w:divBdr>
            </w:div>
            <w:div w:id="1652715859">
              <w:marLeft w:val="0"/>
              <w:marRight w:val="0"/>
              <w:marTop w:val="0"/>
              <w:marBottom w:val="0"/>
              <w:divBdr>
                <w:top w:val="none" w:sz="0" w:space="0" w:color="auto"/>
                <w:left w:val="none" w:sz="0" w:space="0" w:color="auto"/>
                <w:bottom w:val="none" w:sz="0" w:space="0" w:color="auto"/>
                <w:right w:val="none" w:sz="0" w:space="0" w:color="auto"/>
              </w:divBdr>
            </w:div>
            <w:div w:id="500513042">
              <w:marLeft w:val="0"/>
              <w:marRight w:val="0"/>
              <w:marTop w:val="0"/>
              <w:marBottom w:val="0"/>
              <w:divBdr>
                <w:top w:val="none" w:sz="0" w:space="0" w:color="auto"/>
                <w:left w:val="none" w:sz="0" w:space="0" w:color="auto"/>
                <w:bottom w:val="none" w:sz="0" w:space="0" w:color="auto"/>
                <w:right w:val="none" w:sz="0" w:space="0" w:color="auto"/>
              </w:divBdr>
            </w:div>
            <w:div w:id="175850645">
              <w:marLeft w:val="0"/>
              <w:marRight w:val="0"/>
              <w:marTop w:val="0"/>
              <w:marBottom w:val="0"/>
              <w:divBdr>
                <w:top w:val="none" w:sz="0" w:space="0" w:color="auto"/>
                <w:left w:val="none" w:sz="0" w:space="0" w:color="auto"/>
                <w:bottom w:val="none" w:sz="0" w:space="0" w:color="auto"/>
                <w:right w:val="none" w:sz="0" w:space="0" w:color="auto"/>
              </w:divBdr>
            </w:div>
            <w:div w:id="660619425">
              <w:marLeft w:val="0"/>
              <w:marRight w:val="0"/>
              <w:marTop w:val="0"/>
              <w:marBottom w:val="0"/>
              <w:divBdr>
                <w:top w:val="none" w:sz="0" w:space="0" w:color="auto"/>
                <w:left w:val="none" w:sz="0" w:space="0" w:color="auto"/>
                <w:bottom w:val="none" w:sz="0" w:space="0" w:color="auto"/>
                <w:right w:val="none" w:sz="0" w:space="0" w:color="auto"/>
              </w:divBdr>
            </w:div>
            <w:div w:id="1881093339">
              <w:marLeft w:val="0"/>
              <w:marRight w:val="0"/>
              <w:marTop w:val="0"/>
              <w:marBottom w:val="0"/>
              <w:divBdr>
                <w:top w:val="none" w:sz="0" w:space="0" w:color="auto"/>
                <w:left w:val="none" w:sz="0" w:space="0" w:color="auto"/>
                <w:bottom w:val="none" w:sz="0" w:space="0" w:color="auto"/>
                <w:right w:val="none" w:sz="0" w:space="0" w:color="auto"/>
              </w:divBdr>
            </w:div>
            <w:div w:id="454250634">
              <w:marLeft w:val="0"/>
              <w:marRight w:val="0"/>
              <w:marTop w:val="0"/>
              <w:marBottom w:val="0"/>
              <w:divBdr>
                <w:top w:val="none" w:sz="0" w:space="0" w:color="auto"/>
                <w:left w:val="none" w:sz="0" w:space="0" w:color="auto"/>
                <w:bottom w:val="none" w:sz="0" w:space="0" w:color="auto"/>
                <w:right w:val="none" w:sz="0" w:space="0" w:color="auto"/>
              </w:divBdr>
            </w:div>
            <w:div w:id="1424373007">
              <w:marLeft w:val="0"/>
              <w:marRight w:val="0"/>
              <w:marTop w:val="0"/>
              <w:marBottom w:val="0"/>
              <w:divBdr>
                <w:top w:val="none" w:sz="0" w:space="0" w:color="auto"/>
                <w:left w:val="none" w:sz="0" w:space="0" w:color="auto"/>
                <w:bottom w:val="none" w:sz="0" w:space="0" w:color="auto"/>
                <w:right w:val="none" w:sz="0" w:space="0" w:color="auto"/>
              </w:divBdr>
            </w:div>
            <w:div w:id="644510307">
              <w:marLeft w:val="0"/>
              <w:marRight w:val="0"/>
              <w:marTop w:val="0"/>
              <w:marBottom w:val="0"/>
              <w:divBdr>
                <w:top w:val="none" w:sz="0" w:space="0" w:color="auto"/>
                <w:left w:val="none" w:sz="0" w:space="0" w:color="auto"/>
                <w:bottom w:val="none" w:sz="0" w:space="0" w:color="auto"/>
                <w:right w:val="none" w:sz="0" w:space="0" w:color="auto"/>
              </w:divBdr>
            </w:div>
            <w:div w:id="1218780272">
              <w:marLeft w:val="0"/>
              <w:marRight w:val="0"/>
              <w:marTop w:val="0"/>
              <w:marBottom w:val="0"/>
              <w:divBdr>
                <w:top w:val="none" w:sz="0" w:space="0" w:color="auto"/>
                <w:left w:val="none" w:sz="0" w:space="0" w:color="auto"/>
                <w:bottom w:val="none" w:sz="0" w:space="0" w:color="auto"/>
                <w:right w:val="none" w:sz="0" w:space="0" w:color="auto"/>
              </w:divBdr>
            </w:div>
            <w:div w:id="317850639">
              <w:marLeft w:val="0"/>
              <w:marRight w:val="0"/>
              <w:marTop w:val="0"/>
              <w:marBottom w:val="0"/>
              <w:divBdr>
                <w:top w:val="none" w:sz="0" w:space="0" w:color="auto"/>
                <w:left w:val="none" w:sz="0" w:space="0" w:color="auto"/>
                <w:bottom w:val="none" w:sz="0" w:space="0" w:color="auto"/>
                <w:right w:val="none" w:sz="0" w:space="0" w:color="auto"/>
              </w:divBdr>
            </w:div>
            <w:div w:id="980235027">
              <w:marLeft w:val="0"/>
              <w:marRight w:val="0"/>
              <w:marTop w:val="0"/>
              <w:marBottom w:val="0"/>
              <w:divBdr>
                <w:top w:val="none" w:sz="0" w:space="0" w:color="auto"/>
                <w:left w:val="none" w:sz="0" w:space="0" w:color="auto"/>
                <w:bottom w:val="none" w:sz="0" w:space="0" w:color="auto"/>
                <w:right w:val="none" w:sz="0" w:space="0" w:color="auto"/>
              </w:divBdr>
            </w:div>
            <w:div w:id="1437090901">
              <w:marLeft w:val="0"/>
              <w:marRight w:val="0"/>
              <w:marTop w:val="0"/>
              <w:marBottom w:val="0"/>
              <w:divBdr>
                <w:top w:val="none" w:sz="0" w:space="0" w:color="auto"/>
                <w:left w:val="none" w:sz="0" w:space="0" w:color="auto"/>
                <w:bottom w:val="none" w:sz="0" w:space="0" w:color="auto"/>
                <w:right w:val="none" w:sz="0" w:space="0" w:color="auto"/>
              </w:divBdr>
            </w:div>
            <w:div w:id="349259231">
              <w:marLeft w:val="0"/>
              <w:marRight w:val="0"/>
              <w:marTop w:val="0"/>
              <w:marBottom w:val="0"/>
              <w:divBdr>
                <w:top w:val="none" w:sz="0" w:space="0" w:color="auto"/>
                <w:left w:val="none" w:sz="0" w:space="0" w:color="auto"/>
                <w:bottom w:val="none" w:sz="0" w:space="0" w:color="auto"/>
                <w:right w:val="none" w:sz="0" w:space="0" w:color="auto"/>
              </w:divBdr>
            </w:div>
            <w:div w:id="408429288">
              <w:marLeft w:val="0"/>
              <w:marRight w:val="0"/>
              <w:marTop w:val="0"/>
              <w:marBottom w:val="0"/>
              <w:divBdr>
                <w:top w:val="none" w:sz="0" w:space="0" w:color="auto"/>
                <w:left w:val="none" w:sz="0" w:space="0" w:color="auto"/>
                <w:bottom w:val="none" w:sz="0" w:space="0" w:color="auto"/>
                <w:right w:val="none" w:sz="0" w:space="0" w:color="auto"/>
              </w:divBdr>
            </w:div>
          </w:divsChild>
        </w:div>
        <w:div w:id="2013095685">
          <w:marLeft w:val="0"/>
          <w:marRight w:val="0"/>
          <w:marTop w:val="0"/>
          <w:marBottom w:val="0"/>
          <w:divBdr>
            <w:top w:val="none" w:sz="0" w:space="0" w:color="auto"/>
            <w:left w:val="none" w:sz="0" w:space="0" w:color="auto"/>
            <w:bottom w:val="none" w:sz="0" w:space="0" w:color="auto"/>
            <w:right w:val="none" w:sz="0" w:space="0" w:color="auto"/>
          </w:divBdr>
          <w:divsChild>
            <w:div w:id="1277954086">
              <w:marLeft w:val="0"/>
              <w:marRight w:val="0"/>
              <w:marTop w:val="0"/>
              <w:marBottom w:val="0"/>
              <w:divBdr>
                <w:top w:val="none" w:sz="0" w:space="0" w:color="auto"/>
                <w:left w:val="none" w:sz="0" w:space="0" w:color="auto"/>
                <w:bottom w:val="none" w:sz="0" w:space="0" w:color="auto"/>
                <w:right w:val="none" w:sz="0" w:space="0" w:color="auto"/>
              </w:divBdr>
            </w:div>
            <w:div w:id="761804475">
              <w:marLeft w:val="0"/>
              <w:marRight w:val="0"/>
              <w:marTop w:val="0"/>
              <w:marBottom w:val="0"/>
              <w:divBdr>
                <w:top w:val="none" w:sz="0" w:space="0" w:color="auto"/>
                <w:left w:val="none" w:sz="0" w:space="0" w:color="auto"/>
                <w:bottom w:val="none" w:sz="0" w:space="0" w:color="auto"/>
                <w:right w:val="none" w:sz="0" w:space="0" w:color="auto"/>
              </w:divBdr>
            </w:div>
            <w:div w:id="1370646512">
              <w:marLeft w:val="0"/>
              <w:marRight w:val="0"/>
              <w:marTop w:val="0"/>
              <w:marBottom w:val="0"/>
              <w:divBdr>
                <w:top w:val="none" w:sz="0" w:space="0" w:color="auto"/>
                <w:left w:val="none" w:sz="0" w:space="0" w:color="auto"/>
                <w:bottom w:val="none" w:sz="0" w:space="0" w:color="auto"/>
                <w:right w:val="none" w:sz="0" w:space="0" w:color="auto"/>
              </w:divBdr>
            </w:div>
            <w:div w:id="319190991">
              <w:marLeft w:val="0"/>
              <w:marRight w:val="0"/>
              <w:marTop w:val="0"/>
              <w:marBottom w:val="0"/>
              <w:divBdr>
                <w:top w:val="none" w:sz="0" w:space="0" w:color="auto"/>
                <w:left w:val="none" w:sz="0" w:space="0" w:color="auto"/>
                <w:bottom w:val="none" w:sz="0" w:space="0" w:color="auto"/>
                <w:right w:val="none" w:sz="0" w:space="0" w:color="auto"/>
              </w:divBdr>
            </w:div>
            <w:div w:id="1047876140">
              <w:marLeft w:val="0"/>
              <w:marRight w:val="0"/>
              <w:marTop w:val="0"/>
              <w:marBottom w:val="0"/>
              <w:divBdr>
                <w:top w:val="none" w:sz="0" w:space="0" w:color="auto"/>
                <w:left w:val="none" w:sz="0" w:space="0" w:color="auto"/>
                <w:bottom w:val="none" w:sz="0" w:space="0" w:color="auto"/>
                <w:right w:val="none" w:sz="0" w:space="0" w:color="auto"/>
              </w:divBdr>
            </w:div>
            <w:div w:id="1924953719">
              <w:marLeft w:val="0"/>
              <w:marRight w:val="0"/>
              <w:marTop w:val="0"/>
              <w:marBottom w:val="0"/>
              <w:divBdr>
                <w:top w:val="none" w:sz="0" w:space="0" w:color="auto"/>
                <w:left w:val="none" w:sz="0" w:space="0" w:color="auto"/>
                <w:bottom w:val="none" w:sz="0" w:space="0" w:color="auto"/>
                <w:right w:val="none" w:sz="0" w:space="0" w:color="auto"/>
              </w:divBdr>
            </w:div>
            <w:div w:id="1765608219">
              <w:marLeft w:val="0"/>
              <w:marRight w:val="0"/>
              <w:marTop w:val="0"/>
              <w:marBottom w:val="0"/>
              <w:divBdr>
                <w:top w:val="none" w:sz="0" w:space="0" w:color="auto"/>
                <w:left w:val="none" w:sz="0" w:space="0" w:color="auto"/>
                <w:bottom w:val="none" w:sz="0" w:space="0" w:color="auto"/>
                <w:right w:val="none" w:sz="0" w:space="0" w:color="auto"/>
              </w:divBdr>
            </w:div>
            <w:div w:id="165168080">
              <w:marLeft w:val="0"/>
              <w:marRight w:val="0"/>
              <w:marTop w:val="0"/>
              <w:marBottom w:val="0"/>
              <w:divBdr>
                <w:top w:val="none" w:sz="0" w:space="0" w:color="auto"/>
                <w:left w:val="none" w:sz="0" w:space="0" w:color="auto"/>
                <w:bottom w:val="none" w:sz="0" w:space="0" w:color="auto"/>
                <w:right w:val="none" w:sz="0" w:space="0" w:color="auto"/>
              </w:divBdr>
            </w:div>
            <w:div w:id="392628405">
              <w:marLeft w:val="0"/>
              <w:marRight w:val="0"/>
              <w:marTop w:val="0"/>
              <w:marBottom w:val="0"/>
              <w:divBdr>
                <w:top w:val="none" w:sz="0" w:space="0" w:color="auto"/>
                <w:left w:val="none" w:sz="0" w:space="0" w:color="auto"/>
                <w:bottom w:val="none" w:sz="0" w:space="0" w:color="auto"/>
                <w:right w:val="none" w:sz="0" w:space="0" w:color="auto"/>
              </w:divBdr>
            </w:div>
            <w:div w:id="413430959">
              <w:marLeft w:val="0"/>
              <w:marRight w:val="0"/>
              <w:marTop w:val="0"/>
              <w:marBottom w:val="0"/>
              <w:divBdr>
                <w:top w:val="none" w:sz="0" w:space="0" w:color="auto"/>
                <w:left w:val="none" w:sz="0" w:space="0" w:color="auto"/>
                <w:bottom w:val="none" w:sz="0" w:space="0" w:color="auto"/>
                <w:right w:val="none" w:sz="0" w:space="0" w:color="auto"/>
              </w:divBdr>
            </w:div>
            <w:div w:id="2117212167">
              <w:marLeft w:val="0"/>
              <w:marRight w:val="0"/>
              <w:marTop w:val="0"/>
              <w:marBottom w:val="0"/>
              <w:divBdr>
                <w:top w:val="none" w:sz="0" w:space="0" w:color="auto"/>
                <w:left w:val="none" w:sz="0" w:space="0" w:color="auto"/>
                <w:bottom w:val="none" w:sz="0" w:space="0" w:color="auto"/>
                <w:right w:val="none" w:sz="0" w:space="0" w:color="auto"/>
              </w:divBdr>
            </w:div>
            <w:div w:id="1469206523">
              <w:marLeft w:val="0"/>
              <w:marRight w:val="0"/>
              <w:marTop w:val="0"/>
              <w:marBottom w:val="0"/>
              <w:divBdr>
                <w:top w:val="none" w:sz="0" w:space="0" w:color="auto"/>
                <w:left w:val="none" w:sz="0" w:space="0" w:color="auto"/>
                <w:bottom w:val="none" w:sz="0" w:space="0" w:color="auto"/>
                <w:right w:val="none" w:sz="0" w:space="0" w:color="auto"/>
              </w:divBdr>
            </w:div>
          </w:divsChild>
        </w:div>
        <w:div w:id="2011324550">
          <w:marLeft w:val="0"/>
          <w:marRight w:val="0"/>
          <w:marTop w:val="0"/>
          <w:marBottom w:val="0"/>
          <w:divBdr>
            <w:top w:val="none" w:sz="0" w:space="0" w:color="auto"/>
            <w:left w:val="none" w:sz="0" w:space="0" w:color="auto"/>
            <w:bottom w:val="none" w:sz="0" w:space="0" w:color="auto"/>
            <w:right w:val="none" w:sz="0" w:space="0" w:color="auto"/>
          </w:divBdr>
          <w:divsChild>
            <w:div w:id="797991961">
              <w:marLeft w:val="0"/>
              <w:marRight w:val="0"/>
              <w:marTop w:val="0"/>
              <w:marBottom w:val="0"/>
              <w:divBdr>
                <w:top w:val="none" w:sz="0" w:space="0" w:color="auto"/>
                <w:left w:val="none" w:sz="0" w:space="0" w:color="auto"/>
                <w:bottom w:val="none" w:sz="0" w:space="0" w:color="auto"/>
                <w:right w:val="none" w:sz="0" w:space="0" w:color="auto"/>
              </w:divBdr>
            </w:div>
            <w:div w:id="812212648">
              <w:marLeft w:val="0"/>
              <w:marRight w:val="0"/>
              <w:marTop w:val="0"/>
              <w:marBottom w:val="0"/>
              <w:divBdr>
                <w:top w:val="none" w:sz="0" w:space="0" w:color="auto"/>
                <w:left w:val="none" w:sz="0" w:space="0" w:color="auto"/>
                <w:bottom w:val="none" w:sz="0" w:space="0" w:color="auto"/>
                <w:right w:val="none" w:sz="0" w:space="0" w:color="auto"/>
              </w:divBdr>
            </w:div>
            <w:div w:id="192773636">
              <w:marLeft w:val="0"/>
              <w:marRight w:val="0"/>
              <w:marTop w:val="0"/>
              <w:marBottom w:val="0"/>
              <w:divBdr>
                <w:top w:val="none" w:sz="0" w:space="0" w:color="auto"/>
                <w:left w:val="none" w:sz="0" w:space="0" w:color="auto"/>
                <w:bottom w:val="none" w:sz="0" w:space="0" w:color="auto"/>
                <w:right w:val="none" w:sz="0" w:space="0" w:color="auto"/>
              </w:divBdr>
            </w:div>
            <w:div w:id="1428504568">
              <w:marLeft w:val="0"/>
              <w:marRight w:val="0"/>
              <w:marTop w:val="0"/>
              <w:marBottom w:val="0"/>
              <w:divBdr>
                <w:top w:val="none" w:sz="0" w:space="0" w:color="auto"/>
                <w:left w:val="none" w:sz="0" w:space="0" w:color="auto"/>
                <w:bottom w:val="none" w:sz="0" w:space="0" w:color="auto"/>
                <w:right w:val="none" w:sz="0" w:space="0" w:color="auto"/>
              </w:divBdr>
            </w:div>
            <w:div w:id="356778183">
              <w:marLeft w:val="0"/>
              <w:marRight w:val="0"/>
              <w:marTop w:val="0"/>
              <w:marBottom w:val="0"/>
              <w:divBdr>
                <w:top w:val="none" w:sz="0" w:space="0" w:color="auto"/>
                <w:left w:val="none" w:sz="0" w:space="0" w:color="auto"/>
                <w:bottom w:val="none" w:sz="0" w:space="0" w:color="auto"/>
                <w:right w:val="none" w:sz="0" w:space="0" w:color="auto"/>
              </w:divBdr>
            </w:div>
            <w:div w:id="1559243344">
              <w:marLeft w:val="0"/>
              <w:marRight w:val="0"/>
              <w:marTop w:val="0"/>
              <w:marBottom w:val="0"/>
              <w:divBdr>
                <w:top w:val="none" w:sz="0" w:space="0" w:color="auto"/>
                <w:left w:val="none" w:sz="0" w:space="0" w:color="auto"/>
                <w:bottom w:val="none" w:sz="0" w:space="0" w:color="auto"/>
                <w:right w:val="none" w:sz="0" w:space="0" w:color="auto"/>
              </w:divBdr>
            </w:div>
            <w:div w:id="1309282101">
              <w:marLeft w:val="0"/>
              <w:marRight w:val="0"/>
              <w:marTop w:val="0"/>
              <w:marBottom w:val="0"/>
              <w:divBdr>
                <w:top w:val="none" w:sz="0" w:space="0" w:color="auto"/>
                <w:left w:val="none" w:sz="0" w:space="0" w:color="auto"/>
                <w:bottom w:val="none" w:sz="0" w:space="0" w:color="auto"/>
                <w:right w:val="none" w:sz="0" w:space="0" w:color="auto"/>
              </w:divBdr>
            </w:div>
            <w:div w:id="2001344987">
              <w:marLeft w:val="0"/>
              <w:marRight w:val="0"/>
              <w:marTop w:val="0"/>
              <w:marBottom w:val="0"/>
              <w:divBdr>
                <w:top w:val="none" w:sz="0" w:space="0" w:color="auto"/>
                <w:left w:val="none" w:sz="0" w:space="0" w:color="auto"/>
                <w:bottom w:val="none" w:sz="0" w:space="0" w:color="auto"/>
                <w:right w:val="none" w:sz="0" w:space="0" w:color="auto"/>
              </w:divBdr>
            </w:div>
            <w:div w:id="1906836837">
              <w:marLeft w:val="0"/>
              <w:marRight w:val="0"/>
              <w:marTop w:val="0"/>
              <w:marBottom w:val="0"/>
              <w:divBdr>
                <w:top w:val="none" w:sz="0" w:space="0" w:color="auto"/>
                <w:left w:val="none" w:sz="0" w:space="0" w:color="auto"/>
                <w:bottom w:val="none" w:sz="0" w:space="0" w:color="auto"/>
                <w:right w:val="none" w:sz="0" w:space="0" w:color="auto"/>
              </w:divBdr>
            </w:div>
          </w:divsChild>
        </w:div>
        <w:div w:id="1441336756">
          <w:marLeft w:val="0"/>
          <w:marRight w:val="0"/>
          <w:marTop w:val="0"/>
          <w:marBottom w:val="0"/>
          <w:divBdr>
            <w:top w:val="none" w:sz="0" w:space="0" w:color="auto"/>
            <w:left w:val="none" w:sz="0" w:space="0" w:color="auto"/>
            <w:bottom w:val="none" w:sz="0" w:space="0" w:color="auto"/>
            <w:right w:val="none" w:sz="0" w:space="0" w:color="auto"/>
          </w:divBdr>
          <w:divsChild>
            <w:div w:id="676468011">
              <w:marLeft w:val="0"/>
              <w:marRight w:val="0"/>
              <w:marTop w:val="0"/>
              <w:marBottom w:val="0"/>
              <w:divBdr>
                <w:top w:val="none" w:sz="0" w:space="0" w:color="auto"/>
                <w:left w:val="none" w:sz="0" w:space="0" w:color="auto"/>
                <w:bottom w:val="none" w:sz="0" w:space="0" w:color="auto"/>
                <w:right w:val="none" w:sz="0" w:space="0" w:color="auto"/>
              </w:divBdr>
            </w:div>
            <w:div w:id="546141517">
              <w:marLeft w:val="0"/>
              <w:marRight w:val="0"/>
              <w:marTop w:val="0"/>
              <w:marBottom w:val="0"/>
              <w:divBdr>
                <w:top w:val="none" w:sz="0" w:space="0" w:color="auto"/>
                <w:left w:val="none" w:sz="0" w:space="0" w:color="auto"/>
                <w:bottom w:val="none" w:sz="0" w:space="0" w:color="auto"/>
                <w:right w:val="none" w:sz="0" w:space="0" w:color="auto"/>
              </w:divBdr>
            </w:div>
            <w:div w:id="1188178435">
              <w:marLeft w:val="0"/>
              <w:marRight w:val="0"/>
              <w:marTop w:val="0"/>
              <w:marBottom w:val="0"/>
              <w:divBdr>
                <w:top w:val="none" w:sz="0" w:space="0" w:color="auto"/>
                <w:left w:val="none" w:sz="0" w:space="0" w:color="auto"/>
                <w:bottom w:val="none" w:sz="0" w:space="0" w:color="auto"/>
                <w:right w:val="none" w:sz="0" w:space="0" w:color="auto"/>
              </w:divBdr>
            </w:div>
            <w:div w:id="1232960518">
              <w:marLeft w:val="0"/>
              <w:marRight w:val="0"/>
              <w:marTop w:val="0"/>
              <w:marBottom w:val="0"/>
              <w:divBdr>
                <w:top w:val="none" w:sz="0" w:space="0" w:color="auto"/>
                <w:left w:val="none" w:sz="0" w:space="0" w:color="auto"/>
                <w:bottom w:val="none" w:sz="0" w:space="0" w:color="auto"/>
                <w:right w:val="none" w:sz="0" w:space="0" w:color="auto"/>
              </w:divBdr>
            </w:div>
            <w:div w:id="313947029">
              <w:marLeft w:val="0"/>
              <w:marRight w:val="0"/>
              <w:marTop w:val="0"/>
              <w:marBottom w:val="0"/>
              <w:divBdr>
                <w:top w:val="none" w:sz="0" w:space="0" w:color="auto"/>
                <w:left w:val="none" w:sz="0" w:space="0" w:color="auto"/>
                <w:bottom w:val="none" w:sz="0" w:space="0" w:color="auto"/>
                <w:right w:val="none" w:sz="0" w:space="0" w:color="auto"/>
              </w:divBdr>
            </w:div>
            <w:div w:id="933324449">
              <w:marLeft w:val="0"/>
              <w:marRight w:val="0"/>
              <w:marTop w:val="0"/>
              <w:marBottom w:val="0"/>
              <w:divBdr>
                <w:top w:val="none" w:sz="0" w:space="0" w:color="auto"/>
                <w:left w:val="none" w:sz="0" w:space="0" w:color="auto"/>
                <w:bottom w:val="none" w:sz="0" w:space="0" w:color="auto"/>
                <w:right w:val="none" w:sz="0" w:space="0" w:color="auto"/>
              </w:divBdr>
            </w:div>
            <w:div w:id="1382098770">
              <w:marLeft w:val="0"/>
              <w:marRight w:val="0"/>
              <w:marTop w:val="0"/>
              <w:marBottom w:val="0"/>
              <w:divBdr>
                <w:top w:val="none" w:sz="0" w:space="0" w:color="auto"/>
                <w:left w:val="none" w:sz="0" w:space="0" w:color="auto"/>
                <w:bottom w:val="none" w:sz="0" w:space="0" w:color="auto"/>
                <w:right w:val="none" w:sz="0" w:space="0" w:color="auto"/>
              </w:divBdr>
            </w:div>
            <w:div w:id="101415291">
              <w:marLeft w:val="0"/>
              <w:marRight w:val="0"/>
              <w:marTop w:val="0"/>
              <w:marBottom w:val="0"/>
              <w:divBdr>
                <w:top w:val="none" w:sz="0" w:space="0" w:color="auto"/>
                <w:left w:val="none" w:sz="0" w:space="0" w:color="auto"/>
                <w:bottom w:val="none" w:sz="0" w:space="0" w:color="auto"/>
                <w:right w:val="none" w:sz="0" w:space="0" w:color="auto"/>
              </w:divBdr>
            </w:div>
            <w:div w:id="181284000">
              <w:marLeft w:val="0"/>
              <w:marRight w:val="0"/>
              <w:marTop w:val="0"/>
              <w:marBottom w:val="0"/>
              <w:divBdr>
                <w:top w:val="none" w:sz="0" w:space="0" w:color="auto"/>
                <w:left w:val="none" w:sz="0" w:space="0" w:color="auto"/>
                <w:bottom w:val="none" w:sz="0" w:space="0" w:color="auto"/>
                <w:right w:val="none" w:sz="0" w:space="0" w:color="auto"/>
              </w:divBdr>
            </w:div>
            <w:div w:id="1090351050">
              <w:marLeft w:val="0"/>
              <w:marRight w:val="0"/>
              <w:marTop w:val="0"/>
              <w:marBottom w:val="0"/>
              <w:divBdr>
                <w:top w:val="none" w:sz="0" w:space="0" w:color="auto"/>
                <w:left w:val="none" w:sz="0" w:space="0" w:color="auto"/>
                <w:bottom w:val="none" w:sz="0" w:space="0" w:color="auto"/>
                <w:right w:val="none" w:sz="0" w:space="0" w:color="auto"/>
              </w:divBdr>
            </w:div>
            <w:div w:id="1329334088">
              <w:marLeft w:val="0"/>
              <w:marRight w:val="0"/>
              <w:marTop w:val="0"/>
              <w:marBottom w:val="0"/>
              <w:divBdr>
                <w:top w:val="none" w:sz="0" w:space="0" w:color="auto"/>
                <w:left w:val="none" w:sz="0" w:space="0" w:color="auto"/>
                <w:bottom w:val="none" w:sz="0" w:space="0" w:color="auto"/>
                <w:right w:val="none" w:sz="0" w:space="0" w:color="auto"/>
              </w:divBdr>
            </w:div>
            <w:div w:id="1660965583">
              <w:marLeft w:val="0"/>
              <w:marRight w:val="0"/>
              <w:marTop w:val="0"/>
              <w:marBottom w:val="0"/>
              <w:divBdr>
                <w:top w:val="none" w:sz="0" w:space="0" w:color="auto"/>
                <w:left w:val="none" w:sz="0" w:space="0" w:color="auto"/>
                <w:bottom w:val="none" w:sz="0" w:space="0" w:color="auto"/>
                <w:right w:val="none" w:sz="0" w:space="0" w:color="auto"/>
              </w:divBdr>
            </w:div>
            <w:div w:id="2049258948">
              <w:marLeft w:val="0"/>
              <w:marRight w:val="0"/>
              <w:marTop w:val="0"/>
              <w:marBottom w:val="0"/>
              <w:divBdr>
                <w:top w:val="none" w:sz="0" w:space="0" w:color="auto"/>
                <w:left w:val="none" w:sz="0" w:space="0" w:color="auto"/>
                <w:bottom w:val="none" w:sz="0" w:space="0" w:color="auto"/>
                <w:right w:val="none" w:sz="0" w:space="0" w:color="auto"/>
              </w:divBdr>
            </w:div>
            <w:div w:id="772826773">
              <w:marLeft w:val="0"/>
              <w:marRight w:val="0"/>
              <w:marTop w:val="0"/>
              <w:marBottom w:val="0"/>
              <w:divBdr>
                <w:top w:val="none" w:sz="0" w:space="0" w:color="auto"/>
                <w:left w:val="none" w:sz="0" w:space="0" w:color="auto"/>
                <w:bottom w:val="none" w:sz="0" w:space="0" w:color="auto"/>
                <w:right w:val="none" w:sz="0" w:space="0" w:color="auto"/>
              </w:divBdr>
            </w:div>
            <w:div w:id="372314522">
              <w:marLeft w:val="0"/>
              <w:marRight w:val="0"/>
              <w:marTop w:val="0"/>
              <w:marBottom w:val="0"/>
              <w:divBdr>
                <w:top w:val="none" w:sz="0" w:space="0" w:color="auto"/>
                <w:left w:val="none" w:sz="0" w:space="0" w:color="auto"/>
                <w:bottom w:val="none" w:sz="0" w:space="0" w:color="auto"/>
                <w:right w:val="none" w:sz="0" w:space="0" w:color="auto"/>
              </w:divBdr>
            </w:div>
          </w:divsChild>
        </w:div>
        <w:div w:id="1272518963">
          <w:marLeft w:val="0"/>
          <w:marRight w:val="0"/>
          <w:marTop w:val="0"/>
          <w:marBottom w:val="0"/>
          <w:divBdr>
            <w:top w:val="none" w:sz="0" w:space="0" w:color="auto"/>
            <w:left w:val="none" w:sz="0" w:space="0" w:color="auto"/>
            <w:bottom w:val="none" w:sz="0" w:space="0" w:color="auto"/>
            <w:right w:val="none" w:sz="0" w:space="0" w:color="auto"/>
          </w:divBdr>
        </w:div>
        <w:div w:id="1383745576">
          <w:marLeft w:val="0"/>
          <w:marRight w:val="0"/>
          <w:marTop w:val="0"/>
          <w:marBottom w:val="0"/>
          <w:divBdr>
            <w:top w:val="none" w:sz="0" w:space="0" w:color="auto"/>
            <w:left w:val="none" w:sz="0" w:space="0" w:color="auto"/>
            <w:bottom w:val="none" w:sz="0" w:space="0" w:color="auto"/>
            <w:right w:val="none" w:sz="0" w:space="0" w:color="auto"/>
          </w:divBdr>
        </w:div>
        <w:div w:id="1417701840">
          <w:marLeft w:val="0"/>
          <w:marRight w:val="0"/>
          <w:marTop w:val="0"/>
          <w:marBottom w:val="0"/>
          <w:divBdr>
            <w:top w:val="none" w:sz="0" w:space="0" w:color="auto"/>
            <w:left w:val="none" w:sz="0" w:space="0" w:color="auto"/>
            <w:bottom w:val="none" w:sz="0" w:space="0" w:color="auto"/>
            <w:right w:val="none" w:sz="0" w:space="0" w:color="auto"/>
          </w:divBdr>
        </w:div>
        <w:div w:id="41490660">
          <w:marLeft w:val="0"/>
          <w:marRight w:val="0"/>
          <w:marTop w:val="0"/>
          <w:marBottom w:val="0"/>
          <w:divBdr>
            <w:top w:val="none" w:sz="0" w:space="0" w:color="auto"/>
            <w:left w:val="none" w:sz="0" w:space="0" w:color="auto"/>
            <w:bottom w:val="none" w:sz="0" w:space="0" w:color="auto"/>
            <w:right w:val="none" w:sz="0" w:space="0" w:color="auto"/>
          </w:divBdr>
        </w:div>
        <w:div w:id="1831141628">
          <w:marLeft w:val="0"/>
          <w:marRight w:val="0"/>
          <w:marTop w:val="0"/>
          <w:marBottom w:val="0"/>
          <w:divBdr>
            <w:top w:val="none" w:sz="0" w:space="0" w:color="auto"/>
            <w:left w:val="none" w:sz="0" w:space="0" w:color="auto"/>
            <w:bottom w:val="none" w:sz="0" w:space="0" w:color="auto"/>
            <w:right w:val="none" w:sz="0" w:space="0" w:color="auto"/>
          </w:divBdr>
        </w:div>
        <w:div w:id="1374769542">
          <w:marLeft w:val="0"/>
          <w:marRight w:val="0"/>
          <w:marTop w:val="0"/>
          <w:marBottom w:val="0"/>
          <w:divBdr>
            <w:top w:val="none" w:sz="0" w:space="0" w:color="auto"/>
            <w:left w:val="none" w:sz="0" w:space="0" w:color="auto"/>
            <w:bottom w:val="none" w:sz="0" w:space="0" w:color="auto"/>
            <w:right w:val="none" w:sz="0" w:space="0" w:color="auto"/>
          </w:divBdr>
        </w:div>
        <w:div w:id="714699667">
          <w:marLeft w:val="0"/>
          <w:marRight w:val="0"/>
          <w:marTop w:val="0"/>
          <w:marBottom w:val="0"/>
          <w:divBdr>
            <w:top w:val="none" w:sz="0" w:space="0" w:color="auto"/>
            <w:left w:val="none" w:sz="0" w:space="0" w:color="auto"/>
            <w:bottom w:val="none" w:sz="0" w:space="0" w:color="auto"/>
            <w:right w:val="none" w:sz="0" w:space="0" w:color="auto"/>
          </w:divBdr>
        </w:div>
        <w:div w:id="15890396">
          <w:marLeft w:val="0"/>
          <w:marRight w:val="0"/>
          <w:marTop w:val="0"/>
          <w:marBottom w:val="0"/>
          <w:divBdr>
            <w:top w:val="none" w:sz="0" w:space="0" w:color="auto"/>
            <w:left w:val="none" w:sz="0" w:space="0" w:color="auto"/>
            <w:bottom w:val="none" w:sz="0" w:space="0" w:color="auto"/>
            <w:right w:val="none" w:sz="0" w:space="0" w:color="auto"/>
          </w:divBdr>
        </w:div>
        <w:div w:id="1457411356">
          <w:marLeft w:val="0"/>
          <w:marRight w:val="0"/>
          <w:marTop w:val="0"/>
          <w:marBottom w:val="0"/>
          <w:divBdr>
            <w:top w:val="none" w:sz="0" w:space="0" w:color="auto"/>
            <w:left w:val="none" w:sz="0" w:space="0" w:color="auto"/>
            <w:bottom w:val="none" w:sz="0" w:space="0" w:color="auto"/>
            <w:right w:val="none" w:sz="0" w:space="0" w:color="auto"/>
          </w:divBdr>
        </w:div>
        <w:div w:id="581598654">
          <w:marLeft w:val="0"/>
          <w:marRight w:val="0"/>
          <w:marTop w:val="0"/>
          <w:marBottom w:val="0"/>
          <w:divBdr>
            <w:top w:val="none" w:sz="0" w:space="0" w:color="auto"/>
            <w:left w:val="none" w:sz="0" w:space="0" w:color="auto"/>
            <w:bottom w:val="none" w:sz="0" w:space="0" w:color="auto"/>
            <w:right w:val="none" w:sz="0" w:space="0" w:color="auto"/>
          </w:divBdr>
        </w:div>
        <w:div w:id="135033219">
          <w:marLeft w:val="0"/>
          <w:marRight w:val="0"/>
          <w:marTop w:val="0"/>
          <w:marBottom w:val="0"/>
          <w:divBdr>
            <w:top w:val="none" w:sz="0" w:space="0" w:color="auto"/>
            <w:left w:val="none" w:sz="0" w:space="0" w:color="auto"/>
            <w:bottom w:val="none" w:sz="0" w:space="0" w:color="auto"/>
            <w:right w:val="none" w:sz="0" w:space="0" w:color="auto"/>
          </w:divBdr>
        </w:div>
        <w:div w:id="1642617091">
          <w:marLeft w:val="0"/>
          <w:marRight w:val="0"/>
          <w:marTop w:val="0"/>
          <w:marBottom w:val="0"/>
          <w:divBdr>
            <w:top w:val="none" w:sz="0" w:space="0" w:color="auto"/>
            <w:left w:val="none" w:sz="0" w:space="0" w:color="auto"/>
            <w:bottom w:val="none" w:sz="0" w:space="0" w:color="auto"/>
            <w:right w:val="none" w:sz="0" w:space="0" w:color="auto"/>
          </w:divBdr>
        </w:div>
        <w:div w:id="2065789593">
          <w:marLeft w:val="0"/>
          <w:marRight w:val="0"/>
          <w:marTop w:val="0"/>
          <w:marBottom w:val="0"/>
          <w:divBdr>
            <w:top w:val="none" w:sz="0" w:space="0" w:color="auto"/>
            <w:left w:val="none" w:sz="0" w:space="0" w:color="auto"/>
            <w:bottom w:val="none" w:sz="0" w:space="0" w:color="auto"/>
            <w:right w:val="none" w:sz="0" w:space="0" w:color="auto"/>
          </w:divBdr>
        </w:div>
        <w:div w:id="1888444054">
          <w:marLeft w:val="0"/>
          <w:marRight w:val="0"/>
          <w:marTop w:val="0"/>
          <w:marBottom w:val="0"/>
          <w:divBdr>
            <w:top w:val="none" w:sz="0" w:space="0" w:color="auto"/>
            <w:left w:val="none" w:sz="0" w:space="0" w:color="auto"/>
            <w:bottom w:val="none" w:sz="0" w:space="0" w:color="auto"/>
            <w:right w:val="none" w:sz="0" w:space="0" w:color="auto"/>
          </w:divBdr>
        </w:div>
        <w:div w:id="1111974010">
          <w:marLeft w:val="0"/>
          <w:marRight w:val="0"/>
          <w:marTop w:val="0"/>
          <w:marBottom w:val="0"/>
          <w:divBdr>
            <w:top w:val="none" w:sz="0" w:space="0" w:color="auto"/>
            <w:left w:val="none" w:sz="0" w:space="0" w:color="auto"/>
            <w:bottom w:val="none" w:sz="0" w:space="0" w:color="auto"/>
            <w:right w:val="none" w:sz="0" w:space="0" w:color="auto"/>
          </w:divBdr>
        </w:div>
        <w:div w:id="1107001216">
          <w:marLeft w:val="0"/>
          <w:marRight w:val="0"/>
          <w:marTop w:val="0"/>
          <w:marBottom w:val="0"/>
          <w:divBdr>
            <w:top w:val="none" w:sz="0" w:space="0" w:color="auto"/>
            <w:left w:val="none" w:sz="0" w:space="0" w:color="auto"/>
            <w:bottom w:val="none" w:sz="0" w:space="0" w:color="auto"/>
            <w:right w:val="none" w:sz="0" w:space="0" w:color="auto"/>
          </w:divBdr>
        </w:div>
        <w:div w:id="102071027">
          <w:marLeft w:val="0"/>
          <w:marRight w:val="0"/>
          <w:marTop w:val="0"/>
          <w:marBottom w:val="0"/>
          <w:divBdr>
            <w:top w:val="none" w:sz="0" w:space="0" w:color="auto"/>
            <w:left w:val="none" w:sz="0" w:space="0" w:color="auto"/>
            <w:bottom w:val="none" w:sz="0" w:space="0" w:color="auto"/>
            <w:right w:val="none" w:sz="0" w:space="0" w:color="auto"/>
          </w:divBdr>
        </w:div>
        <w:div w:id="1597447061">
          <w:marLeft w:val="0"/>
          <w:marRight w:val="0"/>
          <w:marTop w:val="0"/>
          <w:marBottom w:val="0"/>
          <w:divBdr>
            <w:top w:val="none" w:sz="0" w:space="0" w:color="auto"/>
            <w:left w:val="none" w:sz="0" w:space="0" w:color="auto"/>
            <w:bottom w:val="none" w:sz="0" w:space="0" w:color="auto"/>
            <w:right w:val="none" w:sz="0" w:space="0" w:color="auto"/>
          </w:divBdr>
        </w:div>
        <w:div w:id="621114179">
          <w:marLeft w:val="0"/>
          <w:marRight w:val="0"/>
          <w:marTop w:val="0"/>
          <w:marBottom w:val="0"/>
          <w:divBdr>
            <w:top w:val="none" w:sz="0" w:space="0" w:color="auto"/>
            <w:left w:val="none" w:sz="0" w:space="0" w:color="auto"/>
            <w:bottom w:val="none" w:sz="0" w:space="0" w:color="auto"/>
            <w:right w:val="none" w:sz="0" w:space="0" w:color="auto"/>
          </w:divBdr>
        </w:div>
        <w:div w:id="1883664336">
          <w:marLeft w:val="0"/>
          <w:marRight w:val="0"/>
          <w:marTop w:val="0"/>
          <w:marBottom w:val="0"/>
          <w:divBdr>
            <w:top w:val="none" w:sz="0" w:space="0" w:color="auto"/>
            <w:left w:val="none" w:sz="0" w:space="0" w:color="auto"/>
            <w:bottom w:val="none" w:sz="0" w:space="0" w:color="auto"/>
            <w:right w:val="none" w:sz="0" w:space="0" w:color="auto"/>
          </w:divBdr>
        </w:div>
        <w:div w:id="480537376">
          <w:marLeft w:val="0"/>
          <w:marRight w:val="0"/>
          <w:marTop w:val="0"/>
          <w:marBottom w:val="0"/>
          <w:divBdr>
            <w:top w:val="none" w:sz="0" w:space="0" w:color="auto"/>
            <w:left w:val="none" w:sz="0" w:space="0" w:color="auto"/>
            <w:bottom w:val="none" w:sz="0" w:space="0" w:color="auto"/>
            <w:right w:val="none" w:sz="0" w:space="0" w:color="auto"/>
          </w:divBdr>
        </w:div>
        <w:div w:id="1635214904">
          <w:marLeft w:val="0"/>
          <w:marRight w:val="0"/>
          <w:marTop w:val="0"/>
          <w:marBottom w:val="0"/>
          <w:divBdr>
            <w:top w:val="none" w:sz="0" w:space="0" w:color="auto"/>
            <w:left w:val="none" w:sz="0" w:space="0" w:color="auto"/>
            <w:bottom w:val="none" w:sz="0" w:space="0" w:color="auto"/>
            <w:right w:val="none" w:sz="0" w:space="0" w:color="auto"/>
          </w:divBdr>
        </w:div>
        <w:div w:id="190067797">
          <w:marLeft w:val="0"/>
          <w:marRight w:val="0"/>
          <w:marTop w:val="0"/>
          <w:marBottom w:val="0"/>
          <w:divBdr>
            <w:top w:val="none" w:sz="0" w:space="0" w:color="auto"/>
            <w:left w:val="none" w:sz="0" w:space="0" w:color="auto"/>
            <w:bottom w:val="none" w:sz="0" w:space="0" w:color="auto"/>
            <w:right w:val="none" w:sz="0" w:space="0" w:color="auto"/>
          </w:divBdr>
        </w:div>
        <w:div w:id="760875529">
          <w:marLeft w:val="0"/>
          <w:marRight w:val="0"/>
          <w:marTop w:val="0"/>
          <w:marBottom w:val="0"/>
          <w:divBdr>
            <w:top w:val="none" w:sz="0" w:space="0" w:color="auto"/>
            <w:left w:val="none" w:sz="0" w:space="0" w:color="auto"/>
            <w:bottom w:val="none" w:sz="0" w:space="0" w:color="auto"/>
            <w:right w:val="none" w:sz="0" w:space="0" w:color="auto"/>
          </w:divBdr>
        </w:div>
        <w:div w:id="222957168">
          <w:marLeft w:val="0"/>
          <w:marRight w:val="0"/>
          <w:marTop w:val="0"/>
          <w:marBottom w:val="0"/>
          <w:divBdr>
            <w:top w:val="none" w:sz="0" w:space="0" w:color="auto"/>
            <w:left w:val="none" w:sz="0" w:space="0" w:color="auto"/>
            <w:bottom w:val="none" w:sz="0" w:space="0" w:color="auto"/>
            <w:right w:val="none" w:sz="0" w:space="0" w:color="auto"/>
          </w:divBdr>
        </w:div>
        <w:div w:id="1490055023">
          <w:marLeft w:val="0"/>
          <w:marRight w:val="0"/>
          <w:marTop w:val="0"/>
          <w:marBottom w:val="0"/>
          <w:divBdr>
            <w:top w:val="none" w:sz="0" w:space="0" w:color="auto"/>
            <w:left w:val="none" w:sz="0" w:space="0" w:color="auto"/>
            <w:bottom w:val="none" w:sz="0" w:space="0" w:color="auto"/>
            <w:right w:val="none" w:sz="0" w:space="0" w:color="auto"/>
          </w:divBdr>
        </w:div>
        <w:div w:id="407263939">
          <w:marLeft w:val="0"/>
          <w:marRight w:val="0"/>
          <w:marTop w:val="0"/>
          <w:marBottom w:val="0"/>
          <w:divBdr>
            <w:top w:val="none" w:sz="0" w:space="0" w:color="auto"/>
            <w:left w:val="none" w:sz="0" w:space="0" w:color="auto"/>
            <w:bottom w:val="none" w:sz="0" w:space="0" w:color="auto"/>
            <w:right w:val="none" w:sz="0" w:space="0" w:color="auto"/>
          </w:divBdr>
        </w:div>
        <w:div w:id="300498017">
          <w:marLeft w:val="0"/>
          <w:marRight w:val="0"/>
          <w:marTop w:val="0"/>
          <w:marBottom w:val="0"/>
          <w:divBdr>
            <w:top w:val="none" w:sz="0" w:space="0" w:color="auto"/>
            <w:left w:val="none" w:sz="0" w:space="0" w:color="auto"/>
            <w:bottom w:val="none" w:sz="0" w:space="0" w:color="auto"/>
            <w:right w:val="none" w:sz="0" w:space="0" w:color="auto"/>
          </w:divBdr>
        </w:div>
        <w:div w:id="1828865177">
          <w:marLeft w:val="0"/>
          <w:marRight w:val="0"/>
          <w:marTop w:val="0"/>
          <w:marBottom w:val="0"/>
          <w:divBdr>
            <w:top w:val="none" w:sz="0" w:space="0" w:color="auto"/>
            <w:left w:val="none" w:sz="0" w:space="0" w:color="auto"/>
            <w:bottom w:val="none" w:sz="0" w:space="0" w:color="auto"/>
            <w:right w:val="none" w:sz="0" w:space="0" w:color="auto"/>
          </w:divBdr>
        </w:div>
        <w:div w:id="870918764">
          <w:marLeft w:val="0"/>
          <w:marRight w:val="0"/>
          <w:marTop w:val="0"/>
          <w:marBottom w:val="0"/>
          <w:divBdr>
            <w:top w:val="none" w:sz="0" w:space="0" w:color="auto"/>
            <w:left w:val="none" w:sz="0" w:space="0" w:color="auto"/>
            <w:bottom w:val="none" w:sz="0" w:space="0" w:color="auto"/>
            <w:right w:val="none" w:sz="0" w:space="0" w:color="auto"/>
          </w:divBdr>
        </w:div>
        <w:div w:id="1982226667">
          <w:marLeft w:val="0"/>
          <w:marRight w:val="0"/>
          <w:marTop w:val="0"/>
          <w:marBottom w:val="0"/>
          <w:divBdr>
            <w:top w:val="none" w:sz="0" w:space="0" w:color="auto"/>
            <w:left w:val="none" w:sz="0" w:space="0" w:color="auto"/>
            <w:bottom w:val="none" w:sz="0" w:space="0" w:color="auto"/>
            <w:right w:val="none" w:sz="0" w:space="0" w:color="auto"/>
          </w:divBdr>
        </w:div>
        <w:div w:id="939874233">
          <w:marLeft w:val="0"/>
          <w:marRight w:val="0"/>
          <w:marTop w:val="0"/>
          <w:marBottom w:val="0"/>
          <w:divBdr>
            <w:top w:val="none" w:sz="0" w:space="0" w:color="auto"/>
            <w:left w:val="none" w:sz="0" w:space="0" w:color="auto"/>
            <w:bottom w:val="none" w:sz="0" w:space="0" w:color="auto"/>
            <w:right w:val="none" w:sz="0" w:space="0" w:color="auto"/>
          </w:divBdr>
        </w:div>
        <w:div w:id="1933052724">
          <w:marLeft w:val="0"/>
          <w:marRight w:val="0"/>
          <w:marTop w:val="0"/>
          <w:marBottom w:val="0"/>
          <w:divBdr>
            <w:top w:val="none" w:sz="0" w:space="0" w:color="auto"/>
            <w:left w:val="none" w:sz="0" w:space="0" w:color="auto"/>
            <w:bottom w:val="none" w:sz="0" w:space="0" w:color="auto"/>
            <w:right w:val="none" w:sz="0" w:space="0" w:color="auto"/>
          </w:divBdr>
        </w:div>
        <w:div w:id="1441140902">
          <w:marLeft w:val="0"/>
          <w:marRight w:val="0"/>
          <w:marTop w:val="0"/>
          <w:marBottom w:val="0"/>
          <w:divBdr>
            <w:top w:val="none" w:sz="0" w:space="0" w:color="auto"/>
            <w:left w:val="none" w:sz="0" w:space="0" w:color="auto"/>
            <w:bottom w:val="none" w:sz="0" w:space="0" w:color="auto"/>
            <w:right w:val="none" w:sz="0" w:space="0" w:color="auto"/>
          </w:divBdr>
        </w:div>
        <w:div w:id="1337656459">
          <w:marLeft w:val="0"/>
          <w:marRight w:val="0"/>
          <w:marTop w:val="0"/>
          <w:marBottom w:val="0"/>
          <w:divBdr>
            <w:top w:val="none" w:sz="0" w:space="0" w:color="auto"/>
            <w:left w:val="none" w:sz="0" w:space="0" w:color="auto"/>
            <w:bottom w:val="none" w:sz="0" w:space="0" w:color="auto"/>
            <w:right w:val="none" w:sz="0" w:space="0" w:color="auto"/>
          </w:divBdr>
        </w:div>
        <w:div w:id="1067413203">
          <w:marLeft w:val="0"/>
          <w:marRight w:val="0"/>
          <w:marTop w:val="0"/>
          <w:marBottom w:val="0"/>
          <w:divBdr>
            <w:top w:val="none" w:sz="0" w:space="0" w:color="auto"/>
            <w:left w:val="none" w:sz="0" w:space="0" w:color="auto"/>
            <w:bottom w:val="none" w:sz="0" w:space="0" w:color="auto"/>
            <w:right w:val="none" w:sz="0" w:space="0" w:color="auto"/>
          </w:divBdr>
        </w:div>
        <w:div w:id="1306398444">
          <w:marLeft w:val="0"/>
          <w:marRight w:val="0"/>
          <w:marTop w:val="0"/>
          <w:marBottom w:val="0"/>
          <w:divBdr>
            <w:top w:val="none" w:sz="0" w:space="0" w:color="auto"/>
            <w:left w:val="none" w:sz="0" w:space="0" w:color="auto"/>
            <w:bottom w:val="none" w:sz="0" w:space="0" w:color="auto"/>
            <w:right w:val="none" w:sz="0" w:space="0" w:color="auto"/>
          </w:divBdr>
        </w:div>
        <w:div w:id="1937203097">
          <w:marLeft w:val="0"/>
          <w:marRight w:val="0"/>
          <w:marTop w:val="0"/>
          <w:marBottom w:val="0"/>
          <w:divBdr>
            <w:top w:val="none" w:sz="0" w:space="0" w:color="auto"/>
            <w:left w:val="none" w:sz="0" w:space="0" w:color="auto"/>
            <w:bottom w:val="none" w:sz="0" w:space="0" w:color="auto"/>
            <w:right w:val="none" w:sz="0" w:space="0" w:color="auto"/>
          </w:divBdr>
        </w:div>
        <w:div w:id="56977252">
          <w:marLeft w:val="0"/>
          <w:marRight w:val="0"/>
          <w:marTop w:val="0"/>
          <w:marBottom w:val="0"/>
          <w:divBdr>
            <w:top w:val="none" w:sz="0" w:space="0" w:color="auto"/>
            <w:left w:val="none" w:sz="0" w:space="0" w:color="auto"/>
            <w:bottom w:val="none" w:sz="0" w:space="0" w:color="auto"/>
            <w:right w:val="none" w:sz="0" w:space="0" w:color="auto"/>
          </w:divBdr>
        </w:div>
        <w:div w:id="2121681391">
          <w:marLeft w:val="0"/>
          <w:marRight w:val="0"/>
          <w:marTop w:val="0"/>
          <w:marBottom w:val="0"/>
          <w:divBdr>
            <w:top w:val="none" w:sz="0" w:space="0" w:color="auto"/>
            <w:left w:val="none" w:sz="0" w:space="0" w:color="auto"/>
            <w:bottom w:val="none" w:sz="0" w:space="0" w:color="auto"/>
            <w:right w:val="none" w:sz="0" w:space="0" w:color="auto"/>
          </w:divBdr>
        </w:div>
        <w:div w:id="1846018716">
          <w:marLeft w:val="0"/>
          <w:marRight w:val="0"/>
          <w:marTop w:val="0"/>
          <w:marBottom w:val="0"/>
          <w:divBdr>
            <w:top w:val="none" w:sz="0" w:space="0" w:color="auto"/>
            <w:left w:val="none" w:sz="0" w:space="0" w:color="auto"/>
            <w:bottom w:val="none" w:sz="0" w:space="0" w:color="auto"/>
            <w:right w:val="none" w:sz="0" w:space="0" w:color="auto"/>
          </w:divBdr>
        </w:div>
        <w:div w:id="784617324">
          <w:marLeft w:val="0"/>
          <w:marRight w:val="0"/>
          <w:marTop w:val="0"/>
          <w:marBottom w:val="0"/>
          <w:divBdr>
            <w:top w:val="none" w:sz="0" w:space="0" w:color="auto"/>
            <w:left w:val="none" w:sz="0" w:space="0" w:color="auto"/>
            <w:bottom w:val="none" w:sz="0" w:space="0" w:color="auto"/>
            <w:right w:val="none" w:sz="0" w:space="0" w:color="auto"/>
          </w:divBdr>
        </w:div>
        <w:div w:id="88503074">
          <w:marLeft w:val="0"/>
          <w:marRight w:val="0"/>
          <w:marTop w:val="0"/>
          <w:marBottom w:val="0"/>
          <w:divBdr>
            <w:top w:val="none" w:sz="0" w:space="0" w:color="auto"/>
            <w:left w:val="none" w:sz="0" w:space="0" w:color="auto"/>
            <w:bottom w:val="none" w:sz="0" w:space="0" w:color="auto"/>
            <w:right w:val="none" w:sz="0" w:space="0" w:color="auto"/>
          </w:divBdr>
        </w:div>
        <w:div w:id="480850659">
          <w:marLeft w:val="0"/>
          <w:marRight w:val="0"/>
          <w:marTop w:val="0"/>
          <w:marBottom w:val="0"/>
          <w:divBdr>
            <w:top w:val="none" w:sz="0" w:space="0" w:color="auto"/>
            <w:left w:val="none" w:sz="0" w:space="0" w:color="auto"/>
            <w:bottom w:val="none" w:sz="0" w:space="0" w:color="auto"/>
            <w:right w:val="none" w:sz="0" w:space="0" w:color="auto"/>
          </w:divBdr>
        </w:div>
        <w:div w:id="1014528887">
          <w:marLeft w:val="0"/>
          <w:marRight w:val="0"/>
          <w:marTop w:val="0"/>
          <w:marBottom w:val="0"/>
          <w:divBdr>
            <w:top w:val="none" w:sz="0" w:space="0" w:color="auto"/>
            <w:left w:val="none" w:sz="0" w:space="0" w:color="auto"/>
            <w:bottom w:val="none" w:sz="0" w:space="0" w:color="auto"/>
            <w:right w:val="none" w:sz="0" w:space="0" w:color="auto"/>
          </w:divBdr>
        </w:div>
        <w:div w:id="1133251059">
          <w:marLeft w:val="0"/>
          <w:marRight w:val="0"/>
          <w:marTop w:val="0"/>
          <w:marBottom w:val="0"/>
          <w:divBdr>
            <w:top w:val="none" w:sz="0" w:space="0" w:color="auto"/>
            <w:left w:val="none" w:sz="0" w:space="0" w:color="auto"/>
            <w:bottom w:val="none" w:sz="0" w:space="0" w:color="auto"/>
            <w:right w:val="none" w:sz="0" w:space="0" w:color="auto"/>
          </w:divBdr>
        </w:div>
        <w:div w:id="951517279">
          <w:marLeft w:val="0"/>
          <w:marRight w:val="0"/>
          <w:marTop w:val="0"/>
          <w:marBottom w:val="0"/>
          <w:divBdr>
            <w:top w:val="none" w:sz="0" w:space="0" w:color="auto"/>
            <w:left w:val="none" w:sz="0" w:space="0" w:color="auto"/>
            <w:bottom w:val="none" w:sz="0" w:space="0" w:color="auto"/>
            <w:right w:val="none" w:sz="0" w:space="0" w:color="auto"/>
          </w:divBdr>
        </w:div>
        <w:div w:id="1323118200">
          <w:marLeft w:val="0"/>
          <w:marRight w:val="0"/>
          <w:marTop w:val="0"/>
          <w:marBottom w:val="0"/>
          <w:divBdr>
            <w:top w:val="none" w:sz="0" w:space="0" w:color="auto"/>
            <w:left w:val="none" w:sz="0" w:space="0" w:color="auto"/>
            <w:bottom w:val="none" w:sz="0" w:space="0" w:color="auto"/>
            <w:right w:val="none" w:sz="0" w:space="0" w:color="auto"/>
          </w:divBdr>
        </w:div>
        <w:div w:id="1207832835">
          <w:marLeft w:val="0"/>
          <w:marRight w:val="0"/>
          <w:marTop w:val="0"/>
          <w:marBottom w:val="0"/>
          <w:divBdr>
            <w:top w:val="none" w:sz="0" w:space="0" w:color="auto"/>
            <w:left w:val="none" w:sz="0" w:space="0" w:color="auto"/>
            <w:bottom w:val="none" w:sz="0" w:space="0" w:color="auto"/>
            <w:right w:val="none" w:sz="0" w:space="0" w:color="auto"/>
          </w:divBdr>
        </w:div>
        <w:div w:id="797605407">
          <w:marLeft w:val="0"/>
          <w:marRight w:val="0"/>
          <w:marTop w:val="0"/>
          <w:marBottom w:val="0"/>
          <w:divBdr>
            <w:top w:val="none" w:sz="0" w:space="0" w:color="auto"/>
            <w:left w:val="none" w:sz="0" w:space="0" w:color="auto"/>
            <w:bottom w:val="none" w:sz="0" w:space="0" w:color="auto"/>
            <w:right w:val="none" w:sz="0" w:space="0" w:color="auto"/>
          </w:divBdr>
        </w:div>
        <w:div w:id="535193942">
          <w:marLeft w:val="0"/>
          <w:marRight w:val="0"/>
          <w:marTop w:val="0"/>
          <w:marBottom w:val="0"/>
          <w:divBdr>
            <w:top w:val="none" w:sz="0" w:space="0" w:color="auto"/>
            <w:left w:val="none" w:sz="0" w:space="0" w:color="auto"/>
            <w:bottom w:val="none" w:sz="0" w:space="0" w:color="auto"/>
            <w:right w:val="none" w:sz="0" w:space="0" w:color="auto"/>
          </w:divBdr>
        </w:div>
        <w:div w:id="966274704">
          <w:marLeft w:val="0"/>
          <w:marRight w:val="0"/>
          <w:marTop w:val="0"/>
          <w:marBottom w:val="0"/>
          <w:divBdr>
            <w:top w:val="none" w:sz="0" w:space="0" w:color="auto"/>
            <w:left w:val="none" w:sz="0" w:space="0" w:color="auto"/>
            <w:bottom w:val="none" w:sz="0" w:space="0" w:color="auto"/>
            <w:right w:val="none" w:sz="0" w:space="0" w:color="auto"/>
          </w:divBdr>
        </w:div>
        <w:div w:id="1367636979">
          <w:marLeft w:val="0"/>
          <w:marRight w:val="0"/>
          <w:marTop w:val="0"/>
          <w:marBottom w:val="0"/>
          <w:divBdr>
            <w:top w:val="none" w:sz="0" w:space="0" w:color="auto"/>
            <w:left w:val="none" w:sz="0" w:space="0" w:color="auto"/>
            <w:bottom w:val="none" w:sz="0" w:space="0" w:color="auto"/>
            <w:right w:val="none" w:sz="0" w:space="0" w:color="auto"/>
          </w:divBdr>
        </w:div>
        <w:div w:id="1388145017">
          <w:marLeft w:val="0"/>
          <w:marRight w:val="0"/>
          <w:marTop w:val="0"/>
          <w:marBottom w:val="0"/>
          <w:divBdr>
            <w:top w:val="none" w:sz="0" w:space="0" w:color="auto"/>
            <w:left w:val="none" w:sz="0" w:space="0" w:color="auto"/>
            <w:bottom w:val="none" w:sz="0" w:space="0" w:color="auto"/>
            <w:right w:val="none" w:sz="0" w:space="0" w:color="auto"/>
          </w:divBdr>
        </w:div>
        <w:div w:id="2047170106">
          <w:marLeft w:val="0"/>
          <w:marRight w:val="0"/>
          <w:marTop w:val="0"/>
          <w:marBottom w:val="0"/>
          <w:divBdr>
            <w:top w:val="none" w:sz="0" w:space="0" w:color="auto"/>
            <w:left w:val="none" w:sz="0" w:space="0" w:color="auto"/>
            <w:bottom w:val="none" w:sz="0" w:space="0" w:color="auto"/>
            <w:right w:val="none" w:sz="0" w:space="0" w:color="auto"/>
          </w:divBdr>
        </w:div>
        <w:div w:id="2113813858">
          <w:marLeft w:val="0"/>
          <w:marRight w:val="0"/>
          <w:marTop w:val="0"/>
          <w:marBottom w:val="0"/>
          <w:divBdr>
            <w:top w:val="none" w:sz="0" w:space="0" w:color="auto"/>
            <w:left w:val="none" w:sz="0" w:space="0" w:color="auto"/>
            <w:bottom w:val="none" w:sz="0" w:space="0" w:color="auto"/>
            <w:right w:val="none" w:sz="0" w:space="0" w:color="auto"/>
          </w:divBdr>
        </w:div>
        <w:div w:id="2088989913">
          <w:marLeft w:val="0"/>
          <w:marRight w:val="0"/>
          <w:marTop w:val="0"/>
          <w:marBottom w:val="0"/>
          <w:divBdr>
            <w:top w:val="none" w:sz="0" w:space="0" w:color="auto"/>
            <w:left w:val="none" w:sz="0" w:space="0" w:color="auto"/>
            <w:bottom w:val="none" w:sz="0" w:space="0" w:color="auto"/>
            <w:right w:val="none" w:sz="0" w:space="0" w:color="auto"/>
          </w:divBdr>
        </w:div>
        <w:div w:id="1181700880">
          <w:marLeft w:val="0"/>
          <w:marRight w:val="0"/>
          <w:marTop w:val="0"/>
          <w:marBottom w:val="0"/>
          <w:divBdr>
            <w:top w:val="none" w:sz="0" w:space="0" w:color="auto"/>
            <w:left w:val="none" w:sz="0" w:space="0" w:color="auto"/>
            <w:bottom w:val="none" w:sz="0" w:space="0" w:color="auto"/>
            <w:right w:val="none" w:sz="0" w:space="0" w:color="auto"/>
          </w:divBdr>
        </w:div>
        <w:div w:id="831336988">
          <w:marLeft w:val="0"/>
          <w:marRight w:val="0"/>
          <w:marTop w:val="0"/>
          <w:marBottom w:val="0"/>
          <w:divBdr>
            <w:top w:val="none" w:sz="0" w:space="0" w:color="auto"/>
            <w:left w:val="none" w:sz="0" w:space="0" w:color="auto"/>
            <w:bottom w:val="none" w:sz="0" w:space="0" w:color="auto"/>
            <w:right w:val="none" w:sz="0" w:space="0" w:color="auto"/>
          </w:divBdr>
        </w:div>
        <w:div w:id="1956591178">
          <w:marLeft w:val="0"/>
          <w:marRight w:val="0"/>
          <w:marTop w:val="0"/>
          <w:marBottom w:val="0"/>
          <w:divBdr>
            <w:top w:val="none" w:sz="0" w:space="0" w:color="auto"/>
            <w:left w:val="none" w:sz="0" w:space="0" w:color="auto"/>
            <w:bottom w:val="none" w:sz="0" w:space="0" w:color="auto"/>
            <w:right w:val="none" w:sz="0" w:space="0" w:color="auto"/>
          </w:divBdr>
        </w:div>
        <w:div w:id="1279677112">
          <w:marLeft w:val="0"/>
          <w:marRight w:val="0"/>
          <w:marTop w:val="0"/>
          <w:marBottom w:val="0"/>
          <w:divBdr>
            <w:top w:val="none" w:sz="0" w:space="0" w:color="auto"/>
            <w:left w:val="none" w:sz="0" w:space="0" w:color="auto"/>
            <w:bottom w:val="none" w:sz="0" w:space="0" w:color="auto"/>
            <w:right w:val="none" w:sz="0" w:space="0" w:color="auto"/>
          </w:divBdr>
        </w:div>
        <w:div w:id="192230137">
          <w:marLeft w:val="0"/>
          <w:marRight w:val="0"/>
          <w:marTop w:val="0"/>
          <w:marBottom w:val="0"/>
          <w:divBdr>
            <w:top w:val="none" w:sz="0" w:space="0" w:color="auto"/>
            <w:left w:val="none" w:sz="0" w:space="0" w:color="auto"/>
            <w:bottom w:val="none" w:sz="0" w:space="0" w:color="auto"/>
            <w:right w:val="none" w:sz="0" w:space="0" w:color="auto"/>
          </w:divBdr>
        </w:div>
        <w:div w:id="257643488">
          <w:marLeft w:val="0"/>
          <w:marRight w:val="0"/>
          <w:marTop w:val="0"/>
          <w:marBottom w:val="0"/>
          <w:divBdr>
            <w:top w:val="none" w:sz="0" w:space="0" w:color="auto"/>
            <w:left w:val="none" w:sz="0" w:space="0" w:color="auto"/>
            <w:bottom w:val="none" w:sz="0" w:space="0" w:color="auto"/>
            <w:right w:val="none" w:sz="0" w:space="0" w:color="auto"/>
          </w:divBdr>
        </w:div>
        <w:div w:id="13940433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094-1515470546-27/surrogate/Information%20till%20v%C3%A5rdnadshavare%20g%C3%A4llande%20%C3%A5tg%C3%A4rder%20och%20insatser%20fr%C3%A5n%20BUP.pdf" TargetMode="External" Id="rId13"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18"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26" /><Relationship Type="http://schemas.openxmlformats.org/officeDocument/2006/relationships/hyperlink" Target="https://www.vardochinsats.se/depression-och-aangestsyndrom/" TargetMode="External" Id="rId39" /><Relationship Type="http://schemas.openxmlformats.org/officeDocument/2006/relationships/hyperlink" Target="https://insidan.vgregion.se/forvaltningar/sodra-alvsborgs-sjukhus/styrdokument/medicinska-styrdokument-per-amne/Psykiatri/" TargetMode="External" Id="rId21" /><Relationship Type="http://schemas.openxmlformats.org/officeDocument/2006/relationships/hyperlink" Target="https://mellanarkiv-offentlig.vgregion.se/alfresco/s/archive/stream/public/v1/source/available/sofia/nu8148-1129337954-102/surrogate/KLOKBOKEN%20-%20En%20guide%20i%20barn-%20och%20ungdomspsykiatriskt%20arbete.pdf" TargetMode="External" Id="rId34" /><Relationship Type="http://schemas.openxmlformats.org/officeDocument/2006/relationships/hyperlink" Target="https://www.regiondalarna.se/contentassets/067234e0d44f493b9f9e59f469fe0ad9/audit_tolkning.pdf" TargetMode="External" Id="rId42" /><Relationship Type="http://schemas.openxmlformats.org/officeDocument/2006/relationships/hyperlink" Target="https://rucklab.files.wordpress.com/2016/03/c-gas.pdf" TargetMode="External" Id="rId47" /><Relationship Type="http://schemas.openxmlformats.org/officeDocument/2006/relationships/hyperlink" Target="https://kunskapsstodforvardgivare.se/download/18.51f49f9317c1158e1c254a6d/1633534739848/Traumah%C3%A4ndelser-mini.pdf" TargetMode="External" Id="rId50" /><Relationship Type="http://schemas.openxmlformats.org/officeDocument/2006/relationships/header" Target="header3.xml" Id="rId55" /><Relationship Type="http://schemas.openxmlformats.org/officeDocument/2006/relationships/styles" Target="styles.xml" Id="rId7" /><Relationship Type="http://schemas.openxmlformats.org/officeDocument/2006/relationships/hyperlink" Target="https://www.socialstyrelsen.se/globalassets/sharepoint-dokument/artikelkatalog/meddelandeblad/2020-12-7117.pdf" TargetMode="External" Id="rId12"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7"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25" /><Relationship Type="http://schemas.openxmlformats.org/officeDocument/2006/relationships/hyperlink" Target="https://www.vgregion.se/halsa-och-vard/vardgivarwebben/uppdrag-och-avtal/vardval-vardcentral/ungas-psykiska-halsa---vardcentral/" TargetMode="External" Id="rId33" /><Relationship Type="http://schemas.openxmlformats.org/officeDocument/2006/relationships/hyperlink" Target="https://mellanarkiv-offentlig.vgregion.se/alfresco/s/archive/stream/public/v1/source/available/SOFIA/HS9766-305841775-91/SURROGATE/V%c3%a5ld%20i%20n%c3%a4ra%20relationer%20-%20indikationer%20och%20handl%c3%a4ggning.pdf" TargetMode="External" Id="rId38" /><Relationship Type="http://schemas.openxmlformats.org/officeDocument/2006/relationships/hyperlink" Target="https://view.officeapps.live.com/op/view.aspx?src=https%3A%2F%2Frucklab.files.wordpress.com%2F2016%2F03%2Fcdi-s-rc3a4ttningsmall.doc&amp;wdOrigin=BROWSELINK" TargetMode="External" Id="rId46"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6"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20" /><Relationship Type="http://schemas.openxmlformats.org/officeDocument/2006/relationships/hyperlink" Target="https://slf.se/sfbup/app/uploads/2022/05/Det-diagnostiska-samtalet-2017.pdf" TargetMode="External" Id="rId29" /><Relationship Type="http://schemas.openxmlformats.org/officeDocument/2006/relationships/hyperlink" Target="http://dok.slso.sll.se/BeroendeC/AUDIT.pdf" TargetMode="External" Id="rId41" /><Relationship Type="http://schemas.openxmlformats.org/officeDocument/2006/relationships/footer" Target="footer2.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94-2020762173-61/surrogate/Akuta%20bed%c3%b6mningar%20och%20insatser%20vid%20Barn-%20och%20ungdomspsykiatri%20NU-sjukv%c3%a5rden.pdf" TargetMode="External" Id="rId24"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32" /><Relationship Type="http://schemas.openxmlformats.org/officeDocument/2006/relationships/hyperlink" Target="https://mellanarkiv-offentlig.vgregion.se/alfresco/s/archive/stream/public/v1/source/available/SOFIA/NU10094-1515470546-16/SURROGATE/Bed%c3%b6mning%20av%20suicidala%20patienter%20inom%20Barn-och%20ungdomspsykiatriska%20kliniken%2c%20NU-sjukv%c3%a5rden.pdf" TargetMode="External" Id="rId37"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40" /><Relationship Type="http://schemas.openxmlformats.org/officeDocument/2006/relationships/hyperlink" Target="https://rucklab.files.wordpress.com/2016/03/cdi-s.pdf" TargetMode="External" Id="rId45" /><Relationship Type="http://schemas.openxmlformats.org/officeDocument/2006/relationships/footer" Target="footer1.xml" Id="rId53" /><Relationship Type="http://schemas.openxmlformats.org/officeDocument/2006/relationships/theme" Target="theme/theme1.xml" Id="rId58" /><Relationship Type="http://schemas.openxmlformats.org/officeDocument/2006/relationships/hyperlink" Target="https://mellanarkiv-offentlig.vgregion.se/alfresco/s/archive/stream/public/v1/source/available/sofia/nu10094-2020762173-61/surrogate/Akuta%20bed%C3%B6mningar%20och%20insatser%20vid%20Barn-%20och%20ungdomspsykiatri%20NU-sjukv%C3%A5rden.pdf" TargetMode="External" Id="rId15"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23" /><Relationship Type="http://schemas.openxmlformats.org/officeDocument/2006/relationships/hyperlink" Target="https://slf.se/sfbup/app/uploads/2022/05/Manual-Att-hantera-och-vardera-sjalvmordsrisk.pdf" TargetMode="External" Id="rId28" /><Relationship Type="http://schemas.openxmlformats.org/officeDocument/2006/relationships/hyperlink" Target="https://www.vgregion.se/halsa-och-vard/vardgivarwebben/vardriktlinjer/styrande-dokument-inom-halso--och-sjukvard/amnesomraden/psykiatri/" TargetMode="External" Id="rId36" /><Relationship Type="http://schemas.openxmlformats.org/officeDocument/2006/relationships/hyperlink" Target="https://www.bup.se/siteassets/informationsmaterial/miniguide_cgas_bupse.pdf" TargetMode="External" Id="rId49" /><Relationship Type="http://schemas.openxmlformats.org/officeDocument/2006/relationships/fontTable" Target="fontTable.xm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4-1515470546-22/surrogate/Dikteringsmall%20vid%20%c3%a5terbes%c3%b6k.pdf" TargetMode="External" Id="rId19" /><Relationship Type="http://schemas.openxmlformats.org/officeDocument/2006/relationships/hyperlink" Target="https://www.vgregion.se/halsa-och-vard/vardgivarwebben/amnesomraden/psykisk-halsa/okad-tillganglighet-for-barn-och-unga-med-psykisk-ohalsa/en-vag-in-for-barn-och-unga-med-psykisk-ohalsa/" TargetMode="External" Id="rId31" /><Relationship Type="http://schemas.openxmlformats.org/officeDocument/2006/relationships/hyperlink" Target="https://www.regiondalarna.se/contentassets/067234e0d44f493b9f9e59f469fe0ad9/dudit_formular.pdf" TargetMode="External" Id="rId44" /><Relationship Type="http://schemas.openxmlformats.org/officeDocument/2006/relationships/header" Target="header2.xml" Id="rId52"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4-2020762173-61/surrogate/Akuta%20bed%C3%B6mningar%20och%20insatser%20vid%20Barn-%20och%20ungdomspsykiatri%20NU-sjukv%C3%A5rden.pdf" TargetMode="External" Id="rId14"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22" /><Relationship Type="http://schemas.openxmlformats.org/officeDocument/2006/relationships/hyperlink" Target="https://slf.se/sfbup/app/uploads/2022/05/Manual-Att-hantera-och-vardera-sjalvmordsrisk.pdf" TargetMode="External" Id="rId27" /><Relationship Type="http://schemas.openxmlformats.org/officeDocument/2006/relationships/hyperlink" Target="https://mellanarkiv-offentlig.vgregion.se/alfresco/s/archive/stream/public/v1/source/available/sofia/nu10094-1515470546-22/surrogate/Dikteringsmall%20vid%20%c3%a5terbes%c3%b6k.pdf" TargetMode="External" Id="rId30" /><Relationship Type="http://schemas.openxmlformats.org/officeDocument/2006/relationships/hyperlink" Target="https://www.socialstyrelsen.se/globalassets/sharepoint-dokument/artikelkatalog/nationella-riktlinjer/2021-4-7339.pdf" TargetMode="External" Id="rId35" /><Relationship Type="http://schemas.openxmlformats.org/officeDocument/2006/relationships/hyperlink" Target="https://www.regiondalarna.se/contentassets/067234e0d44f493b9f9e59f469fe0ad9/dudit_formular.pdf" TargetMode="External" Id="rId43" /><Relationship Type="http://schemas.openxmlformats.org/officeDocument/2006/relationships/hyperlink" Target="https://fbanken.se/files/14/MADRS-SR_(LIV).pdf" TargetMode="External" Id="rId48" /><Relationship Type="http://schemas.openxmlformats.org/officeDocument/2006/relationships/footer" Target="footer3.xml" Id="rId56" /><Relationship Type="http://schemas.openxmlformats.org/officeDocument/2006/relationships/settings" Target="settings.xml" Id="rId8" /><Relationship Type="http://schemas.openxmlformats.org/officeDocument/2006/relationships/header" Target="header1.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3143</Words>
  <Characters>16658</Characters>
  <Application>Microsoft Office Word</Application>
  <DocSecurity>0</DocSecurity>
  <Lines>138</Lines>
  <Paragraphs>39</Paragraphs>
  <ScaleCrop>false</ScaleCrop>
  <HeadingPairs>
    <vt:vector size="2" baseType="variant">
      <vt:variant>
        <vt:lpstr>Rubrik</vt:lpstr>
      </vt:variant>
      <vt:variant>
        <vt:i4>1</vt:i4>
      </vt:variant>
    </vt:vector>
  </HeadingPairs>
  <TitlesOfParts>
    <vt:vector size="1" baseType="lpstr">
      <vt:lpstr>Akutansvar, telefon/faxpassning, akutbedömningar och inläggning vid Barn- och ungdomspsykiatri NU-sjukvården</vt:lpstr>
    </vt:vector>
  </TitlesOfParts>
  <Manager/>
  <Company/>
  <LinksUpToDate>false</LinksUpToDate>
  <CharactersWithSpaces>19762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Akutansvar, telefon/faxpassning, akutbedömningar och inläggning vid Barn- och ungdomspsykiatri NU-sjukvården</dc:title>
  <dc:subject/>
  <dc:creator/>
  <keywords/>
  <lastModifiedBy/>
  <revision>1</revision>
  <dcterms:created xsi:type="dcterms:W3CDTF">2024-01-25T12:31:00.0000000Z</dcterms:created>
  <dcterms:modified xsi:type="dcterms:W3CDTF">2024-06-25T12:17:00.0000000Z</dcterms:modified>
</coreProperties>
</file>