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A7179E" w14:textId="77777777" w:rsidR="003108D0" w:rsidRDefault="003108D0" w:rsidP="00F35B05">
      <w:pPr>
        <w:pStyle w:val="Rubrik2"/>
        <w:sectPr w:rsidR="003108D0" w:rsidSect="003108D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79A095C" w14:textId="77777777" w:rsidR="003108D0" w:rsidRPr="003108D0" w:rsidRDefault="003108D0" w:rsidP="00A47066">
      <w:pPr>
        <w:pStyle w:val="Rubrik1"/>
      </w:pPr>
      <w:bookmarkStart w:id="1" w:name="_Toc501440349"/>
      <w:r w:rsidRPr="003108D0">
        <w:t>Utökat ansvar nattetid på NÄL (Sjuksköterska)</w:t>
      </w:r>
    </w:p>
    <w:bookmarkEnd w:id="1"/>
    <w:p w14:paraId="0B65DAB4" w14:textId="77777777" w:rsidR="003108D0" w:rsidRPr="003108D0" w:rsidRDefault="003108D0" w:rsidP="003108D0">
      <w:pPr>
        <w:spacing w:after="0" w:line="240" w:lineRule="auto"/>
        <w:ind w:left="0" w:right="0"/>
        <w:rPr>
          <w:szCs w:val="20"/>
        </w:rPr>
      </w:pPr>
    </w:p>
    <w:p w14:paraId="56E71F90" w14:textId="77777777" w:rsidR="00956667" w:rsidRPr="003108D0" w:rsidRDefault="00956667" w:rsidP="00956667">
      <w:r w:rsidRPr="003108D0">
        <w:t>Utökat ansvar i form av koppling sker endast i undantagsfall, och mellan max två avdelningar.</w:t>
      </w:r>
    </w:p>
    <w:p w14:paraId="7BB2C2AE" w14:textId="77777777" w:rsidR="00956667" w:rsidRPr="003108D0" w:rsidRDefault="00956667" w:rsidP="00956667">
      <w:r w:rsidRPr="003108D0">
        <w:t xml:space="preserve">Det ska vara tre skötare på båda avdelningar som sjuksköterskan kopplar mellan. Den avdelningen som saknar sjuksköterska nattetid, står för kostanden för den extra personalen. </w:t>
      </w:r>
    </w:p>
    <w:p w14:paraId="13E39895" w14:textId="77777777" w:rsidR="00956667" w:rsidRDefault="00956667" w:rsidP="00956667">
      <w:r w:rsidRPr="003108D0">
        <w:t xml:space="preserve">Den tjänstgörande kvällssköterskan på avdelningen, som i utgångspunkt saknar nattsjuksköterska, ger full rapport till de skötare som är på avdelningen. Kvällssköterskan </w:t>
      </w:r>
      <w:r>
        <w:t xml:space="preserve">förbereder </w:t>
      </w:r>
      <w:r w:rsidRPr="003108D0">
        <w:t xml:space="preserve">så mycket som </w:t>
      </w:r>
      <w:r>
        <w:t xml:space="preserve">möjligt </w:t>
      </w:r>
      <w:r w:rsidRPr="003108D0">
        <w:t>på sin avdelning</w:t>
      </w:r>
      <w:r>
        <w:t xml:space="preserve"> inför natten,</w:t>
      </w:r>
      <w:r w:rsidRPr="003108D0">
        <w:t xml:space="preserve"> och går sedan till den kopplade nattsjuksköterskans avdelning och lämnar ett rapportblad, nycklar och en kortare muntlig avstämning av läget. Detta </w:t>
      </w:r>
      <w:r>
        <w:t xml:space="preserve">kan eventuellt </w:t>
      </w:r>
      <w:r w:rsidRPr="003108D0">
        <w:t>innebär</w:t>
      </w:r>
      <w:r>
        <w:t>a</w:t>
      </w:r>
      <w:r w:rsidRPr="003108D0">
        <w:t xml:space="preserve"> övertid för kvällssköterskan. Stående ordinerade mediciner delas och läggs i patienternas lådor i läkemedelsvagnen, på båda avdelningar av de tjänstgörande sjuksköterskorna på kvällen. </w:t>
      </w:r>
    </w:p>
    <w:p w14:paraId="1D6139EA" w14:textId="77777777" w:rsidR="00956667" w:rsidRPr="00ED07A7" w:rsidRDefault="00956667" w:rsidP="00956667">
      <w:r>
        <w:t>På de avdelningar som fortsatt har nyckellås</w:t>
      </w:r>
      <w:r w:rsidRPr="00ED07A7">
        <w:t xml:space="preserve"> till läkemedelsförråd överlämnas </w:t>
      </w:r>
      <w:r>
        <w:t xml:space="preserve">nycklar </w:t>
      </w:r>
      <w:r w:rsidRPr="00ED07A7">
        <w:t>från sjuksköterska till sjuksköterska utan någon mellanhand.</w:t>
      </w:r>
    </w:p>
    <w:p w14:paraId="35F778CF" w14:textId="77777777" w:rsidR="00956667" w:rsidRPr="00ED07A7" w:rsidRDefault="00956667" w:rsidP="00956667">
      <w:r w:rsidRPr="00ED07A7">
        <w:t>Under tiden för det utökade ansvaret har sjuksköterskan det fulla ansvaret för all läkemedelshantering inom ansvarsområdet.</w:t>
      </w:r>
    </w:p>
    <w:p w14:paraId="71E27CE1" w14:textId="77777777" w:rsidR="00956667" w:rsidRPr="003108D0" w:rsidRDefault="00956667" w:rsidP="00956667">
      <w:r w:rsidRPr="003108D0">
        <w:t xml:space="preserve">Nattsköterskan gör motsvarande överlämning på morgonen. </w:t>
      </w:r>
    </w:p>
    <w:p w14:paraId="3E55454D" w14:textId="77777777" w:rsidR="003108D0" w:rsidRPr="003108D0" w:rsidRDefault="003108D0" w:rsidP="003108D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108D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63639015">
    <w:abstractNumId w:val="17"/>
  </w:num>
  <w:num w:numId="2" w16cid:durableId="2036928679">
    <w:abstractNumId w:val="14"/>
  </w:num>
  <w:num w:numId="3" w16cid:durableId="112211345">
    <w:abstractNumId w:val="0"/>
  </w:num>
  <w:num w:numId="4" w16cid:durableId="2133664973">
    <w:abstractNumId w:val="6"/>
  </w:num>
  <w:num w:numId="5" w16cid:durableId="1854109634">
    <w:abstractNumId w:val="15"/>
  </w:num>
  <w:num w:numId="6" w16cid:durableId="1649823461">
    <w:abstractNumId w:val="2"/>
  </w:num>
  <w:num w:numId="7" w16cid:durableId="1517505">
    <w:abstractNumId w:val="11"/>
  </w:num>
  <w:num w:numId="8" w16cid:durableId="795222774">
    <w:abstractNumId w:val="8"/>
  </w:num>
  <w:num w:numId="9" w16cid:durableId="1475947104">
    <w:abstractNumId w:val="1"/>
  </w:num>
  <w:num w:numId="10" w16cid:durableId="569315191">
    <w:abstractNumId w:val="1"/>
  </w:num>
  <w:num w:numId="11" w16cid:durableId="1049256580">
    <w:abstractNumId w:val="3"/>
  </w:num>
  <w:num w:numId="12" w16cid:durableId="299308518">
    <w:abstractNumId w:val="4"/>
  </w:num>
  <w:num w:numId="13" w16cid:durableId="1707556111">
    <w:abstractNumId w:val="13"/>
  </w:num>
  <w:num w:numId="14" w16cid:durableId="1686328342">
    <w:abstractNumId w:val="9"/>
  </w:num>
  <w:num w:numId="15" w16cid:durableId="69234522">
    <w:abstractNumId w:val="7"/>
  </w:num>
  <w:num w:numId="16" w16cid:durableId="1530491222">
    <w:abstractNumId w:val="12"/>
  </w:num>
  <w:num w:numId="17" w16cid:durableId="1503666040">
    <w:abstractNumId w:val="5"/>
  </w:num>
  <w:num w:numId="18" w16cid:durableId="1590000012">
    <w:abstractNumId w:val="10"/>
  </w:num>
  <w:num w:numId="19" w16cid:durableId="97715381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8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6667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706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164</Words>
  <Characters>1076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Utökat ansvar nattetid på NÄL (sjuksköterska)</dc:title>
  <dc:subject/>
  <dc:creator>patrik.jens.johansson@vgregion.se</dc:creator>
  <keywords/>
  <lastModifiedBy>Rebecca Olsson</lastModifiedBy>
  <revision>4</revision>
  <lastPrinted>2016-03-31T10:56:00.0000000Z</lastPrinted>
  <dcterms:created xsi:type="dcterms:W3CDTF">2022-05-20T03:59:00.0000000Z</dcterms:created>
  <dcterms:modified xsi:type="dcterms:W3CDTF">2024-11-27T14:51:00.0000000Z</dcterms:modified>
</coreProperties>
</file>