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1CE7CF" w14:textId="77777777" w:rsidR="00B663C9" w:rsidRPr="00163A7D" w:rsidRDefault="00B663C9" w:rsidP="00163A7D">
      <w:pPr>
        <w:pStyle w:val="Rubrik1"/>
      </w:pPr>
      <w:bookmarkStart w:id="0" w:name="_Toc501440349"/>
      <w:r w:rsidRPr="00163A7D">
        <w:rPr>
          <w:rStyle w:val="Bokenstitel"/>
          <w:b w:val="0"/>
          <w:bCs/>
          <w:i w:val="0"/>
          <w:iCs w:val="0"/>
          <w:spacing w:val="0"/>
        </w:rPr>
        <w:t>HLR till patienter under pågående robotkirurgi</w:t>
      </w:r>
    </w:p>
    <w:p w14:paraId="52F5C83D" w14:textId="77777777" w:rsidR="00B663C9" w:rsidRDefault="00B663C9" w:rsidP="00163A7D">
      <w:pPr>
        <w:pStyle w:val="Rubrik2"/>
      </w:pPr>
      <w:r w:rsidRPr="00CF330B">
        <w:t xml:space="preserve">Revidering i </w:t>
      </w:r>
      <w:r w:rsidRPr="00163A7D">
        <w:t>denna</w:t>
      </w:r>
      <w:r w:rsidRPr="00CF330B">
        <w:t xml:space="preserve"> version </w:t>
      </w:r>
      <w:bookmarkEnd w:id="0"/>
    </w:p>
    <w:p w14:paraId="3A0FB669" w14:textId="5B8F6A3E" w:rsidR="00B663C9" w:rsidRDefault="00163A7D" w:rsidP="00010DAE">
      <w:pPr>
        <w:ind w:left="709"/>
      </w:pPr>
      <w:r>
        <w:t>Ingen revidering</w:t>
      </w:r>
    </w:p>
    <w:p w14:paraId="07D5A35A" w14:textId="77777777" w:rsidR="00B663C9" w:rsidRDefault="00B663C9" w:rsidP="00163A7D">
      <w:pPr>
        <w:pStyle w:val="Rubrik2"/>
      </w:pPr>
      <w:bookmarkStart w:id="1" w:name="_Toc501440350"/>
      <w:r w:rsidRPr="00163A7D">
        <w:t>Syfte</w:t>
      </w:r>
      <w:r w:rsidRPr="00F62E53">
        <w:t xml:space="preserve"> </w:t>
      </w:r>
      <w:bookmarkEnd w:id="1"/>
    </w:p>
    <w:p w14:paraId="5EFA3044" w14:textId="5DEB53FB" w:rsidR="00B663C9" w:rsidRPr="00B663C9" w:rsidRDefault="00010DAE" w:rsidP="00010DAE">
      <w:pPr>
        <w:ind w:left="709"/>
      </w:pPr>
      <w:r>
        <w:t>Att praktisera en enhetlig handläggning vid HLR under pågående robotkirurgi</w:t>
      </w:r>
    </w:p>
    <w:p w14:paraId="29E878EE" w14:textId="77777777" w:rsidR="00B663C9" w:rsidRDefault="00B663C9" w:rsidP="00B663C9">
      <w:pPr>
        <w:pStyle w:val="Rubrik2"/>
        <w:ind w:left="709" w:right="1161"/>
        <w:rPr>
          <w:szCs w:val="24"/>
        </w:rPr>
      </w:pPr>
      <w:r>
        <w:rPr>
          <w:szCs w:val="24"/>
        </w:rPr>
        <w:t>Arbetsbeskrivning</w:t>
      </w:r>
    </w:p>
    <w:p w14:paraId="56741601" w14:textId="77777777" w:rsidR="00B663C9" w:rsidRDefault="00B663C9" w:rsidP="00B663C9">
      <w:pPr>
        <w:pStyle w:val="Liststycke"/>
        <w:numPr>
          <w:ilvl w:val="0"/>
          <w:numId w:val="20"/>
        </w:numPr>
        <w:spacing w:after="0" w:line="240" w:lineRule="auto"/>
        <w:ind w:left="709" w:right="0" w:firstLine="0"/>
      </w:pPr>
      <w:r>
        <w:t>Anestesi: -</w:t>
      </w:r>
      <w:r>
        <w:rPr>
          <w:i/>
          <w:iCs/>
        </w:rPr>
        <w:t xml:space="preserve">”Hjärtstopp” </w:t>
      </w:r>
    </w:p>
    <w:p w14:paraId="3E7D1282" w14:textId="77777777" w:rsidR="00B663C9" w:rsidRDefault="00B663C9" w:rsidP="00B663C9">
      <w:pPr>
        <w:pStyle w:val="Liststycke"/>
        <w:numPr>
          <w:ilvl w:val="0"/>
          <w:numId w:val="20"/>
        </w:numPr>
        <w:spacing w:after="0" w:line="240" w:lineRule="auto"/>
        <w:ind w:left="709" w:right="0" w:firstLine="0"/>
      </w:pPr>
      <w:r>
        <w:t>Huvudoperatör bekräftar att instrumenten är fria och kan dras</w:t>
      </w:r>
    </w:p>
    <w:p w14:paraId="5F3BDF83" w14:textId="77777777" w:rsidR="00B663C9" w:rsidRDefault="00B663C9" w:rsidP="00B663C9">
      <w:pPr>
        <w:pStyle w:val="Liststycke"/>
        <w:numPr>
          <w:ilvl w:val="0"/>
          <w:numId w:val="20"/>
        </w:numPr>
        <w:spacing w:after="0" w:line="240" w:lineRule="auto"/>
        <w:ind w:left="709" w:right="0" w:firstLine="0"/>
      </w:pPr>
      <w:r>
        <w:t>Dra robotinstrument</w:t>
      </w:r>
    </w:p>
    <w:p w14:paraId="16FAA013" w14:textId="77777777" w:rsidR="00B663C9" w:rsidRDefault="00B663C9" w:rsidP="00B663C9">
      <w:pPr>
        <w:pStyle w:val="Liststycke"/>
        <w:numPr>
          <w:ilvl w:val="0"/>
          <w:numId w:val="20"/>
        </w:numPr>
        <w:spacing w:after="0" w:line="240" w:lineRule="auto"/>
        <w:ind w:left="709" w:right="0" w:firstLine="0"/>
      </w:pPr>
      <w:r>
        <w:t xml:space="preserve">Docka av roboten från robotportarna. </w:t>
      </w:r>
    </w:p>
    <w:p w14:paraId="27DBB991" w14:textId="77777777" w:rsidR="00B663C9" w:rsidRDefault="00B663C9" w:rsidP="00B663C9">
      <w:pPr>
        <w:pStyle w:val="Liststycke"/>
        <w:numPr>
          <w:ilvl w:val="0"/>
          <w:numId w:val="20"/>
        </w:numPr>
        <w:spacing w:after="0" w:line="240" w:lineRule="auto"/>
        <w:ind w:left="709" w:right="0" w:firstLine="0"/>
      </w:pPr>
      <w:r>
        <w:t>Assistent + op-ssk tar bort armar.</w:t>
      </w:r>
    </w:p>
    <w:p w14:paraId="336AC026" w14:textId="77777777" w:rsidR="00B663C9" w:rsidRDefault="00B663C9" w:rsidP="00B663C9">
      <w:pPr>
        <w:pStyle w:val="Liststycke"/>
        <w:numPr>
          <w:ilvl w:val="0"/>
          <w:numId w:val="20"/>
        </w:numPr>
        <w:spacing w:after="0" w:line="240" w:lineRule="auto"/>
        <w:ind w:left="709" w:right="0" w:firstLine="0"/>
      </w:pPr>
      <w:r>
        <w:t xml:space="preserve">Flytta robot – plana bordet </w:t>
      </w:r>
    </w:p>
    <w:p w14:paraId="215A4ECB" w14:textId="77777777" w:rsidR="00B663C9" w:rsidRDefault="00B663C9" w:rsidP="00B663C9">
      <w:pPr>
        <w:pStyle w:val="Liststycke"/>
        <w:numPr>
          <w:ilvl w:val="0"/>
          <w:numId w:val="20"/>
        </w:numPr>
        <w:spacing w:after="0" w:line="240" w:lineRule="auto"/>
        <w:ind w:left="709" w:right="0" w:firstLine="0"/>
      </w:pPr>
      <w:r>
        <w:t>Portarna tas bort vid HLR</w:t>
      </w:r>
    </w:p>
    <w:p w14:paraId="208D852F" w14:textId="77777777" w:rsidR="00B663C9" w:rsidRDefault="00B663C9" w:rsidP="00B663C9">
      <w:pPr>
        <w:pStyle w:val="Liststycke"/>
        <w:numPr>
          <w:ilvl w:val="0"/>
          <w:numId w:val="20"/>
        </w:numPr>
        <w:spacing w:after="0" w:line="240" w:lineRule="auto"/>
        <w:ind w:left="709" w:right="0" w:firstLine="0"/>
      </w:pPr>
      <w:r>
        <w:t>Om sidoläge leder anestesisköterska vändning rygg</w:t>
      </w:r>
    </w:p>
    <w:p w14:paraId="703B21D4" w14:textId="77777777" w:rsidR="00B663C9" w:rsidRPr="00F34FC5" w:rsidRDefault="00B663C9" w:rsidP="00B663C9">
      <w:pPr>
        <w:pStyle w:val="Liststycke"/>
        <w:numPr>
          <w:ilvl w:val="0"/>
          <w:numId w:val="20"/>
        </w:numPr>
        <w:spacing w:after="0" w:line="240" w:lineRule="auto"/>
        <w:ind w:left="709" w:right="0" w:firstLine="0"/>
        <w:rPr>
          <w:color w:val="FF0000"/>
        </w:rPr>
      </w:pPr>
      <w:r>
        <w:t xml:space="preserve">Starta HLR </w:t>
      </w:r>
    </w:p>
    <w:p w14:paraId="278DC657" w14:textId="77777777" w:rsidR="00B663C9" w:rsidRDefault="00B663C9" w:rsidP="00B663C9">
      <w:pPr>
        <w:pStyle w:val="Liststycke"/>
        <w:numPr>
          <w:ilvl w:val="0"/>
          <w:numId w:val="20"/>
        </w:numPr>
        <w:spacing w:after="0" w:line="240" w:lineRule="auto"/>
        <w:ind w:left="709" w:right="0" w:firstLine="0"/>
      </w:pPr>
      <w:r>
        <w:t>Op-ssk täcker op-sår med 75a</w:t>
      </w:r>
    </w:p>
    <w:p w14:paraId="04FEC90E" w14:textId="77777777" w:rsidR="00B663C9" w:rsidRDefault="00B663C9" w:rsidP="00B663C9">
      <w:pPr>
        <w:pStyle w:val="Liststycke"/>
        <w:numPr>
          <w:ilvl w:val="0"/>
          <w:numId w:val="0"/>
        </w:numPr>
        <w:ind w:left="709"/>
      </w:pPr>
    </w:p>
    <w:p w14:paraId="3D73E292" w14:textId="77777777" w:rsidR="00B663C9" w:rsidRDefault="00B663C9" w:rsidP="00B663C9">
      <w:pPr>
        <w:pStyle w:val="Liststycke"/>
        <w:numPr>
          <w:ilvl w:val="0"/>
          <w:numId w:val="0"/>
        </w:numPr>
        <w:ind w:left="709"/>
      </w:pPr>
    </w:p>
    <w:p w14:paraId="21C7D5A1" w14:textId="77777777" w:rsidR="00B663C9" w:rsidRDefault="00B663C9" w:rsidP="00B663C9">
      <w:pPr>
        <w:pStyle w:val="Rubrik3"/>
        <w:ind w:left="709"/>
      </w:pPr>
      <w:r>
        <w:t>P</w:t>
      </w:r>
      <w:r w:rsidRPr="00C776BD">
        <w:t>ersoner på salen</w:t>
      </w:r>
    </w:p>
    <w:p w14:paraId="0A5B4C1F" w14:textId="77777777" w:rsidR="00B663C9" w:rsidRPr="008C2A47" w:rsidRDefault="00B663C9" w:rsidP="00B663C9">
      <w:pPr>
        <w:pStyle w:val="Liststycke"/>
        <w:numPr>
          <w:ilvl w:val="0"/>
          <w:numId w:val="0"/>
        </w:numPr>
        <w:ind w:left="709"/>
      </w:pPr>
      <w:r w:rsidRPr="00C776BD">
        <w:t>F</w:t>
      </w:r>
      <w:r>
        <w:t xml:space="preserve">ör att kunna arbeta effektivt är det viktigt att endast de personer som behövs för att utföra effektiv HLR stannar kvar på salen. </w:t>
      </w:r>
    </w:p>
    <w:p w14:paraId="40AA233F" w14:textId="74FD93D2" w:rsidR="009C6C0C" w:rsidRPr="00B663C9" w:rsidRDefault="009C6C0C" w:rsidP="00B663C9"/>
    <w:sectPr w:rsidR="009C6C0C" w:rsidRPr="00B663C9" w:rsidSect="00B96A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53E090" w14:textId="77777777" w:rsidR="003C3BC6" w:rsidRDefault="003C3BC6">
      <w:r>
        <w:separator/>
      </w:r>
    </w:p>
  </w:endnote>
  <w:endnote w:type="continuationSeparator" w:id="0">
    <w:p w14:paraId="1088C95B" w14:textId="77777777" w:rsidR="003C3BC6" w:rsidRDefault="003C3BC6">
      <w:r>
        <w:continuationSeparator/>
      </w:r>
    </w:p>
  </w:endnote>
  <w:endnote w:type="continuationNotice" w:id="1">
    <w:p w14:paraId="4DF90925" w14:textId="77777777" w:rsidR="003C3BC6" w:rsidRDefault="003C3BC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7ED888" w14:textId="77777777" w:rsidR="003C3BC6" w:rsidRDefault="003C3BC6"/>
  </w:footnote>
  <w:footnote w:type="continuationSeparator" w:id="0">
    <w:p w14:paraId="5663F6BC" w14:textId="77777777" w:rsidR="003C3BC6" w:rsidRDefault="003C3BC6">
      <w:r>
        <w:continuationSeparator/>
      </w:r>
    </w:p>
  </w:footnote>
  <w:footnote w:type="continuationNotice" w:id="1">
    <w:p w14:paraId="39A71385" w14:textId="77777777" w:rsidR="003C3BC6" w:rsidRDefault="003C3BC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F2953F5"/>
    <w:multiLevelType w:val="hybridMultilevel"/>
    <w:tmpl w:val="40BE1540"/>
    <w:lvl w:ilvl="0" w:tplc="9F307020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8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6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7"/>
  </w:num>
  <w:num w:numId="20" w16cid:durableId="40391238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7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0DAE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87C59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3A7D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3BC6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3C9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styleId="Bokenstitel">
    <w:name w:val="Book Title"/>
    <w:uiPriority w:val="33"/>
    <w:qFormat/>
    <w:locked/>
    <w:rsid w:val="00B663C9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106</Words>
  <Characters>566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671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HLR till patienter under pågående robotkirurgi</dc:title>
  <dc:subject/>
  <dc:creator/>
  <keywords/>
  <lastModifiedBy/>
  <revision>1</revision>
  <dcterms:created xsi:type="dcterms:W3CDTF">2024-01-25T08:46:00.0000000Z</dcterms:created>
  <dcterms:modified xsi:type="dcterms:W3CDTF">2024-10-22T08:14:00.0000000Z</dcterms:modified>
</coreProperties>
</file>