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B5301" w:rsidP="00B35043" w:rsidRDefault="00BB5301" w14:paraId="72760CE4" w14:textId="77777777">
      <w:pPr>
        <w:pStyle w:val="Rubrik2"/>
        <w:ind w:right="424"/>
        <w:sectPr w:rsidR="00BB5301" w:rsidSect="00BB53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B5301" w:rsidR="00BB5301" w:rsidP="4BE8F358" w:rsidRDefault="00BB5301" w14:paraId="7F9FADC8" w14:textId="622F1FBA">
      <w:pPr>
        <w:spacing w:after="0" w:line="240" w:lineRule="auto"/>
        <w:ind/>
      </w:pPr>
    </w:p>
    <w:p w:rsidRPr="00BB5301" w:rsidR="00BB5301" w:rsidP="4BE8F358" w:rsidRDefault="00BB5301" w14:paraId="6B3FEC1F" w14:textId="7CCD2935">
      <w:pPr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tbl>
      <w:tblPr>
        <w:tblStyle w:val="Normaltabell"/>
        <w:bidiVisual w:val="0"/>
        <w:tblW w:w="0" w:type="auto"/>
        <w:tblLook w:val="01E0" w:firstRow="1" w:lastRow="1" w:firstColumn="1" w:lastColumn="1" w:noHBand="0" w:noVBand="0"/>
      </w:tblPr>
      <w:tblGrid>
        <w:gridCol w:w="9045"/>
      </w:tblGrid>
      <w:tr w:rsidR="4BE8F358" w:rsidTr="4BE8F358" w14:paraId="7833693A">
        <w:trPr>
          <w:trHeight w:val="570"/>
        </w:trPr>
        <w:tc>
          <w:tcPr>
            <w:tcW w:w="9045" w:type="dxa"/>
            <w:tcBorders>
              <w:top w:val="nil"/>
              <w:left w:val="nil"/>
              <w:bottom w:val="single" w:sz="8"/>
              <w:right w:val="nil"/>
            </w:tcBorders>
            <w:tcMar/>
            <w:vAlign w:val="bottom"/>
          </w:tcPr>
          <w:p w:rsidR="4BE8F358" w:rsidP="4BE8F358" w:rsidRDefault="4BE8F358" w14:paraId="2D1D9D46" w14:textId="1EA81501">
            <w:pPr>
              <w:pStyle w:val="Rubrik1"/>
              <w:bidi w:val="0"/>
              <w:spacing w:before="0" w:beforeAutospacing="off" w:after="240" w:afterAutospacing="off" w:line="288" w:lineRule="auto"/>
              <w:ind w:left="992" w:right="424"/>
            </w:pPr>
            <w:r w:rsidRPr="4BE8F358" w:rsidR="4BE8F358">
              <w:rPr>
                <w:rFonts w:ascii="Calibri" w:hAnsi="Calibri" w:eastAsia="Calibri" w:cs="Calibri"/>
                <w:b w:val="0"/>
                <w:bCs w:val="0"/>
                <w:sz w:val="48"/>
                <w:szCs w:val="48"/>
              </w:rPr>
              <w:t>Traumalarm – Rutin på operation</w:t>
            </w:r>
          </w:p>
        </w:tc>
      </w:tr>
    </w:tbl>
    <w:p w:rsidRPr="00BB5301" w:rsidR="00BB5301" w:rsidP="4BE8F358" w:rsidRDefault="00BB5301" w14:paraId="3819A766" w14:textId="67C449C2">
      <w:pPr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sv-SE"/>
        </w:rPr>
        <w:t xml:space="preserve"> </w:t>
      </w:r>
    </w:p>
    <w:p w:rsidRPr="00BB5301" w:rsidR="00BB5301" w:rsidP="4BE8F358" w:rsidRDefault="00BB5301" w14:paraId="1730C928" w14:textId="31997CE7">
      <w:pPr>
        <w:pStyle w:val="Rubrik2"/>
        <w:bidi w:val="0"/>
        <w:spacing w:before="240" w:beforeAutospacing="off" w:after="40" w:afterAutospacing="off" w:line="240" w:lineRule="auto"/>
        <w:ind w:left="992" w:right="424"/>
      </w:pP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Revidering i denna version:</w:t>
      </w:r>
    </w:p>
    <w:p w:rsidRPr="00BB5301" w:rsidR="00BB5301" w:rsidP="4BE8F358" w:rsidRDefault="00BB5301" w14:paraId="16D90CDF" w14:textId="3A4A4AD0">
      <w:pPr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Reviderad helt och hållet.</w:t>
      </w:r>
    </w:p>
    <w:p w:rsidRPr="00BB5301" w:rsidR="00BB5301" w:rsidP="4BE8F358" w:rsidRDefault="00BB5301" w14:paraId="288EDB9B" w14:textId="2FD39553">
      <w:pPr>
        <w:pStyle w:val="Rubrik2"/>
        <w:bidi w:val="0"/>
        <w:spacing w:before="240" w:beforeAutospacing="off" w:after="40" w:afterAutospacing="off" w:line="240" w:lineRule="auto"/>
        <w:ind w:left="992" w:right="424"/>
      </w:pP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Bakgrund och syfte</w:t>
      </w:r>
    </w:p>
    <w:p w:rsidRPr="00BB5301" w:rsidR="00BB5301" w:rsidP="4BE8F358" w:rsidRDefault="00BB5301" w14:paraId="3FF3D33B" w14:textId="30E39566">
      <w:pPr>
        <w:tabs>
          <w:tab w:val="left" w:leader="none" w:pos="5520"/>
        </w:tabs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Personal från AnOpIVA-kliniken är med vid </w:t>
      </w:r>
      <w:hyperlink r:id="R1416b063babe4f9a">
        <w:r w:rsidRPr="4BE8F358" w:rsidR="1BB7043A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initialt omhändertagande av traumapatienter</w:t>
        </w:r>
      </w:hyperlink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på akutmottagningen, och traumapatienter kan behöva opereras akut.</w:t>
      </w:r>
      <w:r>
        <w:br/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  <w:hyperlink r:id="R50bafae5d18e4f16">
        <w:r w:rsidRPr="4BE8F358" w:rsidR="1BB7043A">
          <w:rPr>
            <w:rStyle w:val="Hyperlnk"/>
            <w:rFonts w:ascii="Times New Roman" w:hAnsi="Times New Roman" w:eastAsia="Times New Roman" w:cs="Times New Roman"/>
            <w:strike w:val="0"/>
            <w:dstrike w:val="0"/>
            <w:noProof w:val="0"/>
            <w:color w:val="006298" w:themeColor="accent1" w:themeTint="FF" w:themeShade="FF"/>
            <w:sz w:val="24"/>
            <w:szCs w:val="24"/>
            <w:u w:val="single"/>
            <w:lang w:val="sv-SE"/>
          </w:rPr>
          <w:t>Traumalarm</w:t>
        </w:r>
      </w:hyperlink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aktiveras av sjuksköterska på akutmottagningen och växeln larmar då traumateamet via larmtelefoner.</w:t>
      </w:r>
    </w:p>
    <w:p w:rsidRPr="00BB5301" w:rsidR="00BB5301" w:rsidP="4BE8F358" w:rsidRDefault="00BB5301" w14:paraId="41FF2D21" w14:textId="6C69D94C">
      <w:pPr>
        <w:tabs>
          <w:tab w:val="left" w:leader="none" w:pos="3445"/>
          <w:tab w:val="left" w:leader="none" w:pos="6795"/>
        </w:tabs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Denna rutin syftar till att tydliggöra personalens uppgifter och operationsavdelningens förberedelser under pågående traumalarm.</w:t>
      </w:r>
    </w:p>
    <w:p w:rsidRPr="00BB5301" w:rsidR="00BB5301" w:rsidP="4BE8F358" w:rsidRDefault="00BB5301" w14:paraId="5226D272" w14:textId="4AD7CFED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Vilka berörs</w:t>
      </w:r>
    </w:p>
    <w:p w:rsidRPr="00BB5301" w:rsidR="00BB5301" w:rsidP="4BE8F358" w:rsidRDefault="00BB5301" w14:paraId="677D7D5E" w14:textId="04E1A7C1">
      <w:pPr>
        <w:tabs>
          <w:tab w:val="left" w:leader="none" w:pos="6150"/>
        </w:tabs>
        <w:bidi w:val="0"/>
        <w:spacing w:before="0" w:beforeAutospacing="off" w:after="0" w:afterAutospacing="off" w:line="240" w:lineRule="auto"/>
        <w:ind w:left="992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All personal på operationsavdelningen på NÄL.</w:t>
      </w:r>
      <w:r>
        <w:tab/>
      </w:r>
    </w:p>
    <w:p w:rsidRPr="00BB5301" w:rsidR="00BB5301" w:rsidP="4BE8F358" w:rsidRDefault="00BB5301" w14:paraId="2B019BFC" w14:textId="18F8A8BD">
      <w:pPr>
        <w:pStyle w:val="Rubrik2"/>
        <w:bidi w:val="0"/>
        <w:spacing w:before="240" w:beforeAutospacing="off" w:after="40" w:afterAutospacing="off" w:line="240" w:lineRule="auto"/>
        <w:ind w:left="992" w:right="868"/>
      </w:pP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Larmsökare och uppgifter</w:t>
      </w:r>
    </w:p>
    <w:p w:rsidRPr="00BB5301" w:rsidR="00BB5301" w:rsidP="4BE8F358" w:rsidRDefault="00BB5301" w14:paraId="677F17F8" w14:textId="583BDF24">
      <w:pPr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När växeln larmar för traumalarm går larmmeddelande till följande larmtelefoner:</w:t>
      </w:r>
    </w:p>
    <w:p w:rsidRPr="00BB5301" w:rsidR="00BB5301" w:rsidP="4BE8F358" w:rsidRDefault="00BB5301" w14:paraId="6D8EB3C8" w14:textId="29C7AA8F">
      <w:pPr>
        <w:bidi w:val="0"/>
        <w:spacing w:before="0" w:beforeAutospacing="off" w:after="0" w:afterAutospacing="off" w:line="240" w:lineRule="auto"/>
        <w:ind w:left="632" w:right="424" w:firstLine="360"/>
      </w:pP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Anestesisjuksköterska: 507 64</w:t>
      </w:r>
    </w:p>
    <w:p w:rsidRPr="00BB5301" w:rsidR="00BB5301" w:rsidP="4BE8F358" w:rsidRDefault="00BB5301" w14:paraId="3DA84F53" w14:textId="7D95C8B9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Anestesisjuksköterska bär telefonen dygnet runt, alla dagar.</w:t>
      </w:r>
    </w:p>
    <w:p w:rsidRPr="00BB5301" w:rsidR="00BB5301" w:rsidP="4BE8F358" w:rsidRDefault="00BB5301" w14:paraId="5530078C" w14:textId="151FDA84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Anestesisjuksköterska som mottagit larmet beger sig till akutmottagningen.</w:t>
      </w:r>
    </w:p>
    <w:p w:rsidRPr="00BB5301" w:rsidR="00BB5301" w:rsidP="4BE8F358" w:rsidRDefault="00BB5301" w14:paraId="39A0A77F" w14:textId="6F94B3AA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Larmtelefonen lämnas på dagtid / kvällstid till annan ledig anestesisköterska (om ingen ledig finns får man ta med sig sökaren).</w:t>
      </w:r>
    </w:p>
    <w:p w:rsidRPr="00BB5301" w:rsidR="00BB5301" w:rsidP="4BE8F358" w:rsidRDefault="00BB5301" w14:paraId="183A8404" w14:textId="4ACC0136">
      <w:pPr>
        <w:bidi w:val="0"/>
        <w:spacing w:before="0" w:beforeAutospacing="off" w:after="0" w:afterAutospacing="off" w:line="240" w:lineRule="auto"/>
        <w:ind w:left="992" w:right="424"/>
      </w:pP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u w:val="single"/>
          <w:lang w:val="sv-SE"/>
        </w:rPr>
        <w:t>Koordinator / operationssjuksköterska: 507 61</w:t>
      </w:r>
    </w:p>
    <w:p w:rsidRPr="00BB5301" w:rsidR="00BB5301" w:rsidP="4BE8F358" w:rsidRDefault="00BB5301" w14:paraId="2913B8D9" w14:textId="217D9C1F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Koordinator bär telefonen dagtid på veckodagar, operationssjuksköterska bär telefonen jourtid.</w:t>
      </w:r>
    </w:p>
    <w:p w:rsidRPr="00BB5301" w:rsidR="00BB5301" w:rsidP="4BE8F358" w:rsidRDefault="00BB5301" w14:paraId="2B1634B8" w14:textId="27A63207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Ansvarar för att se till att det finns en ledig operationssal och personal för att bemanna den, enligt följande avsnitt.</w:t>
      </w:r>
    </w:p>
    <w:p w:rsidRPr="00BB5301" w:rsidR="00BB5301" w:rsidP="4BE8F358" w:rsidRDefault="00BB5301" w14:paraId="7919997B" w14:textId="6FE5DCC8">
      <w:pPr>
        <w:pStyle w:val="Rubrik3"/>
        <w:bidi w:val="0"/>
        <w:spacing w:before="240" w:beforeAutospacing="off" w:after="40" w:afterAutospacing="off" w:line="240" w:lineRule="auto"/>
        <w:ind w:left="992" w:right="424"/>
      </w:pP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  <w:t>Förberedelser på operationsavdelningen</w:t>
      </w:r>
      <w:r>
        <w:br/>
      </w:r>
      <w:r w:rsidRPr="4BE8F358" w:rsidR="1BB7043A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36"/>
          <w:szCs w:val="36"/>
          <w:lang w:val="sv-SE"/>
        </w:rPr>
        <w:t xml:space="preserve"> under pågående traumalarm</w:t>
      </w:r>
    </w:p>
    <w:p w:rsidRPr="00BB5301" w:rsidR="00BB5301" w:rsidP="4BE8F358" w:rsidRDefault="00BB5301" w14:paraId="0E62D3D9" w14:textId="1FF37032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Under pågående traumalarm behöver det finnas en </w:t>
      </w: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ledig operationssal</w:t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fram till att patienten kommer till operationsavdelningen eller fram till traumalarmet är avblåst.</w:t>
      </w:r>
    </w:p>
    <w:p w:rsidRPr="00BB5301" w:rsidR="00BB5301" w:rsidP="4BE8F358" w:rsidRDefault="00BB5301" w14:paraId="6A2F1066" w14:textId="1790CB31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Optimal </w:t>
      </w: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bemanning</w:t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för en operationssal för en traumapatient:</w:t>
      </w:r>
    </w:p>
    <w:p w:rsidRPr="00BB5301" w:rsidR="00BB5301" w:rsidP="4BE8F358" w:rsidRDefault="00BB5301" w14:paraId="406B2C41" w14:textId="00F506A4">
      <w:pPr>
        <w:pStyle w:val="Liststycke"/>
        <w:bidi w:val="0"/>
        <w:spacing w:before="0" w:beforeAutospacing="off" w:after="0" w:afterAutospacing="off" w:line="240" w:lineRule="auto"/>
        <w:ind w:left="207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2 Anestesisjuksköterskor</w:t>
      </w:r>
    </w:p>
    <w:p w:rsidRPr="00BB5301" w:rsidR="00BB5301" w:rsidP="4BE8F358" w:rsidRDefault="00BB5301" w14:paraId="56059E4F" w14:textId="0B0A56FD">
      <w:pPr>
        <w:pStyle w:val="Liststycke"/>
        <w:bidi w:val="0"/>
        <w:spacing w:before="0" w:beforeAutospacing="off" w:after="0" w:afterAutospacing="off" w:line="240" w:lineRule="auto"/>
        <w:ind w:left="207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2 Operationssjuksköterskor </w:t>
      </w:r>
    </w:p>
    <w:p w:rsidRPr="00BB5301" w:rsidR="00BB5301" w:rsidP="4BE8F358" w:rsidRDefault="00BB5301" w14:paraId="046DD7E8" w14:textId="269C2CF6">
      <w:pPr>
        <w:pStyle w:val="Liststycke"/>
        <w:bidi w:val="0"/>
        <w:spacing w:before="0" w:beforeAutospacing="off" w:after="0" w:afterAutospacing="off" w:line="240" w:lineRule="auto"/>
        <w:ind w:left="207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2 Undersköterskor</w:t>
      </w:r>
    </w:p>
    <w:p w:rsidRPr="00BB5301" w:rsidR="00BB5301" w:rsidP="4BE8F358" w:rsidRDefault="00BB5301" w14:paraId="0BE54828" w14:textId="51070F17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Om larmet sker på eftermiddagen / vid skiftbyte inför ordinarie arbetstiden är slut, kan man behöva be personal att stanna kvar.</w:t>
      </w:r>
    </w:p>
    <w:p w:rsidRPr="00BB5301" w:rsidR="00BB5301" w:rsidP="4BE8F358" w:rsidRDefault="00BB5301" w14:paraId="29E5BA39" w14:textId="042FF228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Om</w:t>
      </w: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patienten behöver opereras</w:t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akut, ringer kirurg (traumateamledare) från akutmottagning / röntgenavdelning till </w:t>
      </w: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50761</w:t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så tidigt som möjligt och meddelar operationsindikation samt nödvändiga förberedelser.</w:t>
      </w:r>
    </w:p>
    <w:p w:rsidRPr="00BB5301" w:rsidR="00BB5301" w:rsidP="4BE8F358" w:rsidRDefault="00BB5301" w14:paraId="6D2A523E" w14:textId="297C0E70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Operationspersonal ska inte ringa till akutmottagningen.</w:t>
      </w:r>
    </w:p>
    <w:p w:rsidRPr="00BB5301" w:rsidR="00BB5301" w:rsidP="4BE8F358" w:rsidRDefault="00BB5301" w14:paraId="78351E7D" w14:textId="4586DC9D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Operationspersonalen förbereder operationssalen utifrån den information som kommer från traumateamledaren.</w:t>
      </w:r>
    </w:p>
    <w:p w:rsidRPr="00BB5301" w:rsidR="00BB5301" w:rsidP="4BE8F358" w:rsidRDefault="00BB5301" w14:paraId="20AB2262" w14:textId="611E44A6">
      <w:pPr>
        <w:pStyle w:val="Liststycke"/>
        <w:bidi w:val="0"/>
        <w:spacing w:before="0" w:beforeAutospacing="off" w:after="0" w:afterAutospacing="off" w:line="240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Om </w:t>
      </w:r>
      <w:r w:rsidRPr="4BE8F358" w:rsidR="1BB7043A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traumalarm avblåses</w:t>
      </w:r>
      <w:r w:rsidRPr="4BE8F358" w:rsidR="1BB7043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sker det på kirurgens (traumateamledarens) beslut, och växeln ’larmar’ ut det till alla larmtelefoner.</w:t>
      </w:r>
    </w:p>
    <w:p w:rsidRPr="00BB5301" w:rsidR="00BB5301" w:rsidP="00B35043" w:rsidRDefault="00BB5301" w14:paraId="7E946E29" w14:textId="48E50A97">
      <w:pPr>
        <w:spacing w:after="0" w:line="240" w:lineRule="auto"/>
        <w:ind w:right="424"/>
      </w:pPr>
    </w:p>
    <w:bookmarkEnd w:id="0"/>
    <w:sectPr w:rsidRPr="00536A5A" w:rsidR="00536A5A" w:rsidSect="00BB530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Arial Fet"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51565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5e4bae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 w16cid:durableId="733048257">
    <w:abstractNumId w:val="17"/>
  </w:num>
  <w:num w:numId="2" w16cid:durableId="351691391">
    <w:abstractNumId w:val="14"/>
  </w:num>
  <w:num w:numId="3" w16cid:durableId="1325745247">
    <w:abstractNumId w:val="0"/>
  </w:num>
  <w:num w:numId="4" w16cid:durableId="1139149745">
    <w:abstractNumId w:val="6"/>
  </w:num>
  <w:num w:numId="5" w16cid:durableId="33968057">
    <w:abstractNumId w:val="15"/>
  </w:num>
  <w:num w:numId="6" w16cid:durableId="2084836964">
    <w:abstractNumId w:val="2"/>
  </w:num>
  <w:num w:numId="7" w16cid:durableId="2034840338">
    <w:abstractNumId w:val="11"/>
  </w:num>
  <w:num w:numId="8" w16cid:durableId="2026708381">
    <w:abstractNumId w:val="8"/>
  </w:num>
  <w:num w:numId="9" w16cid:durableId="258955677">
    <w:abstractNumId w:val="1"/>
  </w:num>
  <w:num w:numId="10" w16cid:durableId="463042370">
    <w:abstractNumId w:val="1"/>
  </w:num>
  <w:num w:numId="11" w16cid:durableId="1558125652">
    <w:abstractNumId w:val="3"/>
  </w:num>
  <w:num w:numId="12" w16cid:durableId="1345132062">
    <w:abstractNumId w:val="4"/>
  </w:num>
  <w:num w:numId="13" w16cid:durableId="190730946">
    <w:abstractNumId w:val="13"/>
  </w:num>
  <w:num w:numId="14" w16cid:durableId="1234851258">
    <w:abstractNumId w:val="9"/>
  </w:num>
  <w:num w:numId="15" w16cid:durableId="1904635728">
    <w:abstractNumId w:val="7"/>
  </w:num>
  <w:num w:numId="16" w16cid:durableId="1614507970">
    <w:abstractNumId w:val="12"/>
  </w:num>
  <w:num w:numId="17" w16cid:durableId="707799295">
    <w:abstractNumId w:val="5"/>
  </w:num>
  <w:num w:numId="18" w16cid:durableId="494146065">
    <w:abstractNumId w:val="10"/>
  </w:num>
  <w:num w:numId="19" w16cid:durableId="66316523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A5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043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530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B7043A"/>
    <w:rsid w:val="4BE8F358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2-2087047004-118/surrogate/Trauma%20-%20Initialt%20omh%c3%a4ndertagande.pdf" TargetMode="External" Id="R1416b063babe4f9a" /><Relationship Type="http://schemas.openxmlformats.org/officeDocument/2006/relationships/hyperlink" Target="https://mellanarkiv-offentlig.vgregion.se/alfresco/s/archive/stream/public/v1/source/available/sofia/nu10033-158836868-141/surrogate/Larm%20AnOpIVA.pdf" TargetMode="External" Id="R50bafae5d18e4f1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 - Larmrutin på operation</dc:title>
  <dc:subject/>
  <dc:creator>patrik.jens.johansson@vgregion.se</dc:creator>
  <keywords/>
  <lastModifiedBy>Caroline Edvardsson</lastModifiedBy>
  <revision>5</revision>
  <lastPrinted>2016-03-31T10:56:00.0000000Z</lastPrinted>
  <dcterms:created xsi:type="dcterms:W3CDTF">2022-05-23T03:27:00.0000000Z</dcterms:created>
  <dcterms:modified xsi:type="dcterms:W3CDTF">2026-04-02T05:55:54.0000000Z</dcterms:modified>
</coreProperties>
</file>