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471643" w14:textId="77777777" w:rsidR="00503373" w:rsidRDefault="00503373" w:rsidP="00313FC5">
      <w:pPr>
        <w:pStyle w:val="Rubrik2"/>
        <w:spacing w:before="0" w:after="0"/>
        <w:sectPr w:rsidR="00503373" w:rsidSect="0050337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5BC62D4" w14:textId="77777777" w:rsidR="00503373" w:rsidRPr="00503373" w:rsidRDefault="00503373" w:rsidP="00313FC5">
      <w:pPr>
        <w:spacing w:after="0" w:line="240" w:lineRule="auto"/>
        <w:ind w:right="0"/>
        <w:rPr>
          <w:szCs w:val="20"/>
        </w:rPr>
      </w:pPr>
    </w:p>
    <w:p w14:paraId="47282B11" w14:textId="77777777" w:rsidR="00503373" w:rsidRPr="00503373" w:rsidRDefault="00503373" w:rsidP="00313FC5">
      <w:pPr>
        <w:spacing w:after="0" w:line="240" w:lineRule="auto"/>
        <w:ind w:right="0"/>
        <w:rPr>
          <w:szCs w:val="20"/>
        </w:rPr>
      </w:pPr>
    </w:p>
    <w:p w14:paraId="6B091306" w14:textId="77777777" w:rsidR="00503373" w:rsidRPr="00503373" w:rsidRDefault="00503373" w:rsidP="00313FC5">
      <w:pPr>
        <w:tabs>
          <w:tab w:val="left" w:pos="4590"/>
        </w:tabs>
        <w:spacing w:after="0" w:line="240" w:lineRule="auto"/>
        <w:ind w:right="0"/>
        <w:rPr>
          <w:szCs w:val="20"/>
        </w:rPr>
      </w:pPr>
      <w:r w:rsidRPr="00503373">
        <w:rPr>
          <w:szCs w:val="20"/>
        </w:rPr>
        <w:tab/>
      </w:r>
    </w:p>
    <w:p w14:paraId="562BC3F1" w14:textId="4BF80EA3" w:rsidR="00503373" w:rsidRPr="00503373" w:rsidRDefault="00503373" w:rsidP="00313FC5">
      <w:pPr>
        <w:spacing w:after="0" w:line="240" w:lineRule="auto"/>
        <w:ind w:right="0"/>
        <w:rPr>
          <w:szCs w:val="20"/>
        </w:rPr>
      </w:pPr>
      <w:r w:rsidRPr="00503373">
        <w:rPr>
          <w:noProof/>
          <w:szCs w:val="20"/>
        </w:rPr>
        <mc:AlternateContent>
          <mc:Choice Requires="wps">
            <w:drawing>
              <wp:anchor distT="0" distB="0" distL="114300" distR="114300" simplePos="0" relativeHeight="251659264" behindDoc="0" locked="0" layoutInCell="1" allowOverlap="1" wp14:anchorId="151D54FC" wp14:editId="4CC56672">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209EF" w14:textId="77777777" w:rsidR="00503373" w:rsidRPr="003D37FD" w:rsidRDefault="00503373" w:rsidP="0050337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16265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51D54FC"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" filled="f" stroked="f">
                <v:textbox style="mso-fit-shape-to-text:t">
                  <w:txbxContent>
                    <w:p w14:paraId="215209EF" w14:textId="77777777" w:rsidR="00503373" w:rsidRPr="003D37FD" w:rsidRDefault="00503373" w:rsidP="0050337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16265</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503373" w:rsidRPr="00503373" w14:paraId="3452EA78" w14:textId="77777777" w:rsidTr="00953564">
        <w:trPr>
          <w:cantSplit/>
          <w:trHeight w:val="570"/>
        </w:trPr>
        <w:tc>
          <w:tcPr>
            <w:tcW w:w="9039" w:type="dxa"/>
            <w:tcBorders>
              <w:bottom w:val="single" w:sz="8" w:space="0" w:color="auto"/>
            </w:tcBorders>
            <w:tcMar>
              <w:left w:w="0" w:type="dxa"/>
              <w:right w:w="0" w:type="dxa"/>
            </w:tcMar>
            <w:vAlign w:val="bottom"/>
          </w:tcPr>
          <w:p w14:paraId="6808CAA4" w14:textId="77777777" w:rsidR="00503373" w:rsidRPr="00503373" w:rsidRDefault="00503373" w:rsidP="00313FC5">
            <w:pPr>
              <w:pStyle w:val="Rubrik1"/>
              <w:spacing w:after="0"/>
              <w:rPr>
                <w:noProof/>
              </w:rPr>
            </w:pPr>
            <w:bookmarkStart w:id="1" w:name="_1314629194"/>
            <w:bookmarkStart w:id="2" w:name="Rubrik"/>
            <w:bookmarkEnd w:id="1"/>
            <w:bookmarkEnd w:id="2"/>
            <w:r w:rsidRPr="00503373">
              <w:rPr>
                <w:noProof/>
              </w:rPr>
              <w:t xml:space="preserve">Syrgasbehandling under transport mellan UVA och operation på NÄL och Uddevalla sjukhus </w:t>
            </w:r>
          </w:p>
        </w:tc>
      </w:tr>
    </w:tbl>
    <w:p w14:paraId="6BF9BEDB" w14:textId="77777777" w:rsidR="00503373" w:rsidRPr="00503373" w:rsidRDefault="00503373" w:rsidP="00313FC5">
      <w:pPr>
        <w:keepNext/>
        <w:spacing w:after="0" w:line="240" w:lineRule="auto"/>
        <w:ind w:right="0"/>
        <w:outlineLvl w:val="0"/>
        <w:rPr>
          <w:rFonts w:ascii="Arial Fet" w:hAnsi="Arial Fet" w:cs="Arial"/>
          <w:b/>
          <w:bCs/>
          <w:kern w:val="32"/>
          <w:sz w:val="28"/>
          <w:szCs w:val="32"/>
        </w:rPr>
      </w:pPr>
    </w:p>
    <w:p w14:paraId="671BB96A" w14:textId="6BB87792" w:rsidR="00503373" w:rsidRDefault="00503373" w:rsidP="00313FC5">
      <w:pPr>
        <w:pStyle w:val="Rubrik2"/>
        <w:spacing w:before="0" w:after="0"/>
      </w:pPr>
      <w:r w:rsidRPr="00503373">
        <w:t>Revidering i denna version</w:t>
      </w:r>
    </w:p>
    <w:p w14:paraId="2480B0AE" w14:textId="77777777" w:rsidR="00943CC9" w:rsidRPr="00943CC9" w:rsidRDefault="00943CC9" w:rsidP="00943CC9">
      <w:pPr>
        <w:rPr>
          <w:sz w:val="2"/>
          <w:szCs w:val="2"/>
        </w:rPr>
      </w:pPr>
    </w:p>
    <w:p w14:paraId="2DA4FA0A" w14:textId="37F6C8F1" w:rsidR="00503373" w:rsidRDefault="00503373" w:rsidP="00313FC5">
      <w:pPr>
        <w:spacing w:after="0" w:line="240" w:lineRule="auto"/>
        <w:ind w:right="0"/>
        <w:rPr>
          <w:szCs w:val="20"/>
        </w:rPr>
      </w:pPr>
      <w:r w:rsidRPr="00503373">
        <w:rPr>
          <w:szCs w:val="20"/>
        </w:rPr>
        <w:t>Ingen revidering</w:t>
      </w:r>
      <w:r w:rsidR="00943CC9">
        <w:rPr>
          <w:szCs w:val="20"/>
        </w:rPr>
        <w:t>.</w:t>
      </w:r>
    </w:p>
    <w:p w14:paraId="7D5FF98E" w14:textId="77777777" w:rsidR="00E13A15" w:rsidRPr="00503373" w:rsidRDefault="00E13A15" w:rsidP="00313FC5">
      <w:pPr>
        <w:spacing w:after="0" w:line="240" w:lineRule="auto"/>
        <w:ind w:right="0"/>
        <w:rPr>
          <w:szCs w:val="20"/>
        </w:rPr>
      </w:pPr>
    </w:p>
    <w:p w14:paraId="2D192601" w14:textId="77777777" w:rsidR="00503373" w:rsidRDefault="00503373" w:rsidP="00313FC5">
      <w:pPr>
        <w:pStyle w:val="Rubrik2"/>
        <w:spacing w:before="0" w:after="0"/>
      </w:pPr>
      <w:r w:rsidRPr="00503373">
        <w:t>Bakgrund</w:t>
      </w:r>
    </w:p>
    <w:p w14:paraId="1C73DCB8" w14:textId="77777777" w:rsidR="00943CC9" w:rsidRPr="00943CC9" w:rsidRDefault="00943CC9" w:rsidP="00943CC9">
      <w:pPr>
        <w:rPr>
          <w:sz w:val="2"/>
          <w:szCs w:val="2"/>
        </w:rPr>
      </w:pPr>
    </w:p>
    <w:p w14:paraId="38D3BC12" w14:textId="77777777" w:rsidR="00503373" w:rsidRDefault="00503373" w:rsidP="00313FC5">
      <w:pPr>
        <w:spacing w:after="0" w:line="240" w:lineRule="auto"/>
        <w:ind w:right="-1135"/>
        <w:rPr>
          <w:szCs w:val="20"/>
        </w:rPr>
      </w:pPr>
      <w:r w:rsidRPr="00503373">
        <w:rPr>
          <w:szCs w:val="20"/>
        </w:rPr>
        <w:t xml:space="preserve">Samtliga patienter som transporteras postoperativt mellan operationsavdelningen och uppvakningsavdelningen får idag rutinmässigt syrgasbehandling. Orsaken är att profylaktiskt undvika postoperativ hypoxi och då särskilt diffusionshypoxi efter sövning med lustgas. Idag sövs de flesta patienter utan lustgas och det är då inte nödvändigt att förse alla patienter rutinmässigt med syrgas under transport. </w:t>
      </w:r>
    </w:p>
    <w:p w14:paraId="1CD4801A" w14:textId="77777777" w:rsidR="00E13A15" w:rsidRPr="00503373" w:rsidRDefault="00E13A15" w:rsidP="00313FC5">
      <w:pPr>
        <w:spacing w:after="0" w:line="240" w:lineRule="auto"/>
        <w:ind w:right="-1135"/>
        <w:rPr>
          <w:szCs w:val="20"/>
        </w:rPr>
      </w:pPr>
    </w:p>
    <w:p w14:paraId="2DE2D1DC" w14:textId="77777777" w:rsidR="00503373" w:rsidRDefault="00503373" w:rsidP="00313FC5">
      <w:pPr>
        <w:pStyle w:val="Rubrik2"/>
        <w:spacing w:before="0" w:after="0"/>
      </w:pPr>
      <w:r w:rsidRPr="00503373">
        <w:t>Syfte</w:t>
      </w:r>
    </w:p>
    <w:p w14:paraId="7B92D6A4" w14:textId="77777777" w:rsidR="00943CC9" w:rsidRPr="00943CC9" w:rsidRDefault="00943CC9" w:rsidP="00943CC9">
      <w:pPr>
        <w:rPr>
          <w:sz w:val="2"/>
          <w:szCs w:val="2"/>
        </w:rPr>
      </w:pPr>
    </w:p>
    <w:p w14:paraId="7199BE29" w14:textId="77777777" w:rsidR="00503373" w:rsidRPr="00503373" w:rsidRDefault="00503373" w:rsidP="00313FC5">
      <w:pPr>
        <w:keepNext/>
        <w:spacing w:after="0" w:line="240" w:lineRule="auto"/>
        <w:ind w:right="-1277"/>
        <w:outlineLvl w:val="1"/>
        <w:rPr>
          <w:rFonts w:cs="Arial"/>
          <w:iCs/>
          <w:szCs w:val="28"/>
        </w:rPr>
      </w:pPr>
      <w:r w:rsidRPr="00503373">
        <w:rPr>
          <w:rFonts w:cs="Arial"/>
          <w:iCs/>
          <w:szCs w:val="28"/>
        </w:rPr>
        <w:t>Skapa en enhetlig rutin för syrgasbehandling postoperativt under transport mellan operationsavdelning och uppvakningsavdelning på NÄL och Uddevalla sjukhus.</w:t>
      </w:r>
    </w:p>
    <w:p w14:paraId="3221118C" w14:textId="77777777" w:rsidR="00503373" w:rsidRPr="00503373" w:rsidRDefault="00503373" w:rsidP="00313FC5">
      <w:pPr>
        <w:spacing w:after="0" w:line="240" w:lineRule="auto"/>
        <w:ind w:right="0"/>
        <w:rPr>
          <w:szCs w:val="20"/>
        </w:rPr>
      </w:pPr>
    </w:p>
    <w:p w14:paraId="3B5CF53E" w14:textId="622774D8" w:rsidR="00313FC5" w:rsidRDefault="00503373" w:rsidP="00313FC5">
      <w:pPr>
        <w:pStyle w:val="Rubrik2"/>
        <w:spacing w:before="0" w:after="0"/>
      </w:pPr>
      <w:r w:rsidRPr="00503373">
        <w:t xml:space="preserve">Vilka berörs </w:t>
      </w:r>
    </w:p>
    <w:p w14:paraId="2F9354DB" w14:textId="77777777" w:rsidR="00313FC5" w:rsidRPr="00E13A15" w:rsidRDefault="00313FC5" w:rsidP="00313FC5">
      <w:pPr>
        <w:rPr>
          <w:sz w:val="2"/>
          <w:szCs w:val="2"/>
        </w:rPr>
      </w:pPr>
    </w:p>
    <w:p w14:paraId="6F928B86" w14:textId="77777777" w:rsidR="00503373" w:rsidRPr="00503373" w:rsidRDefault="00503373" w:rsidP="00313FC5">
      <w:pPr>
        <w:spacing w:after="0" w:line="240" w:lineRule="auto"/>
        <w:ind w:right="0"/>
        <w:rPr>
          <w:szCs w:val="20"/>
        </w:rPr>
      </w:pPr>
      <w:r w:rsidRPr="00503373">
        <w:rPr>
          <w:szCs w:val="20"/>
        </w:rPr>
        <w:t>Läkare och narkossköterskor på operation Näl och Uddevalla.</w:t>
      </w:r>
    </w:p>
    <w:p w14:paraId="62C2A6A9" w14:textId="77777777" w:rsidR="00503373" w:rsidRPr="00503373" w:rsidRDefault="00503373" w:rsidP="00E13A15">
      <w:pPr>
        <w:spacing w:after="0" w:line="240" w:lineRule="auto"/>
        <w:ind w:left="0" w:right="0"/>
        <w:rPr>
          <w:rFonts w:ascii="Arial" w:hAnsi="Arial" w:cs="Arial"/>
          <w:b/>
          <w:bCs/>
          <w:iCs/>
          <w:sz w:val="26"/>
          <w:szCs w:val="28"/>
        </w:rPr>
      </w:pPr>
    </w:p>
    <w:p w14:paraId="608088B8" w14:textId="77777777" w:rsidR="00503373" w:rsidRPr="00503373" w:rsidRDefault="00503373" w:rsidP="00313FC5">
      <w:pPr>
        <w:spacing w:after="0" w:line="240" w:lineRule="auto"/>
        <w:ind w:right="0"/>
        <w:rPr>
          <w:bCs/>
          <w:iCs/>
        </w:rPr>
      </w:pPr>
      <w:r w:rsidRPr="00503373">
        <w:rPr>
          <w:bCs/>
          <w:iCs/>
        </w:rPr>
        <w:t xml:space="preserve">Grundregeln är att patienten skall ha syrgas postoperativt under transport mellan operationsavdelning och uppvakningsavdelning. Undantag får göras för patienter som uppfyller </w:t>
      </w:r>
      <w:r w:rsidRPr="00503373">
        <w:rPr>
          <w:b/>
          <w:bCs/>
          <w:iCs/>
        </w:rPr>
        <w:t>samtliga</w:t>
      </w:r>
      <w:r w:rsidRPr="00503373">
        <w:rPr>
          <w:bCs/>
          <w:iCs/>
        </w:rPr>
        <w:t xml:space="preserve"> följande kriterier;</w:t>
      </w:r>
    </w:p>
    <w:p w14:paraId="3E09E731" w14:textId="77777777" w:rsidR="00503373" w:rsidRDefault="00503373" w:rsidP="00313FC5">
      <w:pPr>
        <w:spacing w:after="0" w:line="240" w:lineRule="auto"/>
        <w:ind w:right="0"/>
        <w:rPr>
          <w:bCs/>
          <w:iCs/>
        </w:rPr>
      </w:pPr>
    </w:p>
    <w:p w14:paraId="76608934" w14:textId="77777777" w:rsidR="005D66B4" w:rsidRDefault="005D66B4" w:rsidP="00313FC5">
      <w:pPr>
        <w:spacing w:after="0" w:line="240" w:lineRule="auto"/>
        <w:ind w:right="0"/>
        <w:rPr>
          <w:bCs/>
          <w:iCs/>
        </w:rPr>
      </w:pPr>
    </w:p>
    <w:p w14:paraId="7B6B7AF5" w14:textId="77777777" w:rsidR="005D66B4" w:rsidRPr="00503373" w:rsidRDefault="005D66B4" w:rsidP="00313FC5">
      <w:pPr>
        <w:pStyle w:val="Rubrik2"/>
        <w:spacing w:before="0" w:after="0"/>
      </w:pPr>
      <w:r w:rsidRPr="005D66B4">
        <w:lastRenderedPageBreak/>
        <w:t>Åtgärder</w:t>
      </w:r>
    </w:p>
    <w:p w14:paraId="736EF488" w14:textId="77777777" w:rsidR="005D66B4" w:rsidRPr="00503373" w:rsidRDefault="005D66B4" w:rsidP="00313FC5">
      <w:pPr>
        <w:spacing w:after="0" w:line="240" w:lineRule="auto"/>
        <w:ind w:right="0"/>
        <w:rPr>
          <w:bCs/>
          <w:iCs/>
        </w:rPr>
      </w:pPr>
    </w:p>
    <w:p w14:paraId="1CF70F4E" w14:textId="77777777" w:rsidR="00503373" w:rsidRPr="00503373" w:rsidRDefault="00503373" w:rsidP="00313FC5">
      <w:pPr>
        <w:numPr>
          <w:ilvl w:val="0"/>
          <w:numId w:val="20"/>
        </w:numPr>
        <w:spacing w:after="0" w:line="240" w:lineRule="auto"/>
        <w:ind w:left="992" w:right="0" w:firstLine="0"/>
        <w:contextualSpacing/>
        <w:rPr>
          <w:bCs/>
          <w:iCs/>
        </w:rPr>
      </w:pPr>
      <w:r w:rsidRPr="00503373">
        <w:rPr>
          <w:bCs/>
          <w:iCs/>
        </w:rPr>
        <w:t>Bedömd som ASA1 eller ASA2.</w:t>
      </w:r>
    </w:p>
    <w:p w14:paraId="4D12E845" w14:textId="77777777" w:rsidR="00503373" w:rsidRPr="00503373" w:rsidRDefault="00503373" w:rsidP="00313FC5">
      <w:pPr>
        <w:numPr>
          <w:ilvl w:val="0"/>
          <w:numId w:val="20"/>
        </w:numPr>
        <w:spacing w:after="0" w:line="240" w:lineRule="auto"/>
        <w:ind w:left="992" w:right="0" w:firstLine="0"/>
        <w:contextualSpacing/>
        <w:rPr>
          <w:bCs/>
          <w:iCs/>
        </w:rPr>
      </w:pPr>
      <w:r w:rsidRPr="00503373">
        <w:rPr>
          <w:bCs/>
          <w:iCs/>
        </w:rPr>
        <w:t>Inte varit sövd med lustgas.</w:t>
      </w:r>
    </w:p>
    <w:p w14:paraId="69657D19" w14:textId="77777777" w:rsidR="00503373" w:rsidRPr="00503373" w:rsidRDefault="00503373" w:rsidP="00313FC5">
      <w:pPr>
        <w:numPr>
          <w:ilvl w:val="0"/>
          <w:numId w:val="20"/>
        </w:numPr>
        <w:spacing w:after="0" w:line="240" w:lineRule="auto"/>
        <w:ind w:left="992" w:right="0" w:firstLine="0"/>
        <w:contextualSpacing/>
        <w:rPr>
          <w:bCs/>
          <w:iCs/>
        </w:rPr>
      </w:pPr>
      <w:r w:rsidRPr="00503373">
        <w:rPr>
          <w:bCs/>
          <w:iCs/>
        </w:rPr>
        <w:t>Vuxen (&gt;16 år) patient som är väckt och extuberad.</w:t>
      </w:r>
    </w:p>
    <w:p w14:paraId="757D26B5" w14:textId="7D6C5BB3" w:rsidR="00503373" w:rsidRPr="00BF0DD6" w:rsidRDefault="00503373" w:rsidP="00313FC5">
      <w:pPr>
        <w:pStyle w:val="Liststycke"/>
        <w:numPr>
          <w:ilvl w:val="0"/>
          <w:numId w:val="20"/>
        </w:numPr>
        <w:spacing w:after="0" w:line="240" w:lineRule="auto"/>
        <w:ind w:left="1276" w:right="0" w:hanging="283"/>
        <w:rPr>
          <w:bCs/>
          <w:iCs/>
        </w:rPr>
      </w:pPr>
      <w:r w:rsidRPr="00BF0DD6">
        <w:rPr>
          <w:bCs/>
          <w:iCs/>
        </w:rPr>
        <w:t xml:space="preserve">&gt;95% saturation på patient utan syrgasbehandling, innan patienten lämnar </w:t>
      </w:r>
      <w:r w:rsidR="002B3798" w:rsidRPr="00BF0DD6">
        <w:rPr>
          <w:bCs/>
          <w:iCs/>
        </w:rPr>
        <w:t xml:space="preserve">  </w:t>
      </w:r>
      <w:r w:rsidRPr="00BF0DD6">
        <w:rPr>
          <w:bCs/>
          <w:iCs/>
        </w:rPr>
        <w:t>operationssal.</w:t>
      </w:r>
    </w:p>
    <w:p w14:paraId="5D42ECE8" w14:textId="77777777" w:rsidR="00503373" w:rsidRPr="00503373" w:rsidRDefault="00503373" w:rsidP="00313FC5">
      <w:pPr>
        <w:numPr>
          <w:ilvl w:val="0"/>
          <w:numId w:val="20"/>
        </w:numPr>
        <w:spacing w:after="0" w:line="240" w:lineRule="auto"/>
        <w:ind w:left="1276" w:right="0" w:hanging="284"/>
        <w:contextualSpacing/>
        <w:rPr>
          <w:bCs/>
          <w:iCs/>
        </w:rPr>
      </w:pPr>
      <w:r w:rsidRPr="00503373">
        <w:rPr>
          <w:bCs/>
          <w:iCs/>
        </w:rPr>
        <w:t>Vid korta transporter mellan C-operation till UVA (NÄL), C-oeration till UVA plan 3 (Uddevalla) och Dagkirurgen till UVA-dagkirurgen (plan 1) (Uddevalla).</w:t>
      </w:r>
    </w:p>
    <w:p w14:paraId="6B87638F" w14:textId="77777777" w:rsidR="00503373" w:rsidRPr="00503373" w:rsidRDefault="00503373" w:rsidP="00313FC5">
      <w:pPr>
        <w:numPr>
          <w:ilvl w:val="0"/>
          <w:numId w:val="20"/>
        </w:numPr>
        <w:spacing w:after="0" w:line="240" w:lineRule="auto"/>
        <w:ind w:left="992" w:right="1161" w:firstLine="0"/>
        <w:contextualSpacing/>
      </w:pPr>
      <w:r w:rsidRPr="00503373">
        <w:t xml:space="preserve">Patienten övervakas med mobil pulsoxymeter under transport. </w:t>
      </w:r>
    </w:p>
    <w:bookmarkEnd w:id="0"/>
    <w:p w14:paraId="76B9F95B" w14:textId="24513497" w:rsidR="00536A5A" w:rsidRPr="00536A5A" w:rsidRDefault="00536A5A" w:rsidP="00313FC5">
      <w:pPr>
        <w:spacing w:after="0" w:line="240" w:lineRule="auto"/>
        <w:ind w:right="0"/>
      </w:pPr>
    </w:p>
    <w:sectPr w:rsidR="00536A5A" w:rsidRPr="00536A5A" w:rsidSect="0050337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C71813" w14:textId="77777777" w:rsidR="00364092" w:rsidRDefault="00364092">
      <w:r>
        <w:separator/>
      </w:r>
    </w:p>
  </w:endnote>
  <w:endnote w:type="continuationSeparator" w:id="0">
    <w:p w14:paraId="49D73242" w14:textId="77777777" w:rsidR="00364092" w:rsidRDefault="00364092">
      <w:r>
        <w:continuationSeparator/>
      </w:r>
    </w:p>
  </w:endnote>
  <w:endnote w:type="continuationNotice" w:id="1">
    <w:p w14:paraId="781B4897" w14:textId="77777777" w:rsidR="00364092" w:rsidRDefault="003640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5" name="Bildobjekt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2D4ED1" w14:textId="77777777" w:rsidR="00364092" w:rsidRDefault="00364092"/>
  </w:footnote>
  <w:footnote w:type="continuationSeparator" w:id="0">
    <w:p w14:paraId="20A323A9" w14:textId="77777777" w:rsidR="00364092" w:rsidRDefault="00364092">
      <w:r>
        <w:continuationSeparator/>
      </w:r>
    </w:p>
  </w:footnote>
  <w:footnote w:type="continuationNotice" w:id="1">
    <w:p w14:paraId="4DB2B2D5" w14:textId="77777777" w:rsidR="00364092" w:rsidRDefault="0036409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25F3F17"/>
    <w:multiLevelType w:val="hybridMultilevel"/>
    <w:tmpl w:val="FB348AB4"/>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18"/>
  </w:num>
  <w:num w:numId="2">
    <w:abstractNumId w:val="15"/>
  </w:num>
  <w:num w:numId="3">
    <w:abstractNumId w:val="0"/>
  </w:num>
  <w:num w:numId="4">
    <w:abstractNumId w:val="6"/>
  </w:num>
  <w:num w:numId="5">
    <w:abstractNumId w:val="16"/>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4"/>
  </w:num>
  <w:num w:numId="14">
    <w:abstractNumId w:val="9"/>
  </w:num>
  <w:num w:numId="15">
    <w:abstractNumId w:val="7"/>
  </w:num>
  <w:num w:numId="16">
    <w:abstractNumId w:val="12"/>
  </w:num>
  <w:num w:numId="17">
    <w:abstractNumId w:val="5"/>
  </w:num>
  <w:num w:numId="18">
    <w:abstractNumId w:val="10"/>
  </w:num>
  <w:num w:numId="19">
    <w:abstractNumId w:val="17"/>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798"/>
    <w:rsid w:val="002C0C02"/>
    <w:rsid w:val="002C1277"/>
    <w:rsid w:val="002C60AD"/>
    <w:rsid w:val="002D0E0E"/>
    <w:rsid w:val="002D6023"/>
    <w:rsid w:val="002E263F"/>
    <w:rsid w:val="002E6F81"/>
    <w:rsid w:val="002F08BA"/>
    <w:rsid w:val="002F2CFF"/>
    <w:rsid w:val="002F568B"/>
    <w:rsid w:val="002F7818"/>
    <w:rsid w:val="003066D0"/>
    <w:rsid w:val="00311401"/>
    <w:rsid w:val="00313FC5"/>
    <w:rsid w:val="003203D7"/>
    <w:rsid w:val="00320F86"/>
    <w:rsid w:val="00324171"/>
    <w:rsid w:val="00326C24"/>
    <w:rsid w:val="00337F99"/>
    <w:rsid w:val="0034307B"/>
    <w:rsid w:val="00345EB1"/>
    <w:rsid w:val="00350CC4"/>
    <w:rsid w:val="00360E0D"/>
    <w:rsid w:val="0036357D"/>
    <w:rsid w:val="00363B23"/>
    <w:rsid w:val="00364092"/>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337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66B4"/>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3CC9"/>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0DD6"/>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2CD"/>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13A1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2</Pages>
  <Words>227</Words>
  <Characters>1204</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1429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Syrgasbehandling under transport mellan UVA och operation på NÄL och Uddevalla sjukhus</dc:title>
  <dc:subject/>
  <dc:creator>patrik.jens.johansson@vgregion.se</dc:creator>
  <keywords/>
  <lastModifiedBy>Caroline Kajander</lastModifiedBy>
  <revision>9</revision>
  <lastPrinted>2016-03-31T10:56:00.0000000Z</lastPrinted>
  <dcterms:created xsi:type="dcterms:W3CDTF">2022-05-23T03:25:00.0000000Z</dcterms:created>
  <dcterms:modified xsi:type="dcterms:W3CDTF">2022-06-10T14:49:00.0000000Z</dcterms:modified>
</coreProperties>
</file>