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749ED4" w14:textId="77777777" w:rsidR="00A871B7" w:rsidRDefault="00A871B7" w:rsidP="00216225">
      <w:pPr>
        <w:pStyle w:val="Rubrik2"/>
        <w:spacing w:before="0" w:after="0"/>
        <w:ind w:left="993" w:right="282"/>
        <w:sectPr w:rsidR="00A871B7" w:rsidSect="00A871B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A871B7" w14:paraId="7BEDFB2E" w14:textId="77777777" w:rsidTr="00160B3A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FFDF006" w14:textId="77777777" w:rsidR="00A871B7" w:rsidRDefault="00A871B7" w:rsidP="00216225">
            <w:pPr>
              <w:pStyle w:val="Rubrik1"/>
              <w:spacing w:after="0"/>
              <w:ind w:left="993" w:right="142"/>
              <w:rPr>
                <w:sz w:val="32"/>
              </w:rPr>
            </w:pPr>
            <w:r w:rsidRPr="00E2714C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80F46A7" wp14:editId="4D1625E5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73E0F06E" w14:textId="77777777" w:rsidR="00A871B7" w:rsidRPr="003D37FD" w:rsidRDefault="00A871B7" w:rsidP="00A871B7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14614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080F46A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73E0F06E" w14:textId="77777777" w:rsidR="00A871B7" w:rsidRPr="003D37FD" w:rsidRDefault="00A871B7" w:rsidP="00A871B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14614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t>Prolapsoperation – postoperativ vård</w:t>
            </w:r>
          </w:p>
        </w:tc>
      </w:tr>
    </w:tbl>
    <w:p w14:paraId="73CA0E37" w14:textId="77777777" w:rsidR="00A871B7" w:rsidRDefault="00A871B7" w:rsidP="00216225">
      <w:pPr>
        <w:pStyle w:val="Rubrik2"/>
        <w:ind w:left="993" w:right="142"/>
      </w:pPr>
      <w:r w:rsidRPr="00F524DC">
        <w:t>Revidering i denna version</w:t>
      </w:r>
    </w:p>
    <w:p w14:paraId="29905396" w14:textId="77777777" w:rsidR="00A871B7" w:rsidRPr="00F524DC" w:rsidRDefault="00A871B7" w:rsidP="00216225">
      <w:pPr>
        <w:spacing w:after="0" w:line="240" w:lineRule="auto"/>
        <w:ind w:left="993" w:right="142"/>
        <w:rPr>
          <w:bCs/>
        </w:rPr>
      </w:pPr>
      <w:r>
        <w:rPr>
          <w:bCs/>
        </w:rPr>
        <w:t>Revidering under rubrik: Bakgrund; Kirurgisk ingrepp; Speciell omvårdnad; Elimination; Övrigt/Utskrivning. Ny rubrik: Smärta; Nutrition. Ändrat ordning på rubriker.</w:t>
      </w:r>
    </w:p>
    <w:p w14:paraId="20E361DC" w14:textId="77777777" w:rsidR="00A871B7" w:rsidRPr="00F524DC" w:rsidRDefault="00A871B7" w:rsidP="00216225">
      <w:pPr>
        <w:pStyle w:val="Rubrik2"/>
        <w:ind w:left="993" w:right="142"/>
      </w:pPr>
      <w:r w:rsidRPr="00F524DC">
        <w:t>Bakgrund</w:t>
      </w:r>
    </w:p>
    <w:p w14:paraId="4E2DE985" w14:textId="77777777" w:rsidR="00A871B7" w:rsidRPr="0007706A" w:rsidRDefault="00A871B7" w:rsidP="00216225">
      <w:pPr>
        <w:ind w:left="993" w:right="142"/>
      </w:pPr>
      <w:r w:rsidRPr="0007706A">
        <w:t>Framfall (prolaps) är en form av bråck där något av bäckenorganen</w:t>
      </w:r>
      <w:r>
        <w:t>,</w:t>
      </w:r>
      <w:r w:rsidRPr="0007706A">
        <w:t xml:space="preserve"> vanligtvis urinblåsa eller livmoder</w:t>
      </w:r>
      <w:r>
        <w:t>,</w:t>
      </w:r>
      <w:r w:rsidRPr="0007706A">
        <w:t xml:space="preserve"> tränger fram via slidöppningen. Symtomen blir ofta molvärk, skavkänsla och svårighet att tömma tarm eller blåsa.</w:t>
      </w:r>
    </w:p>
    <w:p w14:paraId="526480C9" w14:textId="77777777" w:rsidR="00A871B7" w:rsidRPr="00C87BF5" w:rsidRDefault="00A871B7" w:rsidP="00216225">
      <w:pPr>
        <w:spacing w:after="0"/>
        <w:ind w:left="993" w:right="142"/>
      </w:pPr>
      <w:r w:rsidRPr="0007706A">
        <w:t xml:space="preserve">Framfall kan delas upp i flera olika komponenter som </w:t>
      </w:r>
      <w:r>
        <w:t xml:space="preserve">kan </w:t>
      </w:r>
      <w:r w:rsidRPr="0007706A">
        <w:t>förekomm</w:t>
      </w:r>
      <w:r>
        <w:t>a</w:t>
      </w:r>
      <w:r w:rsidRPr="0007706A">
        <w:t xml:space="preserve"> enskilt</w:t>
      </w:r>
      <w:r>
        <w:t>, men inte sällan</w:t>
      </w:r>
      <w:r w:rsidRPr="0007706A">
        <w:t xml:space="preserve"> i kombination</w:t>
      </w:r>
      <w:r>
        <w:t xml:space="preserve"> med varandra</w:t>
      </w:r>
      <w:r w:rsidRPr="0007706A">
        <w:t>. Dels är det framfall i främre slidväggen med framförliggande urinblåsa</w:t>
      </w:r>
      <w:r>
        <w:t>.</w:t>
      </w:r>
      <w:r w:rsidRPr="0007706A">
        <w:t xml:space="preserve"> </w:t>
      </w:r>
      <w:r>
        <w:t>D</w:t>
      </w:r>
      <w:r w:rsidRPr="0007706A">
        <w:t xml:space="preserve">els </w:t>
      </w:r>
      <w:r>
        <w:t xml:space="preserve">i </w:t>
      </w:r>
      <w:r w:rsidRPr="0007706A">
        <w:t>bakre slidväggen</w:t>
      </w:r>
      <w:r>
        <w:t>,</w:t>
      </w:r>
      <w:r w:rsidRPr="0007706A">
        <w:t xml:space="preserve"> som ligger direkt framför ändtarmen. Livmodern har ofta sjunkit </w:t>
      </w:r>
      <w:r w:rsidRPr="00C87BF5">
        <w:t>ner så att livmodertappen känns som en knöl strax innanför eller utanför</w:t>
      </w:r>
      <w:r>
        <w:t xml:space="preserve"> slidmynningen.</w:t>
      </w:r>
    </w:p>
    <w:p w14:paraId="74AD8751" w14:textId="77777777" w:rsidR="00A871B7" w:rsidRPr="0007706A" w:rsidRDefault="00A871B7" w:rsidP="00216225">
      <w:pPr>
        <w:spacing w:after="0"/>
        <w:ind w:left="993" w:right="142"/>
      </w:pPr>
    </w:p>
    <w:p w14:paraId="402D28A2" w14:textId="77777777" w:rsidR="00A871B7" w:rsidRDefault="00A871B7" w:rsidP="00216225">
      <w:pPr>
        <w:tabs>
          <w:tab w:val="left" w:pos="2040"/>
        </w:tabs>
        <w:spacing w:after="0"/>
        <w:ind w:left="993" w:right="142"/>
      </w:pPr>
      <w:r w:rsidRPr="0007706A">
        <w:t xml:space="preserve">Cystocele - </w:t>
      </w:r>
      <w:r w:rsidRPr="0007706A">
        <w:tab/>
        <w:t>Framfall av urinblåsa</w:t>
      </w:r>
      <w:r>
        <w:t>.</w:t>
      </w:r>
    </w:p>
    <w:p w14:paraId="1F7CB295" w14:textId="77777777" w:rsidR="00A871B7" w:rsidRPr="0007706A" w:rsidRDefault="00A871B7" w:rsidP="00216225">
      <w:pPr>
        <w:tabs>
          <w:tab w:val="left" w:pos="2040"/>
        </w:tabs>
        <w:spacing w:after="0"/>
        <w:ind w:left="993" w:right="142"/>
      </w:pPr>
      <w:r>
        <w:t xml:space="preserve">Enterocele - </w:t>
      </w:r>
      <w:r>
        <w:tab/>
        <w:t>Utsprång av tunntarm och bukhinna tränger in i slidkanalen.</w:t>
      </w:r>
    </w:p>
    <w:p w14:paraId="0DDBCEE8" w14:textId="77777777" w:rsidR="00A871B7" w:rsidRDefault="00A871B7" w:rsidP="00216225">
      <w:pPr>
        <w:tabs>
          <w:tab w:val="left" w:pos="2040"/>
        </w:tabs>
        <w:spacing w:after="0"/>
        <w:ind w:left="993" w:right="142"/>
      </w:pPr>
      <w:r w:rsidRPr="0007706A">
        <w:t xml:space="preserve">Rectocele - </w:t>
      </w:r>
      <w:r w:rsidRPr="0007706A">
        <w:tab/>
        <w:t>Framfall av rectum</w:t>
      </w:r>
      <w:r>
        <w:t>.</w:t>
      </w:r>
    </w:p>
    <w:p w14:paraId="449D466A" w14:textId="77777777" w:rsidR="00A871B7" w:rsidRPr="000256DF" w:rsidRDefault="00A871B7" w:rsidP="00216225">
      <w:pPr>
        <w:pStyle w:val="Rubrik2"/>
        <w:ind w:left="993" w:right="142"/>
      </w:pPr>
      <w:r w:rsidRPr="000256DF">
        <w:t>Syfte</w:t>
      </w:r>
    </w:p>
    <w:p w14:paraId="60A329D2" w14:textId="77777777" w:rsidR="00A871B7" w:rsidRPr="0007706A" w:rsidRDefault="00A871B7" w:rsidP="00216225">
      <w:pPr>
        <w:spacing w:after="0"/>
        <w:ind w:left="993" w:right="142"/>
      </w:pPr>
      <w:r w:rsidRPr="0007706A">
        <w:t>Att alla patienter som genomgår prolapsoperationer får en god och säker vård</w:t>
      </w:r>
      <w:r>
        <w:t>.</w:t>
      </w:r>
    </w:p>
    <w:p w14:paraId="6E884AE8" w14:textId="77777777" w:rsidR="00A871B7" w:rsidRPr="00F524DC" w:rsidRDefault="00A871B7" w:rsidP="00216225">
      <w:pPr>
        <w:pStyle w:val="Rubrik2"/>
        <w:ind w:left="993" w:right="142"/>
      </w:pPr>
      <w:r w:rsidRPr="00F524DC">
        <w:t>Vilka berörs</w:t>
      </w:r>
    </w:p>
    <w:p w14:paraId="7DAE9C84" w14:textId="77777777" w:rsidR="00A871B7" w:rsidRDefault="00A871B7" w:rsidP="00216225">
      <w:pPr>
        <w:spacing w:after="0"/>
        <w:ind w:left="993" w:right="142"/>
      </w:pPr>
      <w:r w:rsidRPr="0007706A">
        <w:t>Läkare, sjuksköterskor och undersköterskor som möter prolapsopererade patienter postoperativt</w:t>
      </w:r>
      <w:r>
        <w:t>.</w:t>
      </w:r>
    </w:p>
    <w:p w14:paraId="2EB76612" w14:textId="77777777" w:rsidR="00A871B7" w:rsidRPr="000256DF" w:rsidRDefault="00A871B7" w:rsidP="00216225">
      <w:pPr>
        <w:pStyle w:val="Rubrik2"/>
        <w:ind w:left="993" w:right="142"/>
      </w:pPr>
      <w:r w:rsidRPr="000256DF">
        <w:t>Kirurgiskt ingrepp</w:t>
      </w:r>
    </w:p>
    <w:p w14:paraId="4CD38C97" w14:textId="77777777" w:rsidR="00A871B7" w:rsidRDefault="00A871B7" w:rsidP="00216225">
      <w:pPr>
        <w:spacing w:after="0"/>
        <w:ind w:left="993" w:right="142"/>
      </w:pPr>
      <w:r>
        <w:t>Det finns olika ingrepp då man talar om prolapsoperation:</w:t>
      </w:r>
    </w:p>
    <w:p w14:paraId="6AC564B4" w14:textId="77777777" w:rsidR="00A871B7" w:rsidRDefault="00A871B7" w:rsidP="00216225">
      <w:pPr>
        <w:pStyle w:val="Liststycke"/>
        <w:numPr>
          <w:ilvl w:val="0"/>
          <w:numId w:val="21"/>
        </w:numPr>
        <w:spacing w:after="0"/>
        <w:ind w:left="1418" w:right="142"/>
      </w:pPr>
      <w:r>
        <w:t>Främre prolapsplastik vid cystocele</w:t>
      </w:r>
    </w:p>
    <w:p w14:paraId="31B54427" w14:textId="77777777" w:rsidR="00A871B7" w:rsidRDefault="00A871B7" w:rsidP="00216225">
      <w:pPr>
        <w:pStyle w:val="Liststycke"/>
        <w:numPr>
          <w:ilvl w:val="0"/>
          <w:numId w:val="21"/>
        </w:numPr>
        <w:spacing w:after="0"/>
        <w:ind w:left="1418" w:right="142"/>
      </w:pPr>
      <w:r>
        <w:t>Bakre prolapsplastik vid enterocele</w:t>
      </w:r>
    </w:p>
    <w:p w14:paraId="12046244" w14:textId="77777777" w:rsidR="00A871B7" w:rsidRPr="0007706A" w:rsidRDefault="00A871B7" w:rsidP="00216225">
      <w:pPr>
        <w:pStyle w:val="Liststycke"/>
        <w:numPr>
          <w:ilvl w:val="0"/>
          <w:numId w:val="21"/>
        </w:numPr>
        <w:spacing w:after="0"/>
        <w:ind w:left="1418" w:right="142"/>
      </w:pPr>
      <w:r>
        <w:lastRenderedPageBreak/>
        <w:t xml:space="preserve">Manchesterplastik (fullständig prolapsplastik med kortning av cervix). </w:t>
      </w:r>
      <w:r w:rsidRPr="0007706A">
        <w:t>innebär upplyftande operation av såväl främre som bakre slidväggen samt avlägsnande av utskjutande livmodertapp eller hela livmodern.</w:t>
      </w:r>
      <w:r>
        <w:t xml:space="preserve"> </w:t>
      </w:r>
      <w:r w:rsidRPr="0007706A">
        <w:t>Man kan begränsa operationen till en av dessa tre komponenter.</w:t>
      </w:r>
    </w:p>
    <w:p w14:paraId="4D3A72DD" w14:textId="77777777" w:rsidR="00A871B7" w:rsidRPr="0007706A" w:rsidRDefault="00A871B7" w:rsidP="00216225">
      <w:pPr>
        <w:pStyle w:val="Liststycke"/>
        <w:numPr>
          <w:ilvl w:val="0"/>
          <w:numId w:val="21"/>
        </w:numPr>
        <w:spacing w:after="0"/>
        <w:ind w:left="1418" w:right="142"/>
      </w:pPr>
      <w:r>
        <w:t>Cervixamputation</w:t>
      </w:r>
    </w:p>
    <w:p w14:paraId="56556FE9" w14:textId="77777777" w:rsidR="00A871B7" w:rsidRPr="000256DF" w:rsidRDefault="00A871B7" w:rsidP="00216225">
      <w:pPr>
        <w:pStyle w:val="Rubrik2"/>
        <w:ind w:left="993" w:right="142"/>
      </w:pPr>
      <w:r w:rsidRPr="000256DF">
        <w:t>Anestesiform</w:t>
      </w:r>
    </w:p>
    <w:p w14:paraId="26B31F81" w14:textId="77777777" w:rsidR="00A871B7" w:rsidRPr="0007706A" w:rsidRDefault="00A871B7" w:rsidP="00216225">
      <w:pPr>
        <w:spacing w:after="0"/>
        <w:ind w:left="993" w:right="142"/>
      </w:pPr>
      <w:r w:rsidRPr="0007706A">
        <w:t>Spinalanestesi eller generell anestesi</w:t>
      </w:r>
      <w:r>
        <w:t>.</w:t>
      </w:r>
    </w:p>
    <w:p w14:paraId="40CC53E2" w14:textId="77777777" w:rsidR="00A871B7" w:rsidRDefault="00A871B7" w:rsidP="00216225">
      <w:pPr>
        <w:pStyle w:val="Rubrik2"/>
        <w:ind w:left="993" w:right="142"/>
      </w:pPr>
      <w:r w:rsidRPr="000256DF">
        <w:t>Speciell omvårdnad</w:t>
      </w:r>
    </w:p>
    <w:p w14:paraId="79BACB88" w14:textId="77777777" w:rsidR="00A871B7" w:rsidRDefault="00A871B7" w:rsidP="00216225">
      <w:pPr>
        <w:tabs>
          <w:tab w:val="left" w:pos="5520"/>
        </w:tabs>
        <w:ind w:left="993" w:right="142"/>
        <w:rPr>
          <w:bCs/>
        </w:rPr>
      </w:pPr>
      <w:r>
        <w:rPr>
          <w:bCs/>
        </w:rPr>
        <w:t>Sedvanlig cirkulatorisk- &amp; respiratorisk övervakning av patienten enl. rutin på UVA.</w:t>
      </w:r>
    </w:p>
    <w:p w14:paraId="0E1F16B9" w14:textId="77777777" w:rsidR="00A871B7" w:rsidRPr="0007706A" w:rsidRDefault="00A871B7" w:rsidP="00216225">
      <w:pPr>
        <w:pStyle w:val="Rubrik3"/>
        <w:ind w:left="993" w:right="142"/>
      </w:pPr>
      <w:r w:rsidRPr="0007706A">
        <w:t>Cirkulation</w:t>
      </w:r>
    </w:p>
    <w:p w14:paraId="59B7637D" w14:textId="77777777" w:rsidR="00A871B7" w:rsidRDefault="00A871B7" w:rsidP="00216225">
      <w:pPr>
        <w:ind w:left="993" w:right="142"/>
        <w:rPr>
          <w:bCs/>
        </w:rPr>
      </w:pPr>
      <w:r>
        <w:rPr>
          <w:bCs/>
        </w:rPr>
        <w:t>Blodgruppering ska finnas, ej rutinmässigt behov av BAS-test.</w:t>
      </w:r>
    </w:p>
    <w:p w14:paraId="6B7099A9" w14:textId="77777777" w:rsidR="00A871B7" w:rsidRDefault="00A871B7" w:rsidP="00216225">
      <w:pPr>
        <w:ind w:left="993" w:right="142"/>
        <w:rPr>
          <w:bCs/>
        </w:rPr>
      </w:pPr>
      <w:r w:rsidRPr="00574EEA">
        <w:rPr>
          <w:bCs/>
        </w:rPr>
        <w:t>Om patienten är ordinerad Fragmin får den ges tidigast</w:t>
      </w:r>
      <w:r>
        <w:rPr>
          <w:bCs/>
        </w:rPr>
        <w:t xml:space="preserve"> 6</w:t>
      </w:r>
      <w:r w:rsidRPr="00574EEA">
        <w:rPr>
          <w:bCs/>
        </w:rPr>
        <w:t xml:space="preserve"> timmar efter det att </w:t>
      </w:r>
      <w:r>
        <w:rPr>
          <w:bCs/>
        </w:rPr>
        <w:t xml:space="preserve">ev. </w:t>
      </w:r>
      <w:r w:rsidRPr="00574EEA">
        <w:rPr>
          <w:bCs/>
        </w:rPr>
        <w:t>ryggbedövning är lagd.</w:t>
      </w:r>
    </w:p>
    <w:p w14:paraId="59C3CDC5" w14:textId="77777777" w:rsidR="00A871B7" w:rsidRDefault="00A871B7" w:rsidP="00216225">
      <w:pPr>
        <w:pStyle w:val="Rubrik3"/>
        <w:ind w:left="993" w:right="142"/>
      </w:pPr>
      <w:r>
        <w:t>Smärta</w:t>
      </w:r>
    </w:p>
    <w:p w14:paraId="47B9F5A1" w14:textId="77777777" w:rsidR="00A871B7" w:rsidRDefault="00A871B7" w:rsidP="00216225">
      <w:pPr>
        <w:ind w:left="993" w:right="142"/>
      </w:pPr>
      <w:r>
        <w:t>I de fall kontraindikation ej föreligger erhåller vanligtvis patienten Cox2-hämmare Etoricoxib (T. Arcoxia ® alternativt inj. Dynastat) som premedicinering eller peroperativt.</w:t>
      </w:r>
    </w:p>
    <w:p w14:paraId="4410ED04" w14:textId="77777777" w:rsidR="00A871B7" w:rsidRDefault="00A871B7" w:rsidP="00216225">
      <w:pPr>
        <w:ind w:left="993" w:right="142"/>
      </w:pPr>
      <w:r>
        <w:t>Oftast inget behov av opiater eftersom operatören lägger lokalbedövning intraoperativt.</w:t>
      </w:r>
    </w:p>
    <w:p w14:paraId="58618FE3" w14:textId="77777777" w:rsidR="00A871B7" w:rsidRDefault="00A871B7" w:rsidP="00216225">
      <w:pPr>
        <w:spacing w:after="0"/>
        <w:ind w:left="993" w:right="142"/>
      </w:pPr>
      <w:r>
        <w:t>Ge tillägg av opioid vid behov postoperativt.</w:t>
      </w:r>
    </w:p>
    <w:p w14:paraId="31D9E4B6" w14:textId="77777777" w:rsidR="00A871B7" w:rsidRDefault="00A871B7" w:rsidP="00216225">
      <w:pPr>
        <w:spacing w:after="0"/>
        <w:ind w:left="993" w:right="142"/>
      </w:pPr>
      <w:r>
        <w:t>Normalt sett erhåller patienten ej detta vid operations slut med tanke på att operatören anlägger lokalbedövning.</w:t>
      </w:r>
    </w:p>
    <w:p w14:paraId="0F27ED84" w14:textId="77777777" w:rsidR="00A871B7" w:rsidRPr="0007706A" w:rsidRDefault="00A871B7" w:rsidP="00216225">
      <w:pPr>
        <w:pStyle w:val="Rubrik3"/>
        <w:ind w:left="993" w:right="142"/>
      </w:pPr>
      <w:r w:rsidRPr="0007706A">
        <w:t>Hud/slemhinnor</w:t>
      </w:r>
    </w:p>
    <w:p w14:paraId="09CF9ACD" w14:textId="77777777" w:rsidR="00A871B7" w:rsidRDefault="00A871B7" w:rsidP="00216225">
      <w:pPr>
        <w:spacing w:after="0"/>
        <w:ind w:left="993" w:right="142"/>
        <w:rPr>
          <w:bCs/>
        </w:rPr>
      </w:pPr>
      <w:r w:rsidRPr="0007706A">
        <w:rPr>
          <w:bCs/>
        </w:rPr>
        <w:t>Patienten kan ibland ha tamponad, Den kan ge obehag i form av ett tryck.</w:t>
      </w:r>
    </w:p>
    <w:p w14:paraId="7C7266A3" w14:textId="77777777" w:rsidR="00A871B7" w:rsidRDefault="00A871B7" w:rsidP="00216225">
      <w:pPr>
        <w:ind w:left="993" w:right="142"/>
        <w:rPr>
          <w:bCs/>
        </w:rPr>
      </w:pPr>
      <w:r w:rsidRPr="0007706A">
        <w:rPr>
          <w:bCs/>
        </w:rPr>
        <w:t>Tamponaden dras enligt ordination</w:t>
      </w:r>
      <w:r>
        <w:rPr>
          <w:bCs/>
        </w:rPr>
        <w:t xml:space="preserve"> från operatör</w:t>
      </w:r>
      <w:r w:rsidRPr="0007706A">
        <w:rPr>
          <w:bCs/>
        </w:rPr>
        <w:t>.</w:t>
      </w:r>
    </w:p>
    <w:p w14:paraId="4BD875F2" w14:textId="77777777" w:rsidR="00A871B7" w:rsidRPr="0007706A" w:rsidRDefault="00A871B7" w:rsidP="00216225">
      <w:pPr>
        <w:spacing w:after="0"/>
        <w:ind w:left="993" w:right="142"/>
        <w:rPr>
          <w:bCs/>
        </w:rPr>
      </w:pPr>
      <w:r>
        <w:rPr>
          <w:bCs/>
        </w:rPr>
        <w:t>Liten vaginal blödning samt b</w:t>
      </w:r>
      <w:r w:rsidRPr="0007706A">
        <w:rPr>
          <w:bCs/>
        </w:rPr>
        <w:t>lodig flytning</w:t>
      </w:r>
      <w:r>
        <w:rPr>
          <w:bCs/>
        </w:rPr>
        <w:t xml:space="preserve"> är vanligt</w:t>
      </w:r>
      <w:r w:rsidRPr="0007706A">
        <w:rPr>
          <w:bCs/>
        </w:rPr>
        <w:t xml:space="preserve"> </w:t>
      </w:r>
      <w:r>
        <w:rPr>
          <w:bCs/>
        </w:rPr>
        <w:t xml:space="preserve">postoperativt. Flytningarna kan fortgå i </w:t>
      </w:r>
      <w:r w:rsidRPr="0007706A">
        <w:rPr>
          <w:bCs/>
        </w:rPr>
        <w:t>2–3 veckor postoperativt</w:t>
      </w:r>
      <w:r>
        <w:rPr>
          <w:bCs/>
        </w:rPr>
        <w:t>.</w:t>
      </w:r>
    </w:p>
    <w:p w14:paraId="4A31B322" w14:textId="77777777" w:rsidR="00A871B7" w:rsidRPr="0007706A" w:rsidRDefault="00A871B7" w:rsidP="00216225">
      <w:pPr>
        <w:pStyle w:val="Rubrik3"/>
        <w:ind w:left="993" w:right="142"/>
      </w:pPr>
      <w:r w:rsidRPr="0007706A">
        <w:t>Elimination</w:t>
      </w:r>
    </w:p>
    <w:p w14:paraId="6FB2009B" w14:textId="77777777" w:rsidR="00A871B7" w:rsidRDefault="00A871B7" w:rsidP="00216225">
      <w:pPr>
        <w:spacing w:after="0"/>
        <w:ind w:left="993" w:right="142"/>
        <w:rPr>
          <w:bCs/>
        </w:rPr>
      </w:pPr>
      <w:r w:rsidRPr="0007706A">
        <w:rPr>
          <w:bCs/>
        </w:rPr>
        <w:t>Patienterna kan ha KAD</w:t>
      </w:r>
      <w:r>
        <w:rPr>
          <w:bCs/>
        </w:rPr>
        <w:t>. Denna dras i regel på UVA, enligt ordination från operatör.</w:t>
      </w:r>
    </w:p>
    <w:p w14:paraId="1ACE31AC" w14:textId="77777777" w:rsidR="00A871B7" w:rsidRDefault="00A871B7" w:rsidP="00216225">
      <w:pPr>
        <w:ind w:left="993" w:right="142"/>
        <w:rPr>
          <w:bCs/>
        </w:rPr>
      </w:pPr>
      <w:r>
        <w:rPr>
          <w:bCs/>
        </w:rPr>
        <w:t>Miktionsobservation enl. postoperativ rutin.</w:t>
      </w:r>
    </w:p>
    <w:p w14:paraId="73545498" w14:textId="77777777" w:rsidR="00A871B7" w:rsidRDefault="00A871B7" w:rsidP="00216225">
      <w:pPr>
        <w:spacing w:after="0"/>
        <w:ind w:left="993" w:right="142"/>
        <w:rPr>
          <w:bCs/>
        </w:rPr>
      </w:pPr>
      <w:r>
        <w:rPr>
          <w:bCs/>
        </w:rPr>
        <w:t>Patienten ska kunna kissa och har maximalt 150 ml i reseurin före hemgång.</w:t>
      </w:r>
    </w:p>
    <w:p w14:paraId="053E4581" w14:textId="77777777" w:rsidR="00A871B7" w:rsidRDefault="00A871B7" w:rsidP="00216225">
      <w:pPr>
        <w:pStyle w:val="Rubrik3"/>
        <w:ind w:left="993" w:right="142"/>
      </w:pPr>
      <w:r>
        <w:lastRenderedPageBreak/>
        <w:t>Nutrition</w:t>
      </w:r>
    </w:p>
    <w:p w14:paraId="40FD2A20" w14:textId="77777777" w:rsidR="00A871B7" w:rsidRDefault="00A871B7" w:rsidP="00216225">
      <w:pPr>
        <w:ind w:left="993" w:right="142"/>
      </w:pPr>
      <w:r>
        <w:t>Får normalt sett äta och dricka så snart kvarstående anestesiologiska effekter gått i tillräcklig regress. Bedöms utifrån erhållen anestesiform.</w:t>
      </w:r>
    </w:p>
    <w:p w14:paraId="4B45D34F" w14:textId="77777777" w:rsidR="00A871B7" w:rsidRDefault="00A871B7" w:rsidP="00216225">
      <w:pPr>
        <w:spacing w:after="0"/>
        <w:ind w:left="993" w:right="142"/>
        <w:rPr>
          <w:bCs/>
        </w:rPr>
      </w:pPr>
      <w:r w:rsidRPr="0007706A">
        <w:rPr>
          <w:bCs/>
        </w:rPr>
        <w:t>Det är viktigt postoperativt att dricka mycket och äta fiberrik kost för att motverka förstoppning.</w:t>
      </w:r>
    </w:p>
    <w:p w14:paraId="50C854B1" w14:textId="77777777" w:rsidR="00A871B7" w:rsidRPr="000256DF" w:rsidRDefault="00A871B7" w:rsidP="00216225">
      <w:pPr>
        <w:pStyle w:val="Rubrik2"/>
        <w:ind w:left="993" w:right="142"/>
      </w:pPr>
      <w:r w:rsidRPr="000256DF">
        <w:t>Övrigt</w:t>
      </w:r>
      <w:r>
        <w:t>/Utskrivning</w:t>
      </w:r>
    </w:p>
    <w:p w14:paraId="3065DFB8" w14:textId="77777777" w:rsidR="00A871B7" w:rsidRDefault="00A871B7" w:rsidP="00216225">
      <w:pPr>
        <w:ind w:left="993" w:right="142"/>
        <w:rPr>
          <w:bCs/>
        </w:rPr>
      </w:pPr>
      <w:r>
        <w:rPr>
          <w:bCs/>
        </w:rPr>
        <w:t>Vanligtvis opereras patienten polikliniskt. Inneliggande vård förekommer.</w:t>
      </w:r>
    </w:p>
    <w:p w14:paraId="4F447261" w14:textId="77777777" w:rsidR="00A871B7" w:rsidRDefault="00A871B7" w:rsidP="00216225">
      <w:pPr>
        <w:spacing w:after="80"/>
        <w:ind w:left="993" w:right="142"/>
        <w:rPr>
          <w:bCs/>
        </w:rPr>
      </w:pPr>
      <w:r>
        <w:rPr>
          <w:bCs/>
        </w:rPr>
        <w:t>Plocka ihop, skicka med och informera patienten om det av operatör ordinerade smärtpaket. Återfinns i Orbit – Postoperativa ordinationer.</w:t>
      </w:r>
    </w:p>
    <w:p w14:paraId="0FE4D998" w14:textId="77777777" w:rsidR="00A871B7" w:rsidRPr="0007706A" w:rsidRDefault="00A871B7" w:rsidP="00216225">
      <w:pPr>
        <w:ind w:left="993" w:right="142"/>
        <w:rPr>
          <w:bCs/>
        </w:rPr>
      </w:pPr>
      <w:r w:rsidRPr="00DE55CE">
        <w:rPr>
          <w:bCs/>
          <w:u w:val="single"/>
        </w:rPr>
        <w:t>OBS:</w:t>
      </w:r>
      <w:r>
        <w:rPr>
          <w:bCs/>
        </w:rPr>
        <w:t xml:space="preserve"> Uppmärksamma patient som erhållit Etorcoxib under tiden på operation/UVA att ej ta NSAID förrän närmare ett dygn efter erhållen dos.</w:t>
      </w:r>
    </w:p>
    <w:p w14:paraId="597C5457" w14:textId="77777777" w:rsidR="00A871B7" w:rsidRDefault="00A871B7" w:rsidP="00216225">
      <w:pPr>
        <w:spacing w:after="0"/>
        <w:ind w:left="993" w:right="142"/>
        <w:rPr>
          <w:bCs/>
        </w:rPr>
      </w:pPr>
      <w:r>
        <w:rPr>
          <w:bCs/>
        </w:rPr>
        <w:t>Operatör ska tala med patienten innan hemgång.</w:t>
      </w:r>
    </w:p>
    <w:p w14:paraId="11BC6952" w14:textId="77777777" w:rsidR="00A871B7" w:rsidRDefault="00A871B7" w:rsidP="00216225">
      <w:pPr>
        <w:spacing w:after="0"/>
        <w:ind w:left="993" w:right="142"/>
        <w:rPr>
          <w:bCs/>
        </w:rPr>
      </w:pPr>
      <w:r>
        <w:rPr>
          <w:bCs/>
        </w:rPr>
        <w:t>Patientinformationslapp gällande ingreppet ska skickas med patienten vid hemgång.</w:t>
      </w:r>
      <w:bookmarkEnd w:id="0"/>
    </w:p>
    <w:p w14:paraId="04212EDB" w14:textId="77777777" w:rsidR="00A871B7" w:rsidRPr="0007706A" w:rsidRDefault="00A871B7" w:rsidP="00216225">
      <w:pPr>
        <w:ind w:left="993" w:right="142"/>
        <w:rPr>
          <w:bCs/>
        </w:rPr>
      </w:pPr>
      <w:r>
        <w:rPr>
          <w:bCs/>
        </w:rPr>
        <w:t>U</w:t>
      </w:r>
      <w:r w:rsidRPr="0007706A">
        <w:rPr>
          <w:bCs/>
        </w:rPr>
        <w:t xml:space="preserve">nder den tid </w:t>
      </w:r>
      <w:r>
        <w:rPr>
          <w:bCs/>
        </w:rPr>
        <w:t xml:space="preserve">patienten har flytningar </w:t>
      </w:r>
      <w:r w:rsidRPr="0007706A">
        <w:rPr>
          <w:bCs/>
        </w:rPr>
        <w:t xml:space="preserve">skall </w:t>
      </w:r>
      <w:r>
        <w:rPr>
          <w:bCs/>
        </w:rPr>
        <w:t>ho</w:t>
      </w:r>
      <w:r w:rsidRPr="0007706A">
        <w:rPr>
          <w:bCs/>
        </w:rPr>
        <w:t>n inte bada</w:t>
      </w:r>
      <w:r>
        <w:rPr>
          <w:bCs/>
        </w:rPr>
        <w:t>,</w:t>
      </w:r>
      <w:r w:rsidRPr="0007706A">
        <w:rPr>
          <w:bCs/>
        </w:rPr>
        <w:t xml:space="preserve"> endast duscha.</w:t>
      </w:r>
    </w:p>
    <w:p w14:paraId="76B9F95B" w14:textId="24513497" w:rsidR="00536A5A" w:rsidRDefault="00536A5A" w:rsidP="00216225">
      <w:pPr>
        <w:ind w:left="993"/>
      </w:pPr>
    </w:p>
    <w:p w14:paraId="28EE6FFF" w14:textId="62752821" w:rsidR="00216225" w:rsidRDefault="00216225" w:rsidP="00E54D72">
      <w:pPr>
        <w:pStyle w:val="Rubrik2"/>
        <w:ind w:left="993" w:right="142"/>
      </w:pPr>
      <w:r>
        <w:t>Granskat av</w:t>
      </w:r>
    </w:p>
    <w:p w14:paraId="601960DE" w14:textId="77777777" w:rsidR="0089187A" w:rsidRDefault="0089187A" w:rsidP="00216225">
      <w:pPr>
        <w:ind w:left="993"/>
      </w:pPr>
    </w:p>
    <w:p w14:paraId="705C6E78" w14:textId="257F23D9" w:rsidR="00E54D72" w:rsidRDefault="00E54D72" w:rsidP="00216225">
      <w:pPr>
        <w:ind w:left="993"/>
      </w:pPr>
      <w:r>
        <w:t>Joanna Pong</w:t>
      </w:r>
      <w:r w:rsidR="00BC0560">
        <w:t>, Överläkare Kvinnokliniken (</w:t>
      </w:r>
      <w:r w:rsidR="00AA722B">
        <w:t>joapo1)</w:t>
      </w:r>
    </w:p>
    <w:p w14:paraId="306AF8C1" w14:textId="08F299E3" w:rsidR="00E54D72" w:rsidRPr="00A871B7" w:rsidRDefault="00E54D72" w:rsidP="00216225">
      <w:pPr>
        <w:ind w:left="993"/>
      </w:pPr>
      <w:r>
        <w:t>Anna Gustafsson</w:t>
      </w:r>
      <w:r w:rsidR="00343A2E">
        <w:t>, specialistläkare</w:t>
      </w:r>
      <w:r w:rsidR="007201C6">
        <w:t xml:space="preserve"> AnOpIVA</w:t>
      </w:r>
      <w:r>
        <w:t xml:space="preserve"> (anngu119)</w:t>
      </w:r>
    </w:p>
    <w:sectPr w:rsidR="00E54D72" w:rsidRPr="00A871B7" w:rsidSect="00E2714C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AB533E" w14:textId="77777777" w:rsidR="00E9717E" w:rsidRDefault="00E9717E">
      <w:r>
        <w:separator/>
      </w:r>
    </w:p>
  </w:endnote>
  <w:endnote w:type="continuationSeparator" w:id="0">
    <w:p w14:paraId="564C0BD6" w14:textId="77777777" w:rsidR="00E9717E" w:rsidRDefault="00E9717E">
      <w:r>
        <w:continuationSeparator/>
      </w:r>
    </w:p>
  </w:endnote>
  <w:endnote w:type="continuationNotice" w:id="1">
    <w:p w14:paraId="42B3CA93" w14:textId="77777777" w:rsidR="00E9717E" w:rsidRDefault="00E9717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674027" w14:textId="77777777" w:rsidR="00A871B7" w:rsidRDefault="00A871B7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3D14FC7F" w14:textId="77777777" w:rsidR="00A871B7" w:rsidRDefault="00A871B7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881790865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29F1F323" w14:textId="77777777" w:rsidR="00A871B7" w:rsidRPr="00EC0A68" w:rsidRDefault="00A871B7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E36037" w14:textId="77777777" w:rsidR="00A871B7" w:rsidRDefault="00A871B7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584BE3F5" wp14:editId="727517F3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01907991" name="Bildobjekt 20190799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7" name="Bildobjekt 1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58A02F" w14:textId="77777777" w:rsidR="00E9717E" w:rsidRDefault="00E9717E"/>
  </w:footnote>
  <w:footnote w:type="continuationSeparator" w:id="0">
    <w:p w14:paraId="3A69FA7D" w14:textId="77777777" w:rsidR="00E9717E" w:rsidRDefault="00E9717E">
      <w:r>
        <w:continuationSeparator/>
      </w:r>
    </w:p>
  </w:footnote>
  <w:footnote w:type="continuationNotice" w:id="1">
    <w:p w14:paraId="43FC7060" w14:textId="77777777" w:rsidR="00E9717E" w:rsidRDefault="00E9717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8A33CF" w14:textId="77777777" w:rsidR="00A871B7" w:rsidRPr="00DA65C4" w:rsidRDefault="00A871B7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1475272A" wp14:editId="6D6C229D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702895186" name="Textruta 170289518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686863E" w14:textId="77777777" w:rsidR="00A871B7" w:rsidRDefault="00A871B7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475272A" id="_x0000_t202" coordsize="21600,21600" o:spt="202" path="m,l,21600r21600,l21600,xe">
              <v:stroke joinstyle="miter"/>
              <v:path gradientshapeok="t" o:connecttype="rect"/>
            </v:shapetype>
            <v:shape id="Textruta 1702895186" o:spid="_x0000_s1027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1686863E" w14:textId="77777777" w:rsidR="00A871B7" w:rsidRDefault="00A871B7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0277FD" w14:textId="77777777" w:rsidR="00A871B7" w:rsidRDefault="00A871B7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6878CF41" wp14:editId="7DB3D1F1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147013933" name="Textruta 114701393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1D8BAFC" w14:textId="77777777" w:rsidR="00A871B7" w:rsidRDefault="00A871B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6878CF41" id="_x0000_t202" coordsize="21600,21600" o:spt="202" path="m,l,21600r21600,l21600,xe">
              <v:stroke joinstyle="miter"/>
              <v:path gradientshapeok="t" o:connecttype="rect"/>
            </v:shapetype>
            <v:shape id="Textruta 1147013933" o:spid="_x0000_s1028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41D8BAFC" w14:textId="77777777" w:rsidR="00A871B7" w:rsidRDefault="00A871B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768A08E0" wp14:editId="2883832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48032398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6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A2D1716"/>
    <w:multiLevelType w:val="hybridMultilevel"/>
    <w:tmpl w:val="B18A789C"/>
    <w:lvl w:ilvl="0" w:tplc="1AE66360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/>
        <w:sz w:val="26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37457D0"/>
    <w:multiLevelType w:val="hybridMultilevel"/>
    <w:tmpl w:val="D6DEB324"/>
    <w:lvl w:ilvl="0" w:tplc="130E5448">
      <w:numFmt w:val="bullet"/>
      <w:lvlText w:val=""/>
      <w:lvlJc w:val="left"/>
      <w:pPr>
        <w:ind w:left="643" w:hanging="360"/>
      </w:pPr>
      <w:rPr>
        <w:rFonts w:ascii="Symbol" w:eastAsia="Times New Roman" w:hAnsi="Symbol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59803641">
    <w:abstractNumId w:val="19"/>
  </w:num>
  <w:num w:numId="2" w16cid:durableId="32537770">
    <w:abstractNumId w:val="16"/>
  </w:num>
  <w:num w:numId="3" w16cid:durableId="1098796674">
    <w:abstractNumId w:val="0"/>
  </w:num>
  <w:num w:numId="4" w16cid:durableId="9374308">
    <w:abstractNumId w:val="7"/>
  </w:num>
  <w:num w:numId="5" w16cid:durableId="399060796">
    <w:abstractNumId w:val="17"/>
  </w:num>
  <w:num w:numId="6" w16cid:durableId="467282983">
    <w:abstractNumId w:val="2"/>
  </w:num>
  <w:num w:numId="7" w16cid:durableId="1041789076">
    <w:abstractNumId w:val="13"/>
  </w:num>
  <w:num w:numId="8" w16cid:durableId="1992513311">
    <w:abstractNumId w:val="10"/>
  </w:num>
  <w:num w:numId="9" w16cid:durableId="1316450653">
    <w:abstractNumId w:val="1"/>
  </w:num>
  <w:num w:numId="10" w16cid:durableId="753362043">
    <w:abstractNumId w:val="1"/>
  </w:num>
  <w:num w:numId="11" w16cid:durableId="1844666839">
    <w:abstractNumId w:val="3"/>
  </w:num>
  <w:num w:numId="12" w16cid:durableId="771705426">
    <w:abstractNumId w:val="5"/>
  </w:num>
  <w:num w:numId="13" w16cid:durableId="1450393550">
    <w:abstractNumId w:val="15"/>
  </w:num>
  <w:num w:numId="14" w16cid:durableId="1649163587">
    <w:abstractNumId w:val="11"/>
  </w:num>
  <w:num w:numId="15" w16cid:durableId="141390040">
    <w:abstractNumId w:val="8"/>
  </w:num>
  <w:num w:numId="16" w16cid:durableId="440689810">
    <w:abstractNumId w:val="14"/>
  </w:num>
  <w:num w:numId="17" w16cid:durableId="1358627092">
    <w:abstractNumId w:val="6"/>
  </w:num>
  <w:num w:numId="18" w16cid:durableId="1683554549">
    <w:abstractNumId w:val="12"/>
  </w:num>
  <w:num w:numId="19" w16cid:durableId="2123962525">
    <w:abstractNumId w:val="18"/>
  </w:num>
  <w:num w:numId="20" w16cid:durableId="265191368">
    <w:abstractNumId w:val="4"/>
  </w:num>
  <w:num w:numId="21" w16cid:durableId="1260410875">
    <w:abstractNumId w:val="9"/>
  </w:num>
  <w:num w:numId="22" w16cid:durableId="70583258">
    <w:abstractNumId w:val="15"/>
  </w:num>
  <w:num w:numId="23" w16cid:durableId="106700173">
    <w:abstractNumId w:val="15"/>
  </w:num>
  <w:num w:numId="24" w16cid:durableId="179728895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56D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6225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3A2E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1C6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187A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71B7"/>
    <w:rsid w:val="00A90D77"/>
    <w:rsid w:val="00A92E07"/>
    <w:rsid w:val="00AA0B3A"/>
    <w:rsid w:val="00AA6EB4"/>
    <w:rsid w:val="00AA722B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0560"/>
    <w:rsid w:val="00BC322E"/>
    <w:rsid w:val="00BC44CD"/>
    <w:rsid w:val="00BC48A6"/>
    <w:rsid w:val="00BD2319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0690"/>
    <w:rsid w:val="00E11853"/>
    <w:rsid w:val="00E2714C"/>
    <w:rsid w:val="00E52A86"/>
    <w:rsid w:val="00E54B47"/>
    <w:rsid w:val="00E54D72"/>
    <w:rsid w:val="00E553BF"/>
    <w:rsid w:val="00E55D93"/>
    <w:rsid w:val="00E61294"/>
    <w:rsid w:val="00E7237C"/>
    <w:rsid w:val="00E77C46"/>
    <w:rsid w:val="00E8189E"/>
    <w:rsid w:val="00E86CE8"/>
    <w:rsid w:val="00E90E82"/>
    <w:rsid w:val="00E9717E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</TotalTime>
  <Pages>3</Pages>
  <Words>503</Words>
  <Characters>3279</Characters>
  <Application>Microsoft Office Word</Application>
  <DocSecurity>0</DocSecurity>
  <Lines>27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3775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Prolapsoperation - postoperativ vård</dc:title>
  <dc:subject/>
  <dc:creator>patrik.jens.johansson@vgregion.se</dc:creator>
  <keywords/>
  <lastModifiedBy>Carina Turesson Roos</lastModifiedBy>
  <revision>13</revision>
  <lastPrinted>2016-03-31T10:56:00.0000000Z</lastPrinted>
  <dcterms:created xsi:type="dcterms:W3CDTF">2022-05-25T11:50:00.0000000Z</dcterms:created>
  <dcterms:modified xsi:type="dcterms:W3CDTF">2024-10-01T08:36:00.0000000Z</dcterms:modified>
</coreProperties>
</file>