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294571B" w14:textId="77777777" w:rsidR="008605A1" w:rsidRDefault="008605A1" w:rsidP="008605A1">
      <w:pPr>
        <w:pStyle w:val="Rubrik2"/>
        <w:ind w:left="426"/>
        <w:sectPr w:rsidR="008605A1" w:rsidSect="008605A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FDE7329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8605A1" w:rsidRPr="00027C06" w14:paraId="60D9A8E4" w14:textId="77777777" w:rsidTr="00942B38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03F4C942" w14:textId="77777777" w:rsidR="008605A1" w:rsidRPr="00027C06" w:rsidRDefault="008605A1" w:rsidP="00942B38">
            <w:pPr>
              <w:pStyle w:val="Rubrik1"/>
              <w:ind w:left="426"/>
            </w:pPr>
            <w:r w:rsidRPr="00027C06">
              <w:t>Manuell hantering och packning av höggradigt rent gods inför låg temp/väteperoxid-sterilisering</w:t>
            </w:r>
          </w:p>
        </w:tc>
      </w:tr>
    </w:tbl>
    <w:p w14:paraId="19310A59" w14:textId="77777777" w:rsidR="008605A1" w:rsidRPr="00027C06" w:rsidRDefault="008605A1" w:rsidP="008605A1">
      <w:pPr>
        <w:pStyle w:val="Rubrik2"/>
        <w:ind w:left="426"/>
      </w:pPr>
      <w:bookmarkStart w:id="1" w:name="_Toc501440349"/>
      <w:r w:rsidRPr="00027C06">
        <w:t xml:space="preserve">Revidering i denna version </w:t>
      </w:r>
      <w:bookmarkEnd w:id="1"/>
    </w:p>
    <w:p w14:paraId="0966B1CE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  <w:r>
        <w:rPr>
          <w:szCs w:val="20"/>
        </w:rPr>
        <w:t>Revidering under rubrik: Åtgärder.</w:t>
      </w:r>
    </w:p>
    <w:p w14:paraId="43BFEB86" w14:textId="77777777" w:rsidR="008605A1" w:rsidRPr="00195797" w:rsidRDefault="008605A1" w:rsidP="008605A1">
      <w:pPr>
        <w:pStyle w:val="Rubrik2"/>
        <w:ind w:left="426"/>
      </w:pPr>
      <w:bookmarkStart w:id="2" w:name="_Toc501440348"/>
      <w:r w:rsidRPr="00195797">
        <w:t xml:space="preserve">Bakgrund </w:t>
      </w:r>
      <w:bookmarkEnd w:id="2"/>
    </w:p>
    <w:p w14:paraId="34BB5CA8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  <w:r w:rsidRPr="00027C06">
        <w:rPr>
          <w:szCs w:val="20"/>
        </w:rPr>
        <w:t xml:space="preserve">Arbetet i packsalen ska ske standardiserat och lika för allt gods, vare sig det är operation- eller avdelningskvalitet. </w:t>
      </w:r>
    </w:p>
    <w:p w14:paraId="12DE5EDE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  <w:r w:rsidRPr="00027C06">
        <w:t>En korrekt hantering och besiktning av instrument/flergångsmaterial gör så att godset kan bli steriliserat och patientsäkert.</w:t>
      </w:r>
    </w:p>
    <w:p w14:paraId="77EA2936" w14:textId="77777777" w:rsidR="008605A1" w:rsidRPr="00195797" w:rsidRDefault="008605A1" w:rsidP="008605A1">
      <w:pPr>
        <w:pStyle w:val="Rubrik2"/>
        <w:ind w:left="426"/>
      </w:pPr>
      <w:bookmarkStart w:id="3" w:name="_Toc501440350"/>
      <w:r w:rsidRPr="00195797">
        <w:t xml:space="preserve">Syfte </w:t>
      </w:r>
      <w:bookmarkEnd w:id="3"/>
    </w:p>
    <w:p w14:paraId="6D3BF027" w14:textId="77777777" w:rsidR="008605A1" w:rsidRDefault="008605A1" w:rsidP="008605A1">
      <w:pPr>
        <w:spacing w:after="0" w:line="240" w:lineRule="auto"/>
        <w:ind w:left="426" w:right="0"/>
        <w:rPr>
          <w:rFonts w:asciiTheme="majorHAnsi" w:hAnsiTheme="majorHAnsi" w:cstheme="majorBidi"/>
          <w:bCs/>
          <w:sz w:val="40"/>
          <w:szCs w:val="26"/>
        </w:rPr>
      </w:pPr>
      <w:bookmarkStart w:id="4" w:name="_Toc501440351"/>
      <w:r w:rsidRPr="00027C06">
        <w:rPr>
          <w:szCs w:val="20"/>
        </w:rPr>
        <w:t>Förenkling och förtydligande för medarbetare att följa händelseförloppet från diskdesinfektor till steriliseringsprocess.</w:t>
      </w:r>
      <w:r w:rsidRPr="00027C06">
        <w:rPr>
          <w:szCs w:val="20"/>
        </w:rPr>
        <w:br/>
      </w:r>
      <w:r w:rsidRPr="00027C06">
        <w:t>Alla kriterier (torrt, höggradigt rent och rumstemp) ska vara uppfyllda för att gods kan bli sterilt.</w:t>
      </w:r>
      <w:r w:rsidRPr="00027C06">
        <w:br/>
      </w:r>
    </w:p>
    <w:p w14:paraId="2F790BF8" w14:textId="77777777" w:rsidR="008605A1" w:rsidRPr="00195797" w:rsidRDefault="008605A1" w:rsidP="008605A1">
      <w:pPr>
        <w:spacing w:after="0" w:line="240" w:lineRule="auto"/>
        <w:ind w:left="426" w:right="0"/>
        <w:rPr>
          <w:rFonts w:asciiTheme="majorHAnsi" w:hAnsiTheme="majorHAnsi" w:cstheme="majorBidi"/>
          <w:sz w:val="40"/>
          <w:szCs w:val="26"/>
        </w:rPr>
      </w:pPr>
      <w:r w:rsidRPr="00195797">
        <w:rPr>
          <w:rFonts w:asciiTheme="majorHAnsi" w:hAnsiTheme="majorHAnsi" w:cstheme="majorBidi"/>
          <w:bCs/>
          <w:sz w:val="40"/>
          <w:szCs w:val="26"/>
        </w:rPr>
        <w:t xml:space="preserve">Åtgärder </w:t>
      </w:r>
      <w:bookmarkEnd w:id="4"/>
    </w:p>
    <w:p w14:paraId="51CCF00D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  <w:r w:rsidRPr="00027C06">
        <w:rPr>
          <w:szCs w:val="20"/>
        </w:rPr>
        <w:t xml:space="preserve">På Uddevalla Sterilcentral används en väteperoxidautoklav av märket </w:t>
      </w:r>
      <w:proofErr w:type="spellStart"/>
      <w:r w:rsidRPr="00027C06">
        <w:rPr>
          <w:szCs w:val="20"/>
        </w:rPr>
        <w:t>Sterrad</w:t>
      </w:r>
      <w:proofErr w:type="spellEnd"/>
      <w:r w:rsidRPr="00027C06">
        <w:rPr>
          <w:szCs w:val="20"/>
        </w:rPr>
        <w:t xml:space="preserve"> NX100</w:t>
      </w:r>
    </w:p>
    <w:p w14:paraId="3E21FD16" w14:textId="77777777" w:rsidR="008605A1" w:rsidRPr="00027C06" w:rsidRDefault="008605A1" w:rsidP="008605A1">
      <w:pPr>
        <w:spacing w:after="0" w:line="240" w:lineRule="auto"/>
        <w:ind w:left="426" w:right="0"/>
        <w:rPr>
          <w:szCs w:val="20"/>
        </w:rPr>
      </w:pPr>
    </w:p>
    <w:p w14:paraId="38F71114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 xml:space="preserve">1. </w:t>
      </w:r>
      <w:proofErr w:type="spellStart"/>
      <w:r w:rsidRPr="00027C06">
        <w:t>Packbord</w:t>
      </w:r>
      <w:proofErr w:type="spellEnd"/>
      <w:r w:rsidRPr="00027C06">
        <w:t xml:space="preserve"> i </w:t>
      </w:r>
      <w:proofErr w:type="spellStart"/>
      <w:r w:rsidRPr="00027C06">
        <w:t>Sterradrummet</w:t>
      </w:r>
      <w:proofErr w:type="spellEnd"/>
      <w:r w:rsidRPr="00027C06">
        <w:t xml:space="preserve"> spritas av.</w:t>
      </w:r>
    </w:p>
    <w:p w14:paraId="79570F2B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>2. Personal spritar sina händer och låter dem lufttorka.</w:t>
      </w:r>
    </w:p>
    <w:p w14:paraId="1BEDDBD6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>3. Instrument/galler tas ur transportkorgen, insatsvagn och placeras</w:t>
      </w:r>
      <w:r w:rsidRPr="00027C06">
        <w:br/>
        <w:t xml:space="preserve">     på </w:t>
      </w:r>
      <w:proofErr w:type="spellStart"/>
      <w:r w:rsidRPr="00027C06">
        <w:t>packbordet</w:t>
      </w:r>
      <w:proofErr w:type="spellEnd"/>
      <w:r w:rsidRPr="00027C06">
        <w:t xml:space="preserve">. Placerar sen ev. transportkorg på avsedd plats. </w:t>
      </w:r>
      <w:r w:rsidRPr="00027C06">
        <w:br/>
        <w:t xml:space="preserve">    Godset ska vara torrt, </w:t>
      </w:r>
      <w:proofErr w:type="spellStart"/>
      <w:r w:rsidRPr="00027C06">
        <w:t>rumstempererat</w:t>
      </w:r>
      <w:proofErr w:type="spellEnd"/>
      <w:r w:rsidRPr="00027C06">
        <w:t xml:space="preserve"> och höggradigt rent innan packning.</w:t>
      </w:r>
    </w:p>
    <w:p w14:paraId="0F1753EC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>4. Sprita händer och låt dem lufttorka.</w:t>
      </w:r>
    </w:p>
    <w:p w14:paraId="0CFB3A89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lastRenderedPageBreak/>
        <w:t>5. Okulärbesikta och kontrollera varje instrument för sig.</w:t>
      </w:r>
      <w:r w:rsidRPr="00027C06">
        <w:br/>
        <w:t xml:space="preserve">    Vid upptäckt av fel eller kontaminering följer vi givna rutiner.</w:t>
      </w:r>
    </w:p>
    <w:p w14:paraId="1D015D48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>6. Skanna ut ny enhet/er ur T-DOC via diskbricka eller följesedel.</w:t>
      </w:r>
      <w:r w:rsidRPr="00027C06">
        <w:br/>
        <w:t xml:space="preserve">     Det är speciella etiketter och packsedlar (OH-blad) till </w:t>
      </w:r>
      <w:proofErr w:type="spellStart"/>
      <w:r w:rsidRPr="00027C06">
        <w:t>sterradprodukter</w:t>
      </w:r>
      <w:proofErr w:type="spellEnd"/>
      <w:r w:rsidRPr="00027C06">
        <w:t xml:space="preserve"> och kan    </w:t>
      </w:r>
      <w:r w:rsidRPr="00027C06">
        <w:br/>
        <w:t xml:space="preserve">     endast skrivas ut i </w:t>
      </w:r>
      <w:proofErr w:type="spellStart"/>
      <w:r w:rsidRPr="00027C06">
        <w:t>Sterradrummet</w:t>
      </w:r>
      <w:proofErr w:type="spellEnd"/>
      <w:r w:rsidRPr="00027C06">
        <w:t>.</w:t>
      </w:r>
      <w:r w:rsidRPr="00027C06">
        <w:br/>
        <w:t>7. På T-Doc etiketten anges vilket förpackningsmaterial som</w:t>
      </w:r>
      <w:r w:rsidRPr="00027C06">
        <w:br/>
        <w:t xml:space="preserve">    ska användas för vilken produkt (</w:t>
      </w:r>
      <w:proofErr w:type="spellStart"/>
      <w:r w:rsidRPr="00027C06">
        <w:t>Tyvek</w:t>
      </w:r>
      <w:proofErr w:type="spellEnd"/>
      <w:r w:rsidRPr="00027C06">
        <w:t xml:space="preserve"> sterilpåse eller packskynke </w:t>
      </w:r>
      <w:proofErr w:type="spellStart"/>
      <w:r w:rsidRPr="00027C06">
        <w:t>One</w:t>
      </w:r>
      <w:proofErr w:type="spellEnd"/>
      <w:r w:rsidRPr="00027C06">
        <w:t xml:space="preserve">-step).   </w:t>
      </w:r>
      <w:r w:rsidRPr="00027C06">
        <w:br/>
        <w:t xml:space="preserve">    Etiketten sätts på utsidan av förpackningen. </w:t>
      </w:r>
    </w:p>
    <w:p w14:paraId="58645FE2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 xml:space="preserve">8. När sterilpackningen är gjord placeras det inslagna gallret direkt i </w:t>
      </w:r>
      <w:proofErr w:type="spellStart"/>
      <w:r w:rsidRPr="00027C06">
        <w:t>Sterraden</w:t>
      </w:r>
      <w:proofErr w:type="spellEnd"/>
      <w:r w:rsidRPr="00027C06">
        <w:br/>
        <w:t xml:space="preserve">     medan sterilpåsar placeras i låga korgar med lock och sen in i </w:t>
      </w:r>
      <w:proofErr w:type="spellStart"/>
      <w:r w:rsidRPr="00027C06">
        <w:t>Sterraden</w:t>
      </w:r>
      <w:proofErr w:type="spellEnd"/>
      <w:r w:rsidRPr="00027C06">
        <w:t>.</w:t>
      </w:r>
      <w:r w:rsidRPr="00027C06">
        <w:br/>
        <w:t xml:space="preserve">     Sterilpåsar placeras papper mot plast och flera påsar får plats</w:t>
      </w:r>
      <w:r w:rsidRPr="00027C06">
        <w:br/>
        <w:t xml:space="preserve">     i samma korg, men det ska finnas utrymme till expansion som sker i</w:t>
      </w:r>
      <w:r w:rsidRPr="00027C06">
        <w:br/>
        <w:t xml:space="preserve">     </w:t>
      </w:r>
      <w:proofErr w:type="spellStart"/>
      <w:r w:rsidRPr="00027C06">
        <w:t>Sterraden</w:t>
      </w:r>
      <w:proofErr w:type="spellEnd"/>
      <w:r w:rsidRPr="00027C06">
        <w:t xml:space="preserve">. </w:t>
      </w:r>
      <w:r w:rsidRPr="00027C06">
        <w:br/>
        <w:t xml:space="preserve">     Korgbricka placeras ej i </w:t>
      </w:r>
      <w:proofErr w:type="spellStart"/>
      <w:r w:rsidRPr="00027C06">
        <w:t>Sterraden</w:t>
      </w:r>
      <w:proofErr w:type="spellEnd"/>
      <w:r w:rsidRPr="00027C06">
        <w:t>.</w:t>
      </w:r>
    </w:p>
    <w:p w14:paraId="1DBF3AF1" w14:textId="77777777" w:rsidR="008605A1" w:rsidRPr="00027C06" w:rsidRDefault="008605A1" w:rsidP="008605A1">
      <w:pPr>
        <w:spacing w:after="0" w:line="276" w:lineRule="auto"/>
        <w:ind w:left="426" w:right="0"/>
      </w:pPr>
      <w:r w:rsidRPr="00027C06">
        <w:t xml:space="preserve">9.  I </w:t>
      </w:r>
      <w:proofErr w:type="spellStart"/>
      <w:r w:rsidRPr="00027C06">
        <w:t>tarifolderna</w:t>
      </w:r>
      <w:proofErr w:type="spellEnd"/>
      <w:r>
        <w:t xml:space="preserve"> och på etiketten</w:t>
      </w:r>
      <w:r w:rsidRPr="00027C06">
        <w:t xml:space="preserve"> anges vilket program som produkten kan köras i.</w:t>
      </w:r>
      <w:r w:rsidRPr="00027C06">
        <w:br/>
        <w:t xml:space="preserve">     </w:t>
      </w:r>
      <w:proofErr w:type="spellStart"/>
      <w:r w:rsidRPr="00027C06">
        <w:t>Batcha</w:t>
      </w:r>
      <w:proofErr w:type="spellEnd"/>
      <w:r w:rsidRPr="00027C06">
        <w:t xml:space="preserve"> in processen och starta de program som är angivet av produkttillverkaren.</w:t>
      </w:r>
    </w:p>
    <w:p w14:paraId="4C450139" w14:textId="77777777" w:rsidR="008605A1" w:rsidRPr="00027C06" w:rsidRDefault="008605A1" w:rsidP="008605A1">
      <w:pPr>
        <w:spacing w:after="0" w:line="240" w:lineRule="auto"/>
        <w:ind w:left="426" w:right="0"/>
      </w:pPr>
    </w:p>
    <w:p w14:paraId="0E4CC11A" w14:textId="77777777" w:rsidR="008605A1" w:rsidRPr="00027C06" w:rsidRDefault="008605A1" w:rsidP="008605A1">
      <w:pPr>
        <w:spacing w:after="0" w:line="240" w:lineRule="auto"/>
        <w:ind w:left="426" w:right="0"/>
      </w:pPr>
      <w:r w:rsidRPr="00027C06">
        <w:t xml:space="preserve">Gods som ska </w:t>
      </w:r>
      <w:proofErr w:type="spellStart"/>
      <w:r w:rsidRPr="00027C06">
        <w:t>sterradsteriliseras</w:t>
      </w:r>
      <w:proofErr w:type="spellEnd"/>
      <w:r w:rsidRPr="00027C06">
        <w:t xml:space="preserve"> och kommer ifrån NÄL packar vi bara om i ny ytterförpackning, tar ut kopia på etikett och packlista och </w:t>
      </w:r>
      <w:proofErr w:type="spellStart"/>
      <w:r w:rsidRPr="00027C06">
        <w:t>batchas</w:t>
      </w:r>
      <w:proofErr w:type="spellEnd"/>
      <w:r w:rsidRPr="00027C06">
        <w:t xml:space="preserve"> in i </w:t>
      </w:r>
      <w:proofErr w:type="spellStart"/>
      <w:r w:rsidRPr="00027C06">
        <w:t>Sterrad</w:t>
      </w:r>
      <w:proofErr w:type="spellEnd"/>
      <w:r w:rsidRPr="00027C06">
        <w:t>. På detta gods kontrollerar vi endast att ”</w:t>
      </w:r>
      <w:proofErr w:type="spellStart"/>
      <w:r w:rsidRPr="00027C06">
        <w:t>vent</w:t>
      </w:r>
      <w:proofErr w:type="spellEnd"/>
      <w:r w:rsidRPr="00027C06">
        <w:t xml:space="preserve">-capen” sitter på </w:t>
      </w:r>
      <w:proofErr w:type="spellStart"/>
      <w:r w:rsidRPr="00027C06">
        <w:t>laparoskopen</w:t>
      </w:r>
      <w:proofErr w:type="spellEnd"/>
      <w:r w:rsidRPr="00027C06">
        <w:t>, inga andra kontroller behövs göras eftersom detta är packat och godkänt av sterilpersonal på NÄL.</w:t>
      </w:r>
    </w:p>
    <w:p w14:paraId="3198AA4F" w14:textId="77777777" w:rsidR="008605A1" w:rsidRPr="00027C06" w:rsidRDefault="008605A1" w:rsidP="008605A1">
      <w:pPr>
        <w:keepNext/>
        <w:spacing w:before="240" w:after="60" w:line="240" w:lineRule="auto"/>
        <w:ind w:left="426" w:right="0"/>
        <w:outlineLvl w:val="1"/>
        <w:rPr>
          <w:rFonts w:ascii="Calibri" w:hAnsi="Calibri" w:cs="Arial"/>
          <w:b/>
          <w:bCs/>
          <w:iCs/>
          <w:sz w:val="28"/>
          <w:szCs w:val="28"/>
        </w:rPr>
      </w:pPr>
    </w:p>
    <w:bookmarkEnd w:id="0"/>
    <w:p w14:paraId="48CA6474" w14:textId="77777777" w:rsidR="008605A1" w:rsidRPr="00536A5A" w:rsidRDefault="008605A1" w:rsidP="008605A1">
      <w:pPr>
        <w:spacing w:after="0" w:line="240" w:lineRule="auto"/>
        <w:ind w:left="426" w:right="0"/>
      </w:pPr>
    </w:p>
    <w:p w14:paraId="76B9F95B" w14:textId="24513497" w:rsidR="00536A5A" w:rsidRPr="008605A1" w:rsidRDefault="00536A5A" w:rsidP="008605A1"/>
    <w:sectPr w:rsidR="00536A5A" w:rsidRPr="008605A1" w:rsidSect="00027C06"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58C4C58" w14:textId="77777777" w:rsidR="006A76B3" w:rsidRDefault="006A76B3">
      <w:r>
        <w:separator/>
      </w:r>
    </w:p>
  </w:endnote>
  <w:endnote w:type="continuationSeparator" w:id="0">
    <w:p w14:paraId="21E202E7" w14:textId="77777777" w:rsidR="006A76B3" w:rsidRDefault="006A76B3">
      <w:r>
        <w:continuationSeparator/>
      </w:r>
    </w:p>
  </w:endnote>
  <w:endnote w:type="continuationNotice" w:id="1">
    <w:p w14:paraId="77C6B643" w14:textId="77777777" w:rsidR="006A76B3" w:rsidRDefault="006A76B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FE08AF" w14:textId="77777777" w:rsidR="008605A1" w:rsidRDefault="008605A1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409FE649" w14:textId="77777777" w:rsidR="008605A1" w:rsidRDefault="008605A1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788020528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5C938FEF" w14:textId="77777777" w:rsidR="008605A1" w:rsidRPr="00EC0A68" w:rsidRDefault="008605A1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EF0A09" w14:textId="77777777" w:rsidR="008605A1" w:rsidRDefault="008605A1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75649" behindDoc="0" locked="0" layoutInCell="1" allowOverlap="1" wp14:anchorId="7C39076A" wp14:editId="32DE78F3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986102310" name="Bildobjekt 1986102310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4D894A" w14:textId="77777777" w:rsidR="006A76B3" w:rsidRDefault="006A76B3"/>
  </w:footnote>
  <w:footnote w:type="continuationSeparator" w:id="0">
    <w:p w14:paraId="38DB99C7" w14:textId="77777777" w:rsidR="006A76B3" w:rsidRDefault="006A76B3">
      <w:r>
        <w:continuationSeparator/>
      </w:r>
    </w:p>
  </w:footnote>
  <w:footnote w:type="continuationNotice" w:id="1">
    <w:p w14:paraId="378C48C7" w14:textId="77777777" w:rsidR="006A76B3" w:rsidRDefault="006A76B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612B30" w14:textId="77777777" w:rsidR="008605A1" w:rsidRPr="00DA65C4" w:rsidRDefault="008605A1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7697" behindDoc="0" locked="0" layoutInCell="1" allowOverlap="1" wp14:anchorId="764E2F3F" wp14:editId="3077891C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341285725" name="Textruta 3412857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5F50622C" w14:textId="77777777" w:rsidR="008605A1" w:rsidRDefault="008605A1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64E2F3F" id="_x0000_t202" coordsize="21600,21600" o:spt="202" path="m,l,21600r21600,l21600,xe">
              <v:stroke joinstyle="miter"/>
              <v:path gradientshapeok="t" o:connecttype="rect"/>
            </v:shapetype>
            <v:shape id="Textruta 341285725" o:spid="_x0000_s1026" type="#_x0000_t202" style="position:absolute;left:0;text-align:left;margin-left:0;margin-top:-.05pt;width:367.5pt;height:25.5pt;z-index:25167769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5F50622C" w14:textId="77777777" w:rsidR="008605A1" w:rsidRDefault="008605A1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2AF82F" w14:textId="77777777" w:rsidR="008605A1" w:rsidRDefault="008605A1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6673" behindDoc="0" locked="0" layoutInCell="1" allowOverlap="1" wp14:anchorId="74D3CF82" wp14:editId="7CCCB458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34128746" name="Textruta 63412874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598345B" w14:textId="77777777" w:rsidR="008605A1" w:rsidRDefault="008605A1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74D3CF82" id="_x0000_t202" coordsize="21600,21600" o:spt="202" path="m,l,21600r21600,l21600,xe">
              <v:stroke joinstyle="miter"/>
              <v:path gradientshapeok="t" o:connecttype="rect"/>
            </v:shapetype>
            <v:shape id="Textruta 634128746" o:spid="_x0000_s1027" type="#_x0000_t202" style="position:absolute;margin-left:-13.6pt;margin-top:-5.15pt;width:367.5pt;height:25.5pt;z-index:25167667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598345B" w14:textId="77777777" w:rsidR="008605A1" w:rsidRDefault="008605A1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74625" behindDoc="0" locked="0" layoutInCell="1" allowOverlap="1" wp14:anchorId="542F9991" wp14:editId="4123246C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98452740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8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9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2082554027">
    <w:abstractNumId w:val="17"/>
  </w:num>
  <w:num w:numId="2" w16cid:durableId="488787901">
    <w:abstractNumId w:val="14"/>
  </w:num>
  <w:num w:numId="3" w16cid:durableId="1039016405">
    <w:abstractNumId w:val="0"/>
  </w:num>
  <w:num w:numId="4" w16cid:durableId="376665091">
    <w:abstractNumId w:val="6"/>
  </w:num>
  <w:num w:numId="5" w16cid:durableId="1283685345">
    <w:abstractNumId w:val="15"/>
  </w:num>
  <w:num w:numId="6" w16cid:durableId="1613972606">
    <w:abstractNumId w:val="2"/>
  </w:num>
  <w:num w:numId="7" w16cid:durableId="1655530048">
    <w:abstractNumId w:val="11"/>
  </w:num>
  <w:num w:numId="8" w16cid:durableId="1400401353">
    <w:abstractNumId w:val="8"/>
  </w:num>
  <w:num w:numId="9" w16cid:durableId="1890069754">
    <w:abstractNumId w:val="1"/>
  </w:num>
  <w:num w:numId="10" w16cid:durableId="1333220091">
    <w:abstractNumId w:val="1"/>
  </w:num>
  <w:num w:numId="11" w16cid:durableId="1240597896">
    <w:abstractNumId w:val="3"/>
  </w:num>
  <w:num w:numId="12" w16cid:durableId="1469399334">
    <w:abstractNumId w:val="4"/>
  </w:num>
  <w:num w:numId="13" w16cid:durableId="1638219620">
    <w:abstractNumId w:val="13"/>
  </w:num>
  <w:num w:numId="14" w16cid:durableId="1564371766">
    <w:abstractNumId w:val="9"/>
  </w:num>
  <w:num w:numId="15" w16cid:durableId="72824545">
    <w:abstractNumId w:val="7"/>
  </w:num>
  <w:num w:numId="16" w16cid:durableId="1830556624">
    <w:abstractNumId w:val="12"/>
  </w:num>
  <w:num w:numId="17" w16cid:durableId="56518276">
    <w:abstractNumId w:val="5"/>
  </w:num>
  <w:num w:numId="18" w16cid:durableId="777453684">
    <w:abstractNumId w:val="10"/>
  </w:num>
  <w:num w:numId="19" w16cid:durableId="602342373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27C0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5797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A76B3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05A1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oter" Target="footer4.xml" Id="rId18" /><Relationship Type="http://schemas.openxmlformats.org/officeDocument/2006/relationships/footer" Target="footer6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eader" Target="header3.xml" Id="rId17" /><Relationship Type="http://schemas.openxmlformats.org/officeDocument/2006/relationships/footer" Target="footer3.xml" Id="rId16" /><Relationship Type="http://schemas.openxmlformats.org/officeDocument/2006/relationships/header" Target="header4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theme" Target="theme/theme1.xml" Id="rId23" /><Relationship Type="http://schemas.openxmlformats.org/officeDocument/2006/relationships/footnotes" Target="footnotes.xml" Id="rId10" /><Relationship Type="http://schemas.openxmlformats.org/officeDocument/2006/relationships/footer" Target="footer5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ntTable" Target="fontTable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2</TotalTime>
  <Pages>2</Pages>
  <Words>345</Words>
  <Characters>2142</Characters>
  <Application>Microsoft Office Word</Application>
  <DocSecurity>0</DocSecurity>
  <Lines>17</Lines>
  <Paragraphs>4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2483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Manuell hantering och packning av höggradigt rent gods inför låg temp, väteperoxidsterilisering</dc:title>
  <dc:subject/>
  <dc:creator>patrik.jens.johansson@vgregion.se</dc:creator>
  <keywords/>
  <lastModifiedBy>Carina Turesson Roos</lastModifiedBy>
  <revision>4</revision>
  <lastPrinted>2016-03-31T10:56:00.0000000Z</lastPrinted>
  <dcterms:created xsi:type="dcterms:W3CDTF">2022-05-24T03:40:00.0000000Z</dcterms:created>
  <dcterms:modified xsi:type="dcterms:W3CDTF">2024-09-06T10:15:00.0000000Z</dcterms:modified>
</coreProperties>
</file>