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FDEAE9" w14:textId="77777777" w:rsidR="00A130AC" w:rsidRDefault="00A130AC" w:rsidP="00A130AC">
      <w:pPr>
        <w:pStyle w:val="Rubrik2"/>
        <w:ind w:right="565"/>
        <w:sectPr w:rsidR="00A130AC" w:rsidSect="00A130A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130AC" w14:paraId="27CD3EF0" w14:textId="77777777" w:rsidTr="00F27F4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bookmarkEnd w:id="0"/>
          <w:p w14:paraId="4729C090" w14:textId="77777777" w:rsidR="00A130AC" w:rsidRDefault="00A130AC" w:rsidP="00F27F4F">
            <w:pPr>
              <w:pStyle w:val="Rubrik1"/>
              <w:ind w:left="283" w:right="142"/>
              <w:rPr>
                <w:sz w:val="32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B1AB334" wp14:editId="0A59B566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2" name="Textrut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82E1C3B" w14:textId="77777777" w:rsidR="00A130AC" w:rsidRPr="003D37FD" w:rsidRDefault="00A130AC" w:rsidP="00A130AC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15107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3B1AB33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82E1C3B" w14:textId="77777777" w:rsidR="00A130AC" w:rsidRPr="003D37FD" w:rsidRDefault="00A130AC" w:rsidP="00A130A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15107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>
              <w:t>Underben- och fotledsfrakturer – Postoperativ vård</w:t>
            </w:r>
          </w:p>
        </w:tc>
      </w:tr>
    </w:tbl>
    <w:p w14:paraId="07F442E0" w14:textId="77777777" w:rsidR="00A130AC" w:rsidRPr="00697BA2" w:rsidRDefault="00A130AC" w:rsidP="00A130AC">
      <w:pPr>
        <w:pStyle w:val="Rubrik2"/>
        <w:ind w:left="283" w:right="565"/>
      </w:pPr>
      <w:r w:rsidRPr="00697BA2">
        <w:t>Revidering i denna version</w:t>
      </w:r>
    </w:p>
    <w:p w14:paraId="40B63C01" w14:textId="21FBF8B1" w:rsidR="00A130AC" w:rsidRDefault="00A130AC" w:rsidP="00A130AC">
      <w:pPr>
        <w:spacing w:after="0" w:line="240" w:lineRule="auto"/>
        <w:ind w:left="283" w:right="565"/>
      </w:pPr>
      <w:r>
        <w:t>Ändring i denna version under rubrik: Hud</w:t>
      </w:r>
      <w:r>
        <w:t>. Ny rubrik: Granskad av.</w:t>
      </w:r>
    </w:p>
    <w:p w14:paraId="2A28C7C8" w14:textId="77777777" w:rsidR="00A130AC" w:rsidRDefault="00A130AC" w:rsidP="00A130AC">
      <w:pPr>
        <w:pStyle w:val="Rubrik2"/>
        <w:ind w:left="283" w:right="565"/>
      </w:pPr>
      <w:r>
        <w:t>Syfte</w:t>
      </w:r>
    </w:p>
    <w:p w14:paraId="79852031" w14:textId="77777777" w:rsidR="00A130AC" w:rsidRDefault="00A130AC" w:rsidP="00A130AC">
      <w:pPr>
        <w:ind w:left="283" w:right="142"/>
      </w:pPr>
      <w:r w:rsidRPr="009F16AB">
        <w:t>Att ge patienter som opererats för underben och fotledsfrakturer, en god och säker vård postoperativt</w:t>
      </w:r>
    </w:p>
    <w:p w14:paraId="0330DE28" w14:textId="77777777" w:rsidR="00A130AC" w:rsidRPr="003654E7" w:rsidRDefault="00A130AC" w:rsidP="00A130AC">
      <w:pPr>
        <w:pStyle w:val="Rubrik2"/>
        <w:ind w:left="283" w:right="565"/>
      </w:pPr>
      <w:r>
        <w:t>Vilka berörs</w:t>
      </w:r>
    </w:p>
    <w:p w14:paraId="04C75CCE" w14:textId="77777777" w:rsidR="00A130AC" w:rsidRPr="003654E7" w:rsidRDefault="00A130AC" w:rsidP="00A130AC">
      <w:pPr>
        <w:ind w:left="283" w:right="142"/>
      </w:pPr>
      <w:r w:rsidRPr="00C55106">
        <w:t xml:space="preserve">Läkare, sjuksköterskor och undersköterskor som vårdar patienter </w:t>
      </w:r>
      <w:r>
        <w:t xml:space="preserve">postoperativt </w:t>
      </w:r>
      <w:r w:rsidRPr="00C55106">
        <w:t xml:space="preserve">efter </w:t>
      </w:r>
      <w:r>
        <w:t>operation av underben-fotledsfraktur.</w:t>
      </w:r>
    </w:p>
    <w:p w14:paraId="6F400E1F" w14:textId="77777777" w:rsidR="00A130AC" w:rsidRPr="00697BA2" w:rsidRDefault="00A130AC" w:rsidP="00A130AC">
      <w:pPr>
        <w:pStyle w:val="Rubrik2"/>
        <w:ind w:left="283" w:right="565"/>
      </w:pPr>
      <w:r w:rsidRPr="00697BA2">
        <w:t>Anestesiform</w:t>
      </w:r>
    </w:p>
    <w:p w14:paraId="076AB072" w14:textId="77777777" w:rsidR="00A130AC" w:rsidRDefault="00A130AC" w:rsidP="00A130AC">
      <w:pPr>
        <w:tabs>
          <w:tab w:val="left" w:pos="5520"/>
        </w:tabs>
        <w:spacing w:after="0"/>
        <w:ind w:left="283" w:right="142"/>
      </w:pPr>
      <w:r w:rsidRPr="003654E7">
        <w:t xml:space="preserve">Oftast </w:t>
      </w:r>
      <w:r>
        <w:t>regional – S</w:t>
      </w:r>
      <w:r w:rsidRPr="003654E7">
        <w:t>pinal med sedering.</w:t>
      </w:r>
    </w:p>
    <w:p w14:paraId="22FFAD0E" w14:textId="77777777" w:rsidR="00A130AC" w:rsidRPr="003654E7" w:rsidRDefault="00A130AC" w:rsidP="00A130AC">
      <w:pPr>
        <w:tabs>
          <w:tab w:val="left" w:pos="5520"/>
        </w:tabs>
        <w:spacing w:after="0"/>
        <w:ind w:left="283" w:right="142"/>
      </w:pPr>
      <w:r>
        <w:t>Även generell anestesi förekommer. Bland annat hos barn.</w:t>
      </w:r>
    </w:p>
    <w:p w14:paraId="459EA8EF" w14:textId="77777777" w:rsidR="00A130AC" w:rsidRPr="00697BA2" w:rsidRDefault="00A130AC" w:rsidP="00A130AC">
      <w:pPr>
        <w:pStyle w:val="Rubrik2"/>
        <w:ind w:left="283" w:right="565"/>
      </w:pPr>
      <w:r w:rsidRPr="00697BA2">
        <w:t>Övervakning</w:t>
      </w:r>
    </w:p>
    <w:p w14:paraId="72C3B129" w14:textId="77777777" w:rsidR="00A130AC" w:rsidRDefault="00A130AC" w:rsidP="00A130AC">
      <w:pPr>
        <w:tabs>
          <w:tab w:val="left" w:pos="5520"/>
        </w:tabs>
        <w:ind w:left="283" w:right="142"/>
      </w:pPr>
      <w:r>
        <w:rPr>
          <w:bCs/>
        </w:rPr>
        <w:t>Sedvanlig cirkulatorisk- &amp; respiratorisk övervakning av patienten enl. rutin på UVA.</w:t>
      </w:r>
    </w:p>
    <w:p w14:paraId="58707804" w14:textId="77777777" w:rsidR="00A130AC" w:rsidRDefault="00A130AC" w:rsidP="00A130AC">
      <w:pPr>
        <w:tabs>
          <w:tab w:val="left" w:pos="5520"/>
        </w:tabs>
        <w:ind w:left="283" w:right="142"/>
      </w:pPr>
      <w:r w:rsidRPr="003654E7">
        <w:t>Målrelaterade ordinationer vad gäller</w:t>
      </w:r>
      <w:r>
        <w:t>:</w:t>
      </w:r>
      <w:r w:rsidRPr="003654E7">
        <w:t xml:space="preserve"> </w:t>
      </w:r>
      <w:r>
        <w:t>Bltr, Puls</w:t>
      </w:r>
      <w:r w:rsidRPr="003654E7">
        <w:t xml:space="preserve">, </w:t>
      </w:r>
      <w:r>
        <w:t xml:space="preserve">Pox, </w:t>
      </w:r>
      <w:r w:rsidRPr="003654E7">
        <w:t>Hb osv</w:t>
      </w:r>
      <w:r>
        <w:t>.</w:t>
      </w:r>
    </w:p>
    <w:p w14:paraId="6DB910AF" w14:textId="77777777" w:rsidR="00A130AC" w:rsidRPr="003654E7" w:rsidRDefault="00A130AC" w:rsidP="00A130AC">
      <w:pPr>
        <w:pStyle w:val="Rubrik3"/>
        <w:ind w:left="283" w:right="142"/>
      </w:pPr>
      <w:r w:rsidRPr="00697BA2">
        <w:t>Hud</w:t>
      </w:r>
    </w:p>
    <w:p w14:paraId="6FC2049B" w14:textId="77777777" w:rsidR="00A130AC" w:rsidRDefault="00A130AC" w:rsidP="00C75A74">
      <w:pPr>
        <w:tabs>
          <w:tab w:val="left" w:pos="5520"/>
        </w:tabs>
        <w:spacing w:after="0"/>
        <w:ind w:left="284" w:right="142"/>
      </w:pPr>
      <w:r>
        <w:t>Operationerna kan utföras i såväl</w:t>
      </w:r>
      <w:r w:rsidRPr="003654E7">
        <w:t xml:space="preserve"> </w:t>
      </w:r>
      <w:r>
        <w:t xml:space="preserve">blodigt som </w:t>
      </w:r>
      <w:r w:rsidRPr="003654E7">
        <w:t>blodtomt fält.</w:t>
      </w:r>
      <w:r>
        <w:t xml:space="preserve"> Står i operationsjournalen.</w:t>
      </w:r>
    </w:p>
    <w:p w14:paraId="0137920B" w14:textId="77777777" w:rsidR="00A130AC" w:rsidRDefault="00A130AC" w:rsidP="00C75A74">
      <w:pPr>
        <w:tabs>
          <w:tab w:val="left" w:pos="5520"/>
        </w:tabs>
        <w:spacing w:after="0"/>
        <w:ind w:left="284" w:right="142"/>
      </w:pPr>
      <w:r>
        <w:t xml:space="preserve">Noggrann kontroll av distalstatus: </w:t>
      </w:r>
      <w:r w:rsidRPr="003654E7">
        <w:t>Kontrollera cirkulation, svullnad osv på tårna.</w:t>
      </w:r>
    </w:p>
    <w:p w14:paraId="4BEA5A7B" w14:textId="77777777" w:rsidR="00A130AC" w:rsidRDefault="00A130AC" w:rsidP="00C75A74">
      <w:pPr>
        <w:tabs>
          <w:tab w:val="left" w:pos="5520"/>
        </w:tabs>
        <w:spacing w:after="0"/>
        <w:ind w:left="284" w:right="142"/>
      </w:pPr>
      <w:r w:rsidRPr="003654E7">
        <w:t>Har ofta ett cirkulärgips.</w:t>
      </w:r>
    </w:p>
    <w:p w14:paraId="789DFA25" w14:textId="77777777" w:rsidR="00A130AC" w:rsidRDefault="00A130AC" w:rsidP="00C75A74">
      <w:pPr>
        <w:tabs>
          <w:tab w:val="left" w:pos="5520"/>
        </w:tabs>
        <w:spacing w:after="0"/>
        <w:ind w:left="284" w:right="142"/>
      </w:pPr>
      <w:r w:rsidRPr="003654E7">
        <w:t>Kan blöda postoperativt</w:t>
      </w:r>
      <w:r>
        <w:t>. Om detta uppmärksammas. Kontakta operatör som får bedöma patienten.</w:t>
      </w:r>
    </w:p>
    <w:p w14:paraId="5F926476" w14:textId="77777777" w:rsidR="00A130AC" w:rsidRDefault="00A130AC" w:rsidP="00A130AC">
      <w:pPr>
        <w:tabs>
          <w:tab w:val="left" w:pos="5520"/>
        </w:tabs>
        <w:ind w:left="283" w:right="142"/>
      </w:pPr>
      <w:r>
        <w:t>Speciell observation av h</w:t>
      </w:r>
      <w:r w:rsidRPr="003654E7">
        <w:t>älar innan spinal</w:t>
      </w:r>
      <w:r>
        <w:t>bedövningen</w:t>
      </w:r>
      <w:r w:rsidRPr="003654E7">
        <w:t xml:space="preserve"> har släppt.</w:t>
      </w:r>
    </w:p>
    <w:p w14:paraId="0E24E8FF" w14:textId="77777777" w:rsidR="00A130AC" w:rsidRPr="003654E7" w:rsidRDefault="00A130AC" w:rsidP="00A130AC">
      <w:pPr>
        <w:pStyle w:val="Rubrik3"/>
        <w:ind w:left="283" w:right="142"/>
      </w:pPr>
      <w:r w:rsidRPr="003654E7">
        <w:lastRenderedPageBreak/>
        <w:t>Nutrition</w:t>
      </w:r>
    </w:p>
    <w:p w14:paraId="390B4838" w14:textId="77777777" w:rsidR="00A130AC" w:rsidRDefault="00A130AC" w:rsidP="00A130AC">
      <w:pPr>
        <w:ind w:left="283" w:right="142"/>
      </w:pPr>
      <w:r>
        <w:t>Får normalt sett äta och dricka så snart kvarstående anestesiologiska effekter gått i tillräcklig regress.</w:t>
      </w:r>
    </w:p>
    <w:p w14:paraId="00DE4E0F" w14:textId="77777777" w:rsidR="00A130AC" w:rsidRPr="003654E7" w:rsidRDefault="00A130AC" w:rsidP="00A130AC">
      <w:pPr>
        <w:pStyle w:val="Rubrik3"/>
        <w:ind w:left="283" w:right="142"/>
      </w:pPr>
      <w:r w:rsidRPr="00697BA2">
        <w:t>Elimination</w:t>
      </w:r>
    </w:p>
    <w:p w14:paraId="6B655463" w14:textId="77777777" w:rsidR="00A130AC" w:rsidRPr="003654E7" w:rsidRDefault="00A130AC" w:rsidP="00A130AC">
      <w:pPr>
        <w:tabs>
          <w:tab w:val="left" w:pos="5520"/>
        </w:tabs>
        <w:ind w:left="283" w:right="142"/>
      </w:pPr>
      <w:r w:rsidRPr="003654E7">
        <w:t>Har oftast ingen KAD</w:t>
      </w:r>
      <w:r>
        <w:t xml:space="preserve">. </w:t>
      </w:r>
      <w:r w:rsidRPr="003654E7">
        <w:t>Bladderscan göras vid ankomst UVA</w:t>
      </w:r>
      <w:r>
        <w:t xml:space="preserve"> och förljs till dess patienten mikterat med u.a</w:t>
      </w:r>
      <w:r w:rsidRPr="003654E7">
        <w:t>.</w:t>
      </w:r>
      <w:r>
        <w:t xml:space="preserve"> mängd reseurin.</w:t>
      </w:r>
    </w:p>
    <w:p w14:paraId="296349FC" w14:textId="77777777" w:rsidR="00A130AC" w:rsidRPr="003654E7" w:rsidRDefault="00A130AC" w:rsidP="00A130AC">
      <w:pPr>
        <w:pStyle w:val="Rubrik3"/>
        <w:ind w:left="283" w:right="142"/>
      </w:pPr>
      <w:r w:rsidRPr="00697BA2">
        <w:t>Smärta</w:t>
      </w:r>
    </w:p>
    <w:p w14:paraId="611A1CD7" w14:textId="77777777" w:rsidR="00A130AC" w:rsidRDefault="00A130AC" w:rsidP="00A130AC">
      <w:pPr>
        <w:tabs>
          <w:tab w:val="left" w:pos="5520"/>
        </w:tabs>
        <w:ind w:left="283" w:right="142"/>
      </w:pPr>
      <w:r w:rsidRPr="003654E7">
        <w:t>Smärtlindring enl. generella direktiv och enl. läkarordination.</w:t>
      </w:r>
    </w:p>
    <w:p w14:paraId="41D14B35" w14:textId="77777777" w:rsidR="00A130AC" w:rsidRDefault="00A130AC" w:rsidP="00A130AC">
      <w:pPr>
        <w:tabs>
          <w:tab w:val="left" w:pos="5520"/>
        </w:tabs>
        <w:ind w:left="283" w:right="142"/>
      </w:pPr>
      <w:r>
        <w:t>Om poliklinisk patient – Kontrollera Besöksinformation/postop. ordinationer operatör för ordination av smärtpaket att skicka med patienten hem.</w:t>
      </w:r>
    </w:p>
    <w:p w14:paraId="153F07B3" w14:textId="61F9FEA6" w:rsidR="00A130AC" w:rsidRPr="003654E7" w:rsidRDefault="00A130AC" w:rsidP="00A130AC">
      <w:pPr>
        <w:tabs>
          <w:tab w:val="left" w:pos="5520"/>
        </w:tabs>
        <w:ind w:left="283" w:right="142"/>
      </w:pPr>
      <w:r>
        <w:t>Om inneliggande patient – Kontroller</w:t>
      </w:r>
      <w:r w:rsidR="00C75A74">
        <w:t xml:space="preserve">a </w:t>
      </w:r>
      <w:r>
        <w:t>Melior.</w:t>
      </w:r>
    </w:p>
    <w:p w14:paraId="2E171088" w14:textId="77777777" w:rsidR="00A130AC" w:rsidRPr="003654E7" w:rsidRDefault="00A130AC" w:rsidP="00A130AC">
      <w:pPr>
        <w:tabs>
          <w:tab w:val="left" w:pos="5520"/>
        </w:tabs>
        <w:ind w:left="283" w:right="142"/>
      </w:pPr>
      <w:r w:rsidRPr="003654E7">
        <w:t>Kontrollera att inte gipset sitter för hårt om patienten har kraftig smärta. Om så är fallet, kontakta operatör för att ev. klippa upp gipset.</w:t>
      </w:r>
    </w:p>
    <w:p w14:paraId="45E1F537" w14:textId="77777777" w:rsidR="00A130AC" w:rsidRPr="003654E7" w:rsidRDefault="00A130AC" w:rsidP="00A130AC">
      <w:pPr>
        <w:pStyle w:val="Rubrik3"/>
        <w:ind w:left="283" w:right="142"/>
      </w:pPr>
      <w:r w:rsidRPr="00697BA2">
        <w:t>Läkemedel</w:t>
      </w:r>
    </w:p>
    <w:p w14:paraId="08892796" w14:textId="77777777" w:rsidR="00A130AC" w:rsidRDefault="00A130AC" w:rsidP="00A130AC">
      <w:pPr>
        <w:tabs>
          <w:tab w:val="left" w:pos="5520"/>
        </w:tabs>
        <w:ind w:left="283" w:right="142"/>
      </w:pPr>
      <w:r w:rsidRPr="003654E7">
        <w:t>Kontrollera i Melior.</w:t>
      </w:r>
    </w:p>
    <w:p w14:paraId="10C0487D" w14:textId="77777777" w:rsidR="00A130AC" w:rsidRPr="00384CC2" w:rsidRDefault="00A130AC" w:rsidP="00A130AC">
      <w:pPr>
        <w:tabs>
          <w:tab w:val="left" w:pos="5520"/>
        </w:tabs>
        <w:ind w:left="283" w:right="142"/>
        <w:rPr>
          <w:sz w:val="20"/>
        </w:rPr>
      </w:pPr>
      <w:r w:rsidRPr="003654E7">
        <w:t xml:space="preserve">Ev. Antibiotika enl. </w:t>
      </w:r>
      <w:r>
        <w:t>PM, beroende på operationstid. Operatör står för denna ordination.</w:t>
      </w:r>
    </w:p>
    <w:p w14:paraId="3BA99038" w14:textId="77777777" w:rsidR="00A130AC" w:rsidRPr="003654E7" w:rsidRDefault="00A130AC" w:rsidP="00A130AC">
      <w:pPr>
        <w:pStyle w:val="Rubrik3"/>
        <w:ind w:left="283" w:right="142"/>
      </w:pPr>
      <w:r w:rsidRPr="00697BA2">
        <w:t>Provtagning</w:t>
      </w:r>
    </w:p>
    <w:p w14:paraId="730E7FA5" w14:textId="77777777" w:rsidR="00A130AC" w:rsidRDefault="00A130AC" w:rsidP="00A130AC">
      <w:pPr>
        <w:tabs>
          <w:tab w:val="left" w:pos="5520"/>
        </w:tabs>
        <w:ind w:left="283" w:right="142"/>
      </w:pPr>
      <w:r w:rsidRPr="003654E7">
        <w:t xml:space="preserve">Hb, </w:t>
      </w:r>
      <w:r>
        <w:t>P-</w:t>
      </w:r>
      <w:r w:rsidRPr="003654E7">
        <w:t xml:space="preserve">glukos </w:t>
      </w:r>
      <w:r>
        <w:t>- V</w:t>
      </w:r>
      <w:r w:rsidRPr="003654E7">
        <w:t>b.</w:t>
      </w:r>
      <w:r>
        <w:t xml:space="preserve"> samt enl. ordination operatör eller anestesiolog.</w:t>
      </w:r>
    </w:p>
    <w:p w14:paraId="0E43CBD7" w14:textId="77777777" w:rsidR="00A130AC" w:rsidRPr="003654E7" w:rsidRDefault="00A130AC" w:rsidP="00A130AC">
      <w:pPr>
        <w:pStyle w:val="Rubrik3"/>
        <w:ind w:left="283" w:right="142"/>
      </w:pPr>
      <w:r w:rsidRPr="00697BA2">
        <w:t>Aktivitet</w:t>
      </w:r>
    </w:p>
    <w:p w14:paraId="59EFA3FC" w14:textId="77777777" w:rsidR="00A130AC" w:rsidRDefault="00A130AC" w:rsidP="00A130AC">
      <w:pPr>
        <w:tabs>
          <w:tab w:val="left" w:pos="5520"/>
        </w:tabs>
        <w:ind w:left="283" w:right="142"/>
      </w:pPr>
      <w:r w:rsidRPr="003654E7">
        <w:t xml:space="preserve">Opererade benet </w:t>
      </w:r>
      <w:r>
        <w:t xml:space="preserve">ska försöka hållas </w:t>
      </w:r>
      <w:r w:rsidRPr="003654E7">
        <w:t>i högläge.</w:t>
      </w:r>
    </w:p>
    <w:p w14:paraId="5972F32E" w14:textId="77777777" w:rsidR="00A130AC" w:rsidRPr="003654E7" w:rsidRDefault="00A130AC" w:rsidP="00A130AC">
      <w:pPr>
        <w:tabs>
          <w:tab w:val="left" w:pos="5520"/>
        </w:tabs>
        <w:ind w:left="283" w:right="142"/>
      </w:pPr>
      <w:r>
        <w:t xml:space="preserve">Har patienten kalkgips: Tänk på att </w:t>
      </w:r>
      <w:r w:rsidRPr="003654E7">
        <w:t xml:space="preserve">patienten inte </w:t>
      </w:r>
      <w:r>
        <w:t xml:space="preserve">ska stödja </w:t>
      </w:r>
      <w:r w:rsidRPr="003654E7">
        <w:t>på det gipsade benet</w:t>
      </w:r>
      <w:r>
        <w:t xml:space="preserve"> vid mobilisering. Detta pga. att d</w:t>
      </w:r>
      <w:r w:rsidRPr="003654E7">
        <w:t xml:space="preserve">et tar upp till ett dygn innan </w:t>
      </w:r>
      <w:r>
        <w:t>ett kalk</w:t>
      </w:r>
      <w:r w:rsidRPr="003654E7">
        <w:t>gips torkat ordentligt.</w:t>
      </w:r>
    </w:p>
    <w:p w14:paraId="29E8167C" w14:textId="77777777" w:rsidR="00A130AC" w:rsidRPr="003654E7" w:rsidRDefault="00A130AC" w:rsidP="00A130AC">
      <w:pPr>
        <w:pStyle w:val="Rubrik3"/>
        <w:ind w:left="283" w:right="142"/>
      </w:pPr>
      <w:r w:rsidRPr="00697BA2">
        <w:t>Utskrivning</w:t>
      </w:r>
    </w:p>
    <w:p w14:paraId="47B366AB" w14:textId="77777777" w:rsidR="00A130AC" w:rsidRDefault="00A130AC" w:rsidP="00A130AC">
      <w:pPr>
        <w:spacing w:line="240" w:lineRule="auto"/>
        <w:ind w:left="283" w:right="142"/>
      </w:pPr>
      <w:r w:rsidRPr="003654E7">
        <w:t>Enl. utskrivningskriterier</w:t>
      </w:r>
      <w:r>
        <w:t>, för dagkirurgiska- respektive inneliggande patienter, beroende på vilken vårdform patienten vårdas inom.</w:t>
      </w:r>
    </w:p>
    <w:p w14:paraId="48767CDF" w14:textId="77777777" w:rsidR="00A130AC" w:rsidRDefault="00A130AC" w:rsidP="00A130AC">
      <w:pPr>
        <w:spacing w:after="0" w:line="240" w:lineRule="auto"/>
        <w:ind w:left="283" w:right="142"/>
      </w:pPr>
      <w:r>
        <w:rPr>
          <w:u w:val="single"/>
        </w:rPr>
        <w:t>Poliklinisk patient:</w:t>
      </w:r>
      <w:r>
        <w:t xml:space="preserve"> Kom ihåg att skicka med patient- &amp; gipsinformation.</w:t>
      </w:r>
    </w:p>
    <w:p w14:paraId="04A14D2F" w14:textId="77777777" w:rsidR="00A130AC" w:rsidRDefault="00A130AC" w:rsidP="00A130AC">
      <w:pPr>
        <w:spacing w:after="0" w:line="240" w:lineRule="auto"/>
        <w:ind w:left="283" w:right="142"/>
      </w:pPr>
      <w:r w:rsidRPr="00EA4078">
        <w:t xml:space="preserve">Skicka med </w:t>
      </w:r>
      <w:r>
        <w:t>ordinerat smärtpaket och gå igenom detta med patienten.</w:t>
      </w:r>
    </w:p>
    <w:p w14:paraId="0B7FC66C" w14:textId="77777777" w:rsidR="00A130AC" w:rsidRDefault="00A130AC" w:rsidP="00A130AC">
      <w:pPr>
        <w:spacing w:after="0" w:line="240" w:lineRule="auto"/>
        <w:ind w:left="283" w:right="142"/>
      </w:pPr>
    </w:p>
    <w:p w14:paraId="52AA5F32" w14:textId="77B33F34" w:rsidR="00A130AC" w:rsidRDefault="00A130AC" w:rsidP="00A130AC">
      <w:pPr>
        <w:pStyle w:val="Rubrik3"/>
        <w:ind w:left="283" w:right="142"/>
      </w:pPr>
      <w:r>
        <w:t>Granskad av</w:t>
      </w:r>
    </w:p>
    <w:p w14:paraId="59FCC0AB" w14:textId="37B65DD3" w:rsidR="00A130AC" w:rsidRPr="00541FAF" w:rsidRDefault="00A130AC" w:rsidP="00A130AC">
      <w:pPr>
        <w:spacing w:after="0" w:line="240" w:lineRule="auto"/>
        <w:ind w:left="283" w:right="142"/>
      </w:pPr>
      <w:r>
        <w:t>Öl Jonas Sobeus (jonso1)</w:t>
      </w:r>
    </w:p>
    <w:p w14:paraId="76B9F95B" w14:textId="771C2F03" w:rsidR="00536A5A" w:rsidRPr="00A130AC" w:rsidRDefault="00536A5A" w:rsidP="00A130AC"/>
    <w:sectPr w:rsidR="00536A5A" w:rsidRPr="00A130AC" w:rsidSect="00A43D04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1EAC56" w14:textId="77777777" w:rsidR="001F0D2B" w:rsidRDefault="001F0D2B">
      <w:r>
        <w:separator/>
      </w:r>
    </w:p>
  </w:endnote>
  <w:endnote w:type="continuationSeparator" w:id="0">
    <w:p w14:paraId="3AFEB282" w14:textId="77777777" w:rsidR="001F0D2B" w:rsidRDefault="001F0D2B">
      <w:r>
        <w:continuationSeparator/>
      </w:r>
    </w:p>
  </w:endnote>
  <w:endnote w:type="continuationNotice" w:id="1">
    <w:p w14:paraId="6CA4B746" w14:textId="77777777" w:rsidR="001F0D2B" w:rsidRDefault="001F0D2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211856" w14:textId="77777777" w:rsidR="00A130AC" w:rsidRDefault="00A130AC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DAF6712" w14:textId="77777777" w:rsidR="00A130AC" w:rsidRDefault="00A130AC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62445323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443A1CE" w14:textId="77777777" w:rsidR="00A130AC" w:rsidRPr="00EC0A68" w:rsidRDefault="00A130AC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D944E" w14:textId="77777777" w:rsidR="00A130AC" w:rsidRDefault="00A130AC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373320DD" wp14:editId="3F808FA8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13028449" name="Bildobjekt 81302844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5EDFFA" w14:textId="77777777" w:rsidR="001F0D2B" w:rsidRDefault="001F0D2B"/>
  </w:footnote>
  <w:footnote w:type="continuationSeparator" w:id="0">
    <w:p w14:paraId="570AE26C" w14:textId="77777777" w:rsidR="001F0D2B" w:rsidRDefault="001F0D2B">
      <w:r>
        <w:continuationSeparator/>
      </w:r>
    </w:p>
  </w:footnote>
  <w:footnote w:type="continuationNotice" w:id="1">
    <w:p w14:paraId="44A1C731" w14:textId="77777777" w:rsidR="001F0D2B" w:rsidRDefault="001F0D2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1F130E" w14:textId="77777777" w:rsidR="00A130AC" w:rsidRPr="00DA65C4" w:rsidRDefault="00A130AC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2E3F19CF" wp14:editId="45CDDDEF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233294438" name="Textruta 123329443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0AD186A" w14:textId="77777777" w:rsidR="00A130AC" w:rsidRDefault="00A130AC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E3F19CF" id="_x0000_t202" coordsize="21600,21600" o:spt="202" path="m,l,21600r21600,l21600,xe">
              <v:stroke joinstyle="miter"/>
              <v:path gradientshapeok="t" o:connecttype="rect"/>
            </v:shapetype>
            <v:shape id="Textruta 1233294438" o:spid="_x0000_s1027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10AD186A" w14:textId="77777777" w:rsidR="00A130AC" w:rsidRDefault="00A130AC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5105EA" w14:textId="77777777" w:rsidR="00A130AC" w:rsidRDefault="00A130AC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05C7FB76" wp14:editId="640684FA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163789733" name="Textruta 11637897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B8E45F8" w14:textId="77777777" w:rsidR="00A130AC" w:rsidRDefault="00A130AC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5C7FB76" id="_x0000_t202" coordsize="21600,21600" o:spt="202" path="m,l,21600r21600,l21600,xe">
              <v:stroke joinstyle="miter"/>
              <v:path gradientshapeok="t" o:connecttype="rect"/>
            </v:shapetype>
            <v:shape id="Textruta 1163789733" o:spid="_x0000_s1028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5B8E45F8" w14:textId="77777777" w:rsidR="00A130AC" w:rsidRDefault="00A130AC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692863FA" wp14:editId="4D906302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5106949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21683481">
    <w:abstractNumId w:val="18"/>
  </w:num>
  <w:num w:numId="2" w16cid:durableId="1555775059">
    <w:abstractNumId w:val="15"/>
  </w:num>
  <w:num w:numId="3" w16cid:durableId="933516221">
    <w:abstractNumId w:val="0"/>
  </w:num>
  <w:num w:numId="4" w16cid:durableId="439570798">
    <w:abstractNumId w:val="7"/>
  </w:num>
  <w:num w:numId="5" w16cid:durableId="1005087656">
    <w:abstractNumId w:val="16"/>
  </w:num>
  <w:num w:numId="6" w16cid:durableId="1693609921">
    <w:abstractNumId w:val="2"/>
  </w:num>
  <w:num w:numId="7" w16cid:durableId="1536502365">
    <w:abstractNumId w:val="12"/>
  </w:num>
  <w:num w:numId="8" w16cid:durableId="460268546">
    <w:abstractNumId w:val="9"/>
  </w:num>
  <w:num w:numId="9" w16cid:durableId="1359771345">
    <w:abstractNumId w:val="1"/>
  </w:num>
  <w:num w:numId="10" w16cid:durableId="2141416380">
    <w:abstractNumId w:val="1"/>
  </w:num>
  <w:num w:numId="11" w16cid:durableId="388309053">
    <w:abstractNumId w:val="3"/>
  </w:num>
  <w:num w:numId="12" w16cid:durableId="1042898254">
    <w:abstractNumId w:val="4"/>
  </w:num>
  <w:num w:numId="13" w16cid:durableId="535849595">
    <w:abstractNumId w:val="14"/>
  </w:num>
  <w:num w:numId="14" w16cid:durableId="805590985">
    <w:abstractNumId w:val="10"/>
  </w:num>
  <w:num w:numId="15" w16cid:durableId="2020615830">
    <w:abstractNumId w:val="8"/>
  </w:num>
  <w:num w:numId="16" w16cid:durableId="282537822">
    <w:abstractNumId w:val="13"/>
  </w:num>
  <w:num w:numId="17" w16cid:durableId="484860897">
    <w:abstractNumId w:val="5"/>
  </w:num>
  <w:num w:numId="18" w16cid:durableId="1820997173">
    <w:abstractNumId w:val="11"/>
  </w:num>
  <w:num w:numId="19" w16cid:durableId="643971083">
    <w:abstractNumId w:val="17"/>
  </w:num>
  <w:num w:numId="20" w16cid:durableId="66809813">
    <w:abstractNumId w:val="6"/>
  </w:num>
  <w:num w:numId="21" w16cid:durableId="151861694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0D2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422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0F26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7BA2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0AC"/>
    <w:rsid w:val="00A264BE"/>
    <w:rsid w:val="00A272CA"/>
    <w:rsid w:val="00A33051"/>
    <w:rsid w:val="00A407AD"/>
    <w:rsid w:val="00A40923"/>
    <w:rsid w:val="00A41C05"/>
    <w:rsid w:val="00A42426"/>
    <w:rsid w:val="00A43D04"/>
    <w:rsid w:val="00A514B7"/>
    <w:rsid w:val="00A54A0B"/>
    <w:rsid w:val="00A65FD4"/>
    <w:rsid w:val="00A73C8A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A74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66E4"/>
    <w:rsid w:val="00E07B1B"/>
    <w:rsid w:val="00E11853"/>
    <w:rsid w:val="00E259E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386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2434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Underben- och fotledsfrakturer – Postop vård</dc:title>
  <dc:subject/>
  <dc:creator>patrik.jens.johansson@vgregion.se</dc:creator>
  <keywords/>
  <lastModifiedBy>Carina Turesson Roos</lastModifiedBy>
  <revision>7</revision>
  <lastPrinted>2016-03-31T10:56:00.0000000Z</lastPrinted>
  <dcterms:created xsi:type="dcterms:W3CDTF">2022-05-23T07:25:00.0000000Z</dcterms:created>
  <dcterms:modified xsi:type="dcterms:W3CDTF">2024-09-17T09:00:00.0000000Z</dcterms:modified>
</coreProperties>
</file>