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E4919E" w14:textId="77777777" w:rsidR="00114AA4" w:rsidRDefault="00114AA4" w:rsidP="00114AA4">
      <w:pPr>
        <w:pStyle w:val="Heading2"/>
        <w:ind w:right="565"/>
        <w:sectPr w:rsidR="00114AA4" w:rsidSect="00114AA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114AA4" w:rsidRPr="00BE231A" w14:paraId="18DA241C" w14:textId="77777777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71851095" w14:textId="133CC3BB" w:rsidR="00114AA4" w:rsidRPr="00BE231A" w:rsidRDefault="00114AA4">
            <w:pPr>
              <w:pStyle w:val="Heading1"/>
              <w:ind w:right="565"/>
              <w:rPr>
                <w:noProof/>
                <w:sz w:val="32"/>
                <w:szCs w:val="20"/>
              </w:rPr>
            </w:pPr>
            <w:r w:rsidRPr="00BE231A">
              <w:rPr>
                <w:noProof/>
                <w:szCs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0E172C40" wp14:editId="2A093CE9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1" name="Text Box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54BA448C" w14:textId="77777777" w:rsidR="00114AA4" w:rsidRPr="003D37FD" w:rsidRDefault="00114AA4" w:rsidP="00114AA4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12641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0E172C40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1" o:spid="_x0000_s1026" type="#_x0000_t202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54BA448C" w14:textId="77777777" w:rsidR="00114AA4" w:rsidRPr="003D37FD" w:rsidRDefault="00114AA4" w:rsidP="00114AA4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12641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BE231A">
              <w:rPr>
                <w:noProof/>
              </w:rPr>
              <w:t>Tandskador vid anestesi</w:t>
            </w:r>
          </w:p>
        </w:tc>
      </w:tr>
    </w:tbl>
    <w:p w14:paraId="03A802F1" w14:textId="77777777" w:rsidR="00114AA4" w:rsidRPr="00BE231A" w:rsidRDefault="00114AA4" w:rsidP="00114AA4">
      <w:pPr>
        <w:pStyle w:val="Heading2"/>
        <w:ind w:right="565"/>
      </w:pPr>
      <w:r w:rsidRPr="00BE231A">
        <w:t>Revidering i denna version</w:t>
      </w:r>
    </w:p>
    <w:p w14:paraId="5F8596F0" w14:textId="77777777" w:rsidR="00114AA4" w:rsidRPr="00BE231A" w:rsidRDefault="00114AA4" w:rsidP="00114AA4">
      <w:pPr>
        <w:spacing w:after="0" w:line="240" w:lineRule="auto"/>
        <w:ind w:right="565"/>
        <w:rPr>
          <w:szCs w:val="20"/>
        </w:rPr>
      </w:pPr>
      <w:r>
        <w:rPr>
          <w:szCs w:val="20"/>
        </w:rPr>
        <w:t>Rutinen är omskriven.</w:t>
      </w:r>
    </w:p>
    <w:p w14:paraId="22FC68A7" w14:textId="77777777" w:rsidR="00114AA4" w:rsidRPr="000E5A27" w:rsidRDefault="00114AA4" w:rsidP="00114AA4">
      <w:pPr>
        <w:pStyle w:val="Heading2"/>
        <w:ind w:right="565"/>
      </w:pPr>
      <w:r>
        <w:t>Bakgrund och s</w:t>
      </w:r>
      <w:r w:rsidRPr="000E5A27">
        <w:t>yfte</w:t>
      </w:r>
    </w:p>
    <w:p w14:paraId="4847A4FC" w14:textId="77777777" w:rsidR="00114AA4" w:rsidRPr="00BE231A" w:rsidRDefault="00114AA4" w:rsidP="00114AA4">
      <w:pPr>
        <w:tabs>
          <w:tab w:val="left" w:pos="5520"/>
          <w:tab w:val="left" w:pos="6209"/>
        </w:tabs>
        <w:spacing w:after="0" w:line="240" w:lineRule="auto"/>
        <w:ind w:right="565"/>
        <w:rPr>
          <w:szCs w:val="20"/>
        </w:rPr>
      </w:pPr>
      <w:r>
        <w:rPr>
          <w:szCs w:val="20"/>
        </w:rPr>
        <w:t>Tandskador kan uppstå som komplikation vid anestesi i samband med luftvägs</w:t>
      </w:r>
      <w:r>
        <w:rPr>
          <w:szCs w:val="20"/>
        </w:rPr>
        <w:softHyphen/>
        <w:t>hantering, framför allt vid intubation. Denna rutin ska leda till ett enhetligt om</w:t>
      </w:r>
      <w:r w:rsidRPr="00BE231A">
        <w:rPr>
          <w:szCs w:val="20"/>
        </w:rPr>
        <w:t xml:space="preserve">händertagande av tandskador i samband med anestesi. </w:t>
      </w:r>
    </w:p>
    <w:p w14:paraId="7F913AF9" w14:textId="77777777" w:rsidR="00114AA4" w:rsidRPr="000E5A27" w:rsidRDefault="00114AA4" w:rsidP="00114AA4">
      <w:pPr>
        <w:pStyle w:val="Heading2"/>
        <w:ind w:right="565"/>
      </w:pPr>
      <w:r w:rsidRPr="000E5A27">
        <w:t>Vilka berörs</w:t>
      </w:r>
    </w:p>
    <w:p w14:paraId="01906416" w14:textId="77777777" w:rsidR="00114AA4" w:rsidRPr="00BE231A" w:rsidRDefault="00114AA4" w:rsidP="00114AA4">
      <w:pPr>
        <w:tabs>
          <w:tab w:val="left" w:pos="6209"/>
        </w:tabs>
        <w:spacing w:after="0" w:line="240" w:lineRule="auto"/>
        <w:ind w:right="565"/>
      </w:pPr>
      <w:r w:rsidRPr="00BE231A">
        <w:t>Anestesisköterskor och anestesiläkare på AnOpIVA</w:t>
      </w:r>
      <w:r>
        <w:t>.</w:t>
      </w:r>
    </w:p>
    <w:p w14:paraId="1B5C5CC3" w14:textId="77777777" w:rsidR="00114AA4" w:rsidRDefault="00114AA4" w:rsidP="00114AA4">
      <w:pPr>
        <w:pStyle w:val="Heading2"/>
        <w:ind w:right="565"/>
      </w:pPr>
      <w:r>
        <w:t>Omhändertagande av tandskador</w:t>
      </w:r>
    </w:p>
    <w:p w14:paraId="415F643B" w14:textId="2918D0DF" w:rsidR="00114AA4" w:rsidRPr="00C21C8F" w:rsidRDefault="003756F6" w:rsidP="00114AA4">
      <w:pPr>
        <w:pStyle w:val="ListParagraph"/>
        <w:numPr>
          <w:ilvl w:val="0"/>
          <w:numId w:val="20"/>
        </w:numPr>
        <w:tabs>
          <w:tab w:val="left" w:pos="540"/>
          <w:tab w:val="left" w:pos="6209"/>
        </w:tabs>
        <w:spacing w:after="0" w:line="240" w:lineRule="auto"/>
        <w:ind w:right="565"/>
        <w:rPr>
          <w:szCs w:val="20"/>
        </w:rPr>
      </w:pPr>
      <w:r>
        <w:rPr>
          <w:szCs w:val="20"/>
        </w:rPr>
        <w:t>Narkos</w:t>
      </w:r>
      <w:r w:rsidR="001D2E62">
        <w:rPr>
          <w:szCs w:val="20"/>
        </w:rPr>
        <w:softHyphen/>
      </w:r>
      <w:r w:rsidR="00114AA4" w:rsidRPr="00C21C8F">
        <w:rPr>
          <w:szCs w:val="20"/>
        </w:rPr>
        <w:t xml:space="preserve">läkaren </w:t>
      </w:r>
      <w:r>
        <w:rPr>
          <w:szCs w:val="20"/>
        </w:rPr>
        <w:t xml:space="preserve">ska </w:t>
      </w:r>
      <w:r w:rsidR="00114AA4" w:rsidRPr="00C21C8F">
        <w:rPr>
          <w:szCs w:val="20"/>
        </w:rPr>
        <w:t>dokumentera en ev</w:t>
      </w:r>
      <w:r>
        <w:rPr>
          <w:szCs w:val="20"/>
        </w:rPr>
        <w:t>entuell</w:t>
      </w:r>
      <w:r w:rsidR="00114AA4" w:rsidRPr="00C21C8F">
        <w:rPr>
          <w:szCs w:val="20"/>
        </w:rPr>
        <w:t xml:space="preserve"> dålig tandstatus i anestesi</w:t>
      </w:r>
      <w:r w:rsidR="002726B4">
        <w:rPr>
          <w:szCs w:val="20"/>
        </w:rPr>
        <w:softHyphen/>
      </w:r>
      <w:r w:rsidR="00114AA4" w:rsidRPr="00C21C8F">
        <w:rPr>
          <w:szCs w:val="20"/>
        </w:rPr>
        <w:t>bedömningen i Orbit</w:t>
      </w:r>
      <w:r w:rsidR="002726B4">
        <w:rPr>
          <w:szCs w:val="20"/>
        </w:rPr>
        <w:t>. Detta eftersom t</w:t>
      </w:r>
      <w:r w:rsidR="002726B4" w:rsidRPr="00C21C8F">
        <w:rPr>
          <w:szCs w:val="20"/>
        </w:rPr>
        <w:t>andskador är vanligare vid dålig tandstatus.</w:t>
      </w:r>
    </w:p>
    <w:p w14:paraId="0395040A" w14:textId="0BDC30F4" w:rsidR="00114AA4" w:rsidRPr="00C21C8F" w:rsidRDefault="00114AA4" w:rsidP="00114AA4">
      <w:pPr>
        <w:pStyle w:val="ListParagraph"/>
        <w:numPr>
          <w:ilvl w:val="0"/>
          <w:numId w:val="20"/>
        </w:numPr>
        <w:tabs>
          <w:tab w:val="left" w:pos="540"/>
          <w:tab w:val="left" w:pos="6209"/>
        </w:tabs>
        <w:spacing w:after="0" w:line="240" w:lineRule="auto"/>
        <w:ind w:right="565"/>
        <w:rPr>
          <w:szCs w:val="20"/>
        </w:rPr>
      </w:pPr>
      <w:r w:rsidRPr="00C21C8F">
        <w:rPr>
          <w:szCs w:val="20"/>
        </w:rPr>
        <w:t>Ifall att en tandskada uppstår, ska ansvarig narkosläkare dokumen</w:t>
      </w:r>
      <w:r w:rsidR="001D2E62">
        <w:rPr>
          <w:szCs w:val="20"/>
        </w:rPr>
        <w:softHyphen/>
      </w:r>
      <w:r w:rsidRPr="00C21C8F">
        <w:rPr>
          <w:szCs w:val="20"/>
        </w:rPr>
        <w:t>tera skadan, samt hur den förmodas ha uppkommit, i anestesi</w:t>
      </w:r>
      <w:r w:rsidR="001D2E62">
        <w:rPr>
          <w:szCs w:val="20"/>
        </w:rPr>
        <w:softHyphen/>
      </w:r>
      <w:r w:rsidRPr="00C21C8F">
        <w:rPr>
          <w:szCs w:val="20"/>
        </w:rPr>
        <w:t>journalen i Orbit.</w:t>
      </w:r>
    </w:p>
    <w:p w14:paraId="06C8B247" w14:textId="3F9320C4" w:rsidR="00114AA4" w:rsidRPr="00C21C8F" w:rsidRDefault="00114AA4" w:rsidP="00114AA4">
      <w:pPr>
        <w:pStyle w:val="ListParagraph"/>
        <w:numPr>
          <w:ilvl w:val="0"/>
          <w:numId w:val="20"/>
        </w:numPr>
        <w:tabs>
          <w:tab w:val="left" w:pos="540"/>
          <w:tab w:val="left" w:pos="6209"/>
        </w:tabs>
        <w:spacing w:after="0" w:line="240" w:lineRule="auto"/>
        <w:ind w:right="565"/>
        <w:rPr>
          <w:szCs w:val="20"/>
        </w:rPr>
      </w:pPr>
      <w:r w:rsidRPr="00C21C8F">
        <w:rPr>
          <w:szCs w:val="20"/>
        </w:rPr>
        <w:t xml:space="preserve">Ansvarig narkosläkare ska registrera det som komplikation </w:t>
      </w:r>
      <w:r w:rsidR="001D2E62">
        <w:rPr>
          <w:szCs w:val="20"/>
        </w:rPr>
        <w:t xml:space="preserve">med koden </w:t>
      </w:r>
      <w:r w:rsidRPr="00C21C8F">
        <w:rPr>
          <w:szCs w:val="20"/>
        </w:rPr>
        <w:t>A514 i Orbit för registrering i SPOR.</w:t>
      </w:r>
    </w:p>
    <w:p w14:paraId="5C6BFB93" w14:textId="77777777" w:rsidR="00114AA4" w:rsidRDefault="00114AA4" w:rsidP="00114AA4">
      <w:pPr>
        <w:pStyle w:val="ListParagraph"/>
        <w:numPr>
          <w:ilvl w:val="0"/>
          <w:numId w:val="20"/>
        </w:numPr>
        <w:tabs>
          <w:tab w:val="left" w:pos="540"/>
          <w:tab w:val="left" w:pos="6209"/>
        </w:tabs>
        <w:spacing w:after="0" w:line="240" w:lineRule="auto"/>
        <w:ind w:right="565"/>
        <w:rPr>
          <w:szCs w:val="20"/>
        </w:rPr>
      </w:pPr>
      <w:r w:rsidRPr="00C21C8F">
        <w:rPr>
          <w:szCs w:val="20"/>
        </w:rPr>
        <w:t>Ansvarig narkosläkare ska informera patienten på UV</w:t>
      </w:r>
      <w:r>
        <w:rPr>
          <w:szCs w:val="20"/>
        </w:rPr>
        <w:t>A</w:t>
      </w:r>
      <w:r w:rsidRPr="00C21C8F">
        <w:rPr>
          <w:szCs w:val="20"/>
        </w:rPr>
        <w:t xml:space="preserve"> om att en tandskada har uppstått.</w:t>
      </w:r>
    </w:p>
    <w:p w14:paraId="359F0F91" w14:textId="77777777" w:rsidR="00114AA4" w:rsidRDefault="00114AA4" w:rsidP="00114AA4">
      <w:pPr>
        <w:pStyle w:val="ListParagraph"/>
        <w:numPr>
          <w:ilvl w:val="0"/>
          <w:numId w:val="20"/>
        </w:numPr>
        <w:tabs>
          <w:tab w:val="left" w:pos="540"/>
          <w:tab w:val="left" w:pos="6209"/>
        </w:tabs>
        <w:spacing w:after="0" w:line="240" w:lineRule="auto"/>
        <w:ind w:right="565"/>
        <w:rPr>
          <w:szCs w:val="20"/>
        </w:rPr>
      </w:pPr>
      <w:r w:rsidRPr="00E63DA8">
        <w:rPr>
          <w:szCs w:val="20"/>
        </w:rPr>
        <w:t>Patienten hänvisas i första hand till sin ordinarie tandläkare för skyndsam bedömning</w:t>
      </w:r>
      <w:r>
        <w:rPr>
          <w:szCs w:val="20"/>
        </w:rPr>
        <w:t xml:space="preserve"> av tandskadan.</w:t>
      </w:r>
    </w:p>
    <w:p w14:paraId="32250D5C" w14:textId="24A6507B" w:rsidR="00114AA4" w:rsidRPr="00595118" w:rsidRDefault="00114AA4" w:rsidP="00114AA4">
      <w:pPr>
        <w:pStyle w:val="ListParagraph"/>
        <w:numPr>
          <w:ilvl w:val="0"/>
          <w:numId w:val="20"/>
        </w:numPr>
        <w:tabs>
          <w:tab w:val="left" w:pos="540"/>
          <w:tab w:val="left" w:pos="6209"/>
        </w:tabs>
        <w:spacing w:after="0" w:line="240" w:lineRule="auto"/>
        <w:ind w:right="565"/>
        <w:rPr>
          <w:szCs w:val="20"/>
        </w:rPr>
      </w:pPr>
      <w:r>
        <w:t xml:space="preserve">Om patienten vårdas </w:t>
      </w:r>
      <w:r w:rsidR="006F5F36">
        <w:t>inneliggande</w:t>
      </w:r>
      <w:r>
        <w:t xml:space="preserve"> på sjukhuset kan Orofacial medicin göra en bedömning vid behov. (</w:t>
      </w:r>
      <w:r w:rsidRPr="00595118">
        <w:t>Finns inte Orofacial medicin tillgänglig hänvisas patienten till sin ordinarie tandläkare</w:t>
      </w:r>
      <w:r>
        <w:t>.)</w:t>
      </w:r>
      <w:r w:rsidR="003F4E77">
        <w:t xml:space="preserve"> Narkosläkaren behöver skriva en remiss</w:t>
      </w:r>
      <w:r w:rsidR="00526229">
        <w:t>. För en första kontakt, ring</w:t>
      </w:r>
    </w:p>
    <w:p w14:paraId="527E5A89" w14:textId="77777777" w:rsidR="00114AA4" w:rsidRPr="00A77E57" w:rsidRDefault="00114AA4" w:rsidP="00114AA4">
      <w:pPr>
        <w:pStyle w:val="ListParagraph"/>
        <w:numPr>
          <w:ilvl w:val="1"/>
          <w:numId w:val="20"/>
        </w:numPr>
        <w:tabs>
          <w:tab w:val="left" w:pos="540"/>
          <w:tab w:val="left" w:pos="6209"/>
        </w:tabs>
        <w:spacing w:after="0" w:line="240" w:lineRule="auto"/>
        <w:ind w:right="565"/>
        <w:rPr>
          <w:szCs w:val="20"/>
        </w:rPr>
      </w:pPr>
      <w:r>
        <w:t>Orofacial medicin NÄL: 010 – 441 98 60</w:t>
      </w:r>
    </w:p>
    <w:p w14:paraId="54642AFC" w14:textId="77777777" w:rsidR="00114AA4" w:rsidRPr="0088257B" w:rsidRDefault="00114AA4" w:rsidP="00114AA4">
      <w:pPr>
        <w:pStyle w:val="ListParagraph"/>
        <w:numPr>
          <w:ilvl w:val="1"/>
          <w:numId w:val="20"/>
        </w:numPr>
        <w:tabs>
          <w:tab w:val="left" w:pos="540"/>
          <w:tab w:val="left" w:pos="6209"/>
        </w:tabs>
        <w:spacing w:after="0" w:line="240" w:lineRule="auto"/>
        <w:ind w:right="565"/>
        <w:rPr>
          <w:szCs w:val="20"/>
        </w:rPr>
      </w:pPr>
      <w:r>
        <w:t>Orofacial medicin Uddevalla sjukhus: 010 – 441 98 40</w:t>
      </w:r>
    </w:p>
    <w:p w14:paraId="76B9F95B" w14:textId="03401C5C" w:rsidR="00536A5A" w:rsidRPr="00114AA4" w:rsidRDefault="00114AA4" w:rsidP="002726B4">
      <w:pPr>
        <w:pStyle w:val="ListParagraph"/>
        <w:numPr>
          <w:ilvl w:val="0"/>
          <w:numId w:val="20"/>
        </w:numPr>
        <w:tabs>
          <w:tab w:val="left" w:pos="540"/>
          <w:tab w:val="left" w:pos="6209"/>
        </w:tabs>
        <w:spacing w:after="0" w:line="240" w:lineRule="auto"/>
        <w:ind w:right="0"/>
      </w:pPr>
      <w:r w:rsidRPr="009B6C30">
        <w:rPr>
          <w:szCs w:val="20"/>
        </w:rPr>
        <w:t xml:space="preserve">Patienten informeras om att man har möjlighet att söka ersättning från </w:t>
      </w:r>
      <w:hyperlink r:id="rId17" w:history="1">
        <w:r w:rsidRPr="009B6C30">
          <w:rPr>
            <w:rStyle w:val="Hyperlink"/>
            <w:szCs w:val="20"/>
          </w:rPr>
          <w:t>LÖF</w:t>
        </w:r>
      </w:hyperlink>
      <w:r w:rsidRPr="009B6C30">
        <w:rPr>
          <w:szCs w:val="20"/>
        </w:rPr>
        <w:t xml:space="preserve"> (Landstingens ömsesidiga försäkringsbolag).</w:t>
      </w:r>
      <w:bookmarkEnd w:id="0"/>
      <w:r>
        <w:rPr>
          <w:szCs w:val="20"/>
        </w:rPr>
        <w:t xml:space="preserve"> Det finns ingen självrisk.</w:t>
      </w:r>
    </w:p>
    <w:sectPr w:rsidR="00536A5A" w:rsidRPr="00114AA4" w:rsidSect="00BE231A">
      <w:headerReference w:type="default" r:id="rId18"/>
      <w:footerReference w:type="even" r:id="rId19"/>
      <w:footerReference w:type="default" r:id="rId20"/>
      <w:headerReference w:type="first" r:id="rId21"/>
      <w:footerReference w:type="first" r:id="rId22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92020D5" w14:textId="77777777" w:rsidR="008C6E1A" w:rsidRDefault="008C6E1A">
      <w:r>
        <w:separator/>
      </w:r>
    </w:p>
  </w:endnote>
  <w:endnote w:type="continuationSeparator" w:id="0">
    <w:p w14:paraId="30E30D5B" w14:textId="77777777" w:rsidR="008C6E1A" w:rsidRDefault="008C6E1A">
      <w:r>
        <w:continuationSeparator/>
      </w:r>
    </w:p>
  </w:endnote>
  <w:endnote w:type="continuationNotice" w:id="1">
    <w:p w14:paraId="13C79BC3" w14:textId="77777777" w:rsidR="008C6E1A" w:rsidRDefault="008C6E1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F4FB6B" w14:textId="77777777" w:rsidR="00114AA4" w:rsidRDefault="00114AA4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545E26B0" w14:textId="77777777" w:rsidR="00114AA4" w:rsidRDefault="00114AA4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128892452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6891A428" w14:textId="77777777" w:rsidR="00114AA4" w:rsidRPr="00EC0A68" w:rsidRDefault="00114AA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A6CE45" w14:textId="77777777" w:rsidR="00114AA4" w:rsidRDefault="00114AA4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5" behindDoc="0" locked="0" layoutInCell="1" allowOverlap="1" wp14:anchorId="04CB5A88" wp14:editId="085CBA99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556520282" name="Bildobjekt 55652028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0E2929" w14:textId="77777777" w:rsidR="008C6E1A" w:rsidRDefault="008C6E1A"/>
  </w:footnote>
  <w:footnote w:type="continuationSeparator" w:id="0">
    <w:p w14:paraId="7600EB23" w14:textId="77777777" w:rsidR="008C6E1A" w:rsidRDefault="008C6E1A">
      <w:r>
        <w:continuationSeparator/>
      </w:r>
    </w:p>
  </w:footnote>
  <w:footnote w:type="continuationNotice" w:id="1">
    <w:p w14:paraId="4E395DC2" w14:textId="77777777" w:rsidR="008C6E1A" w:rsidRDefault="008C6E1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83C39B" w14:textId="77777777" w:rsidR="00114AA4" w:rsidRPr="00DA65C4" w:rsidRDefault="00114AA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7" behindDoc="0" locked="0" layoutInCell="1" allowOverlap="1" wp14:anchorId="3409AF26" wp14:editId="7291198C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753259834" name="Textruta 175325983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3ADDE2AC" w14:textId="77777777" w:rsidR="00114AA4" w:rsidRDefault="00114AA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3409AF26" id="_x0000_t202" coordsize="21600,21600" o:spt="202" path="m,l,21600r21600,l21600,xe">
              <v:stroke joinstyle="miter"/>
              <v:path gradientshapeok="t" o:connecttype="rect"/>
            </v:shapetype>
            <v:shape id="Textruta 1753259834" o:spid="_x0000_s1027" type="#_x0000_t202" style="position:absolute;left:0;text-align:left;margin-left:0;margin-top:-.05pt;width:367.5pt;height:25.5pt;z-index:25165824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3ADDE2AC" w14:textId="77777777" w:rsidR="00114AA4" w:rsidRDefault="00114AA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BEC8D9A" w14:textId="77777777" w:rsidR="00114AA4" w:rsidRDefault="00114AA4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6" behindDoc="0" locked="0" layoutInCell="1" allowOverlap="1" wp14:anchorId="438DFA68" wp14:editId="38CC4D03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104917057" name="Textruta 10491705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57FACA75" w14:textId="77777777" w:rsidR="00114AA4" w:rsidRDefault="00114AA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438DFA68" id="_x0000_t202" coordsize="21600,21600" o:spt="202" path="m,l,21600r21600,l21600,xe">
              <v:stroke joinstyle="miter"/>
              <v:path gradientshapeok="t" o:connecttype="rect"/>
            </v:shapetype>
            <v:shape id="Textruta 104917057" o:spid="_x0000_s1028" type="#_x0000_t202" style="position:absolute;margin-left:-13.6pt;margin-top:-5.15pt;width:367.5pt;height:25.5pt;z-index:25165824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57FACA75" w14:textId="77777777" w:rsidR="00114AA4" w:rsidRDefault="00114AA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58244" behindDoc="0" locked="0" layoutInCell="1" allowOverlap="1" wp14:anchorId="10B32EC7" wp14:editId="45165518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919866228" name="Bildobjekt 91986622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9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0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" name="Bildobjekt 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22F43"/>
    <w:multiLevelType w:val="hybridMultilevel"/>
    <w:tmpl w:val="B74693B6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85146222">
    <w:abstractNumId w:val="18"/>
  </w:num>
  <w:num w:numId="2" w16cid:durableId="35785656">
    <w:abstractNumId w:val="15"/>
  </w:num>
  <w:num w:numId="3" w16cid:durableId="2103794599">
    <w:abstractNumId w:val="0"/>
  </w:num>
  <w:num w:numId="4" w16cid:durableId="1988851908">
    <w:abstractNumId w:val="6"/>
  </w:num>
  <w:num w:numId="5" w16cid:durableId="216168464">
    <w:abstractNumId w:val="16"/>
  </w:num>
  <w:num w:numId="6" w16cid:durableId="1832287676">
    <w:abstractNumId w:val="2"/>
  </w:num>
  <w:num w:numId="7" w16cid:durableId="1360160112">
    <w:abstractNumId w:val="11"/>
  </w:num>
  <w:num w:numId="8" w16cid:durableId="1169297482">
    <w:abstractNumId w:val="8"/>
  </w:num>
  <w:num w:numId="9" w16cid:durableId="238289572">
    <w:abstractNumId w:val="1"/>
  </w:num>
  <w:num w:numId="10" w16cid:durableId="910654411">
    <w:abstractNumId w:val="1"/>
  </w:num>
  <w:num w:numId="11" w16cid:durableId="1110971422">
    <w:abstractNumId w:val="3"/>
  </w:num>
  <w:num w:numId="12" w16cid:durableId="107819472">
    <w:abstractNumId w:val="4"/>
  </w:num>
  <w:num w:numId="13" w16cid:durableId="168565166">
    <w:abstractNumId w:val="13"/>
  </w:num>
  <w:num w:numId="14" w16cid:durableId="958729091">
    <w:abstractNumId w:val="9"/>
  </w:num>
  <w:num w:numId="15" w16cid:durableId="238027128">
    <w:abstractNumId w:val="7"/>
  </w:num>
  <w:num w:numId="16" w16cid:durableId="1603874534">
    <w:abstractNumId w:val="12"/>
  </w:num>
  <w:num w:numId="17" w16cid:durableId="228541972">
    <w:abstractNumId w:val="5"/>
  </w:num>
  <w:num w:numId="18" w16cid:durableId="1396703691">
    <w:abstractNumId w:val="10"/>
  </w:num>
  <w:num w:numId="19" w16cid:durableId="1909805151">
    <w:abstractNumId w:val="17"/>
  </w:num>
  <w:num w:numId="20" w16cid:durableId="394402365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4EA"/>
    <w:rsid w:val="00010D47"/>
    <w:rsid w:val="00016CF0"/>
    <w:rsid w:val="0002435C"/>
    <w:rsid w:val="00030DDD"/>
    <w:rsid w:val="000313BB"/>
    <w:rsid w:val="00031692"/>
    <w:rsid w:val="00033ED5"/>
    <w:rsid w:val="00050500"/>
    <w:rsid w:val="0005691C"/>
    <w:rsid w:val="00056ECB"/>
    <w:rsid w:val="00056ED5"/>
    <w:rsid w:val="00057504"/>
    <w:rsid w:val="000647A0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638B"/>
    <w:rsid w:val="000B7715"/>
    <w:rsid w:val="000E27F6"/>
    <w:rsid w:val="000E463B"/>
    <w:rsid w:val="000E5A27"/>
    <w:rsid w:val="000E5A7E"/>
    <w:rsid w:val="000F43A3"/>
    <w:rsid w:val="000F7681"/>
    <w:rsid w:val="00103031"/>
    <w:rsid w:val="001044FE"/>
    <w:rsid w:val="00104E1E"/>
    <w:rsid w:val="001139D4"/>
    <w:rsid w:val="00114AA4"/>
    <w:rsid w:val="001176E8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2E62"/>
    <w:rsid w:val="001F1DC6"/>
    <w:rsid w:val="00211487"/>
    <w:rsid w:val="00211D91"/>
    <w:rsid w:val="00217DEC"/>
    <w:rsid w:val="00235B57"/>
    <w:rsid w:val="00242898"/>
    <w:rsid w:val="00250F24"/>
    <w:rsid w:val="002523C5"/>
    <w:rsid w:val="0025380B"/>
    <w:rsid w:val="0025703A"/>
    <w:rsid w:val="00262F3D"/>
    <w:rsid w:val="00263281"/>
    <w:rsid w:val="002651D6"/>
    <w:rsid w:val="0026551F"/>
    <w:rsid w:val="002726B4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53D9"/>
    <w:rsid w:val="002D6023"/>
    <w:rsid w:val="002E263F"/>
    <w:rsid w:val="002E6F81"/>
    <w:rsid w:val="002F08BA"/>
    <w:rsid w:val="002F2CFF"/>
    <w:rsid w:val="002F568B"/>
    <w:rsid w:val="002F7818"/>
    <w:rsid w:val="00306247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76E"/>
    <w:rsid w:val="00367D19"/>
    <w:rsid w:val="00371BED"/>
    <w:rsid w:val="003756F6"/>
    <w:rsid w:val="00384019"/>
    <w:rsid w:val="003854F1"/>
    <w:rsid w:val="0039118E"/>
    <w:rsid w:val="00397F54"/>
    <w:rsid w:val="003A0D43"/>
    <w:rsid w:val="003A71F0"/>
    <w:rsid w:val="003B2A4B"/>
    <w:rsid w:val="003D099E"/>
    <w:rsid w:val="003D21A2"/>
    <w:rsid w:val="003D29D2"/>
    <w:rsid w:val="003E0705"/>
    <w:rsid w:val="003E2FF7"/>
    <w:rsid w:val="003F1013"/>
    <w:rsid w:val="003F1ACF"/>
    <w:rsid w:val="003F4E77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26229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075FE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6F5F36"/>
    <w:rsid w:val="00710B77"/>
    <w:rsid w:val="0072075B"/>
    <w:rsid w:val="007221C2"/>
    <w:rsid w:val="00725816"/>
    <w:rsid w:val="00726414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E0545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254"/>
    <w:rsid w:val="008A74C0"/>
    <w:rsid w:val="008B1694"/>
    <w:rsid w:val="008C3FC3"/>
    <w:rsid w:val="008C4B27"/>
    <w:rsid w:val="008C6E1A"/>
    <w:rsid w:val="008C7F2A"/>
    <w:rsid w:val="008D6D16"/>
    <w:rsid w:val="008E36F8"/>
    <w:rsid w:val="008E46B2"/>
    <w:rsid w:val="008E682C"/>
    <w:rsid w:val="008E78A1"/>
    <w:rsid w:val="008F589F"/>
    <w:rsid w:val="008F790C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C5600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4CD9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2B22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05883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38F"/>
    <w:rsid w:val="00B86453"/>
    <w:rsid w:val="00B90054"/>
    <w:rsid w:val="00B92C14"/>
    <w:rsid w:val="00BA0066"/>
    <w:rsid w:val="00BB69DB"/>
    <w:rsid w:val="00BB6E44"/>
    <w:rsid w:val="00BC322E"/>
    <w:rsid w:val="00BC44CD"/>
    <w:rsid w:val="00BC48A6"/>
    <w:rsid w:val="00BE231A"/>
    <w:rsid w:val="00BE7978"/>
    <w:rsid w:val="00C07DDB"/>
    <w:rsid w:val="00C31BB7"/>
    <w:rsid w:val="00C4115D"/>
    <w:rsid w:val="00C42C17"/>
    <w:rsid w:val="00C43BDD"/>
    <w:rsid w:val="00C47778"/>
    <w:rsid w:val="00C5011E"/>
    <w:rsid w:val="00C50EE5"/>
    <w:rsid w:val="00C5240A"/>
    <w:rsid w:val="00C5398F"/>
    <w:rsid w:val="00C556F5"/>
    <w:rsid w:val="00C642B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4007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5805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00027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FA96E9A2-0D59-446D-AFF6-83559A60CD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eader" Target="header3.xml" Id="rId18" /><Relationship Type="http://schemas.openxmlformats.org/officeDocument/2006/relationships/header" Target="header4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lof.se/" TargetMode="External" Id="rId17" /><Relationship Type="http://schemas.openxmlformats.org/officeDocument/2006/relationships/footer" Target="footer3.xml" Id="rId16" /><Relationship Type="http://schemas.openxmlformats.org/officeDocument/2006/relationships/footer" Target="footer5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theme" Target="theme/theme1.xml" Id="rId24" /><Relationship Type="http://schemas.openxmlformats.org/officeDocument/2006/relationships/header" Target="header2.xml" Id="rId15" /><Relationship Type="http://schemas.openxmlformats.org/officeDocument/2006/relationships/fontTable" Target="fontTable.xml" Id="rId23" /><Relationship Type="http://schemas.openxmlformats.org/officeDocument/2006/relationships/footnotes" Target="footnotes.xml" Id="rId10" /><Relationship Type="http://schemas.openxmlformats.org/officeDocument/2006/relationships/footer" Target="footer4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oter" Target="footer6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11</TotalTime>
  <Pages>1</Pages>
  <Words>226</Words>
  <Characters>1292</Characters>
  <Application>Microsoft Office Word</Application>
  <DocSecurity>4</DocSecurity>
  <Lines>10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1515</CharactersWithSpaces>
  <SharedDoc>false</SharedDoc>
  <HyperlinkBase/>
  <HLinks>
    <vt:vector size="6" baseType="variant">
      <vt:variant>
        <vt:i4>3473465</vt:i4>
      </vt:variant>
      <vt:variant>
        <vt:i4>0</vt:i4>
      </vt:variant>
      <vt:variant>
        <vt:i4>0</vt:i4>
      </vt:variant>
      <vt:variant>
        <vt:i4>5</vt:i4>
      </vt:variant>
      <vt:variant>
        <vt:lpwstr>https://lof.se/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Tandskador vid anestesi och operation</dc:title>
  <dc:subject/>
  <dc:creator>patrik.jens.johansson@vgregion.se</dc:creator>
  <keywords/>
  <lastModifiedBy>Carina Turesson Roos</lastModifiedBy>
  <revision>21</revision>
  <lastPrinted>2016-03-31T19:56:00.0000000Z</lastPrinted>
  <dcterms:created xsi:type="dcterms:W3CDTF">2022-05-23T12:46:00.0000000Z</dcterms:created>
  <dcterms:modified xsi:type="dcterms:W3CDTF">2025-12-05T08:31:00.0000000Z</dcterms:modified>
</coreProperties>
</file>