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80ED" w14:textId="77777777" w:rsidR="00A77D97" w:rsidRDefault="00A77D97" w:rsidP="00F35B05">
      <w:pPr>
        <w:pStyle w:val="Heading2"/>
        <w:sectPr w:rsidR="00A77D97" w:rsidSect="00A77D9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0B6D0E3" w14:textId="77777777" w:rsidR="00A77D97" w:rsidRPr="00A77D97" w:rsidRDefault="00A77D97" w:rsidP="00A77D97">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A77D97" w:rsidRPr="00A77D97" w14:paraId="1CB2B875" w14:textId="77777777">
        <w:trPr>
          <w:cantSplit/>
          <w:trHeight w:val="570"/>
        </w:trPr>
        <w:tc>
          <w:tcPr>
            <w:tcW w:w="9039" w:type="dxa"/>
            <w:tcBorders>
              <w:bottom w:val="single" w:sz="8" w:space="0" w:color="auto"/>
            </w:tcBorders>
            <w:tcMar>
              <w:left w:w="0" w:type="dxa"/>
              <w:right w:w="0" w:type="dxa"/>
            </w:tcMar>
            <w:vAlign w:val="bottom"/>
          </w:tcPr>
          <w:p w14:paraId="3078932B" w14:textId="4C80B27D" w:rsidR="00A77D97" w:rsidRPr="00A77D97" w:rsidRDefault="002A3BD0" w:rsidP="000B0B0E">
            <w:pPr>
              <w:pStyle w:val="Heading1"/>
              <w:rPr>
                <w:rFonts w:cs="Arial"/>
              </w:rPr>
            </w:pPr>
            <w:r w:rsidRPr="002A3BD0">
              <w:rPr>
                <w:color w:val="000000" w:themeColor="text1"/>
              </w:rPr>
              <w:t>Obstruktiv sömnapné - perioperativt omhändertagande</w:t>
            </w:r>
          </w:p>
        </w:tc>
      </w:tr>
    </w:tbl>
    <w:p w14:paraId="0292E343" w14:textId="77777777" w:rsidR="000B0B0E" w:rsidRDefault="000B0B0E" w:rsidP="000B0B0E">
      <w:pPr>
        <w:pStyle w:val="Heading2"/>
        <w:ind w:right="0"/>
      </w:pPr>
    </w:p>
    <w:p w14:paraId="0F5B2032" w14:textId="41736267" w:rsidR="00A77D97" w:rsidRPr="00A77D97" w:rsidRDefault="00A77D97" w:rsidP="000B0B0E">
      <w:pPr>
        <w:pStyle w:val="Heading2"/>
        <w:ind w:right="0"/>
      </w:pPr>
      <w:r w:rsidRPr="00A77D97">
        <w:t xml:space="preserve">Revidering i denna version: </w:t>
      </w:r>
    </w:p>
    <w:p w14:paraId="35EEE0C7" w14:textId="3F9EDCE1" w:rsidR="00A77D97" w:rsidRPr="00A77D97" w:rsidRDefault="00A77D97" w:rsidP="000B0B0E">
      <w:pPr>
        <w:spacing w:after="0" w:line="240" w:lineRule="auto"/>
        <w:ind w:right="0"/>
        <w:rPr>
          <w:szCs w:val="20"/>
        </w:rPr>
      </w:pPr>
      <w:bookmarkStart w:id="1" w:name="_Hlk75774445"/>
      <w:r w:rsidRPr="00A77D97">
        <w:rPr>
          <w:szCs w:val="20"/>
        </w:rPr>
        <w:t xml:space="preserve">Revidering under rubrik: Bakgrund, preoperativt, rekommendationer, Peroperativt, Postoperativt, </w:t>
      </w:r>
      <w:r w:rsidR="00CA55F6">
        <w:rPr>
          <w:szCs w:val="20"/>
        </w:rPr>
        <w:t xml:space="preserve">Bedömning av </w:t>
      </w:r>
      <w:r w:rsidR="00D47528">
        <w:rPr>
          <w:szCs w:val="20"/>
        </w:rPr>
        <w:t>postoperativ vårdnivå</w:t>
      </w:r>
      <w:r w:rsidR="00CA55F6">
        <w:rPr>
          <w:szCs w:val="20"/>
        </w:rPr>
        <w:t xml:space="preserve">, </w:t>
      </w:r>
      <w:r w:rsidRPr="00A77D97">
        <w:rPr>
          <w:szCs w:val="20"/>
        </w:rPr>
        <w:t>Justering av vårdnivån, Patient kan skrivas ut till hemmet om</w:t>
      </w:r>
      <w:r w:rsidR="00071271">
        <w:rPr>
          <w:szCs w:val="20"/>
        </w:rPr>
        <w:t>,</w:t>
      </w:r>
      <w:r w:rsidRPr="00A77D97">
        <w:rPr>
          <w:szCs w:val="20"/>
        </w:rPr>
        <w:t xml:space="preserve"> Referenser, Bilaga 1, Bilaga 2, Bilaga 3.</w:t>
      </w:r>
    </w:p>
    <w:bookmarkEnd w:id="0"/>
    <w:bookmarkEnd w:id="1"/>
    <w:p w14:paraId="08AA96FE" w14:textId="77777777" w:rsidR="004C2F90" w:rsidRPr="000F3074" w:rsidRDefault="004C2F90" w:rsidP="000B0B0E">
      <w:pPr>
        <w:pStyle w:val="Heading2"/>
        <w:ind w:right="0"/>
      </w:pPr>
      <w:r w:rsidRPr="004C2F90">
        <w:t>Bakgrund</w:t>
      </w:r>
    </w:p>
    <w:p w14:paraId="136F371D" w14:textId="77777777" w:rsidR="004C2F90" w:rsidRDefault="004C2F90" w:rsidP="000B0B0E">
      <w:pPr>
        <w:ind w:right="0"/>
      </w:pPr>
      <w:r>
        <w:rPr>
          <w:szCs w:val="19"/>
        </w:rPr>
        <w:t xml:space="preserve">Minst 200 000 svenskar uppskattas lida av obstruktiv sömnapné (OSA). Om sömnapnén kan kopplas till dagtrötthet benämns det obstruktivt </w:t>
      </w:r>
      <w:r w:rsidRPr="000B0B0E">
        <w:t>sömnapnésyndrom</w:t>
      </w:r>
      <w:r>
        <w:rPr>
          <w:szCs w:val="19"/>
        </w:rPr>
        <w:t xml:space="preserve"> (OSAS). Sjukdomen</w:t>
      </w:r>
      <w:r>
        <w:t xml:space="preserve"> är vanligare hos patienter med BMI &gt; 30 och de flesta som drabbas är män. 90 % av alla patienter med OSA anses vara odiagnostiserade. </w:t>
      </w:r>
    </w:p>
    <w:p w14:paraId="2CA206CA" w14:textId="77777777" w:rsidR="004C2F90" w:rsidRDefault="004C2F90" w:rsidP="000B0B0E">
      <w:pPr>
        <w:ind w:right="0"/>
      </w:pPr>
      <w:r>
        <w:t xml:space="preserve">Patienter med sömnapné utgör en speciell riskgrupp med avseende på luftvägsproblem och respirationsstörningar. Dessa patienter har ofta en kollapsande övreluftväg, vilket kan försvåra eller omöjliggöra maskventilation eller intubation. Respirationsstörningar med förvärrad sömnapné kan kvarstå i dagar efter generellanestesi, även efter en kort anestesi. </w:t>
      </w:r>
    </w:p>
    <w:p w14:paraId="5EEB3026" w14:textId="77777777" w:rsidR="004C2F90" w:rsidRDefault="004C2F90" w:rsidP="000B0B0E">
      <w:pPr>
        <w:ind w:right="0"/>
      </w:pPr>
      <w:r>
        <w:t xml:space="preserve">Patienter med OSA är </w:t>
      </w:r>
      <w:r>
        <w:rPr>
          <w:i/>
        </w:rPr>
        <w:t xml:space="preserve">mycket </w:t>
      </w:r>
      <w:r>
        <w:t>känsliga för opioider.</w:t>
      </w:r>
    </w:p>
    <w:p w14:paraId="7FA3078E" w14:textId="77777777" w:rsidR="004C2F90" w:rsidRPr="000F3074" w:rsidRDefault="004C2F90" w:rsidP="000B0B0E">
      <w:pPr>
        <w:pStyle w:val="Heading2"/>
        <w:ind w:right="0"/>
        <w:rPr>
          <w:sz w:val="28"/>
        </w:rPr>
      </w:pPr>
      <w:r w:rsidRPr="004C2F90">
        <w:t>Syfte</w:t>
      </w:r>
    </w:p>
    <w:p w14:paraId="2C65C60D" w14:textId="77777777" w:rsidR="004C2F90" w:rsidRDefault="004C2F90" w:rsidP="000B0B0E">
      <w:pPr>
        <w:ind w:right="0"/>
      </w:pPr>
      <w:r>
        <w:t>Förbättra omhändertagandet och öka säkerheten peroperativt för patienter med sömnapné.</w:t>
      </w:r>
    </w:p>
    <w:p w14:paraId="576BB71D" w14:textId="77777777" w:rsidR="004C2F90" w:rsidRPr="00991983" w:rsidRDefault="004C2F90" w:rsidP="004C2F90"/>
    <w:p w14:paraId="5A5CBDEF" w14:textId="77777777" w:rsidR="004C2F90" w:rsidRPr="004C2F90" w:rsidRDefault="004C2F90" w:rsidP="000B0B0E">
      <w:pPr>
        <w:pStyle w:val="Heading2"/>
        <w:ind w:right="-2"/>
      </w:pPr>
      <w:r w:rsidRPr="004C2F90">
        <w:t>Vilka berörs</w:t>
      </w:r>
    </w:p>
    <w:p w14:paraId="32EF50F8" w14:textId="77777777" w:rsidR="004C2F90" w:rsidRDefault="004C2F90" w:rsidP="000B0B0E">
      <w:pPr>
        <w:ind w:right="-2"/>
      </w:pPr>
      <w:r>
        <w:t>Läkare och sjuksköterskor på vårdavdelningar, operation och uppvakningsavdelningen som peroperativt vårdar patienter med sömnapné.</w:t>
      </w:r>
    </w:p>
    <w:p w14:paraId="2201F716" w14:textId="77777777" w:rsidR="004C2F90" w:rsidRPr="00E20715" w:rsidRDefault="004C2F90" w:rsidP="000B0B0E">
      <w:pPr>
        <w:pStyle w:val="Heading2"/>
        <w:ind w:right="-2"/>
        <w:rPr>
          <w:b/>
          <w:bCs w:val="0"/>
          <w:u w:val="single"/>
        </w:rPr>
      </w:pPr>
      <w:r w:rsidRPr="00E20715">
        <w:rPr>
          <w:b/>
          <w:bCs w:val="0"/>
          <w:u w:val="single"/>
        </w:rPr>
        <w:t>Preoperativt</w:t>
      </w:r>
    </w:p>
    <w:p w14:paraId="73A9C49E" w14:textId="77777777" w:rsidR="000B0B0E" w:rsidRDefault="004C2F90" w:rsidP="000B0B0E">
      <w:pPr>
        <w:spacing w:after="0"/>
        <w:ind w:right="0"/>
      </w:pPr>
      <w:r>
        <w:t xml:space="preserve">Om misstanke </w:t>
      </w:r>
      <w:r w:rsidRPr="000B0B0E">
        <w:t>väcks på sömnapné, använd STOP-BANG frågeformuläret</w:t>
      </w:r>
      <w:r>
        <w:t xml:space="preserve"> </w:t>
      </w:r>
    </w:p>
    <w:p w14:paraId="4070DB49" w14:textId="7E508FCE" w:rsidR="004C2F90" w:rsidRDefault="004C2F90" w:rsidP="000B0B0E">
      <w:pPr>
        <w:spacing w:after="0"/>
        <w:ind w:right="0"/>
      </w:pPr>
      <w:r>
        <w:t xml:space="preserve">(Bilaga 1). </w:t>
      </w:r>
    </w:p>
    <w:p w14:paraId="4499669F" w14:textId="77777777" w:rsidR="004C2F90" w:rsidRDefault="004C2F90" w:rsidP="000B0B0E">
      <w:pPr>
        <w:spacing w:after="0"/>
        <w:ind w:right="0"/>
      </w:pPr>
      <w:r>
        <w:t xml:space="preserve">Är sannolikheten hög för grav OSA så skall </w:t>
      </w:r>
      <w:proofErr w:type="spellStart"/>
      <w:r>
        <w:t>pat</w:t>
      </w:r>
      <w:proofErr w:type="spellEnd"/>
      <w:r>
        <w:t xml:space="preserve"> utredas preoperativt. </w:t>
      </w:r>
    </w:p>
    <w:p w14:paraId="4C02B934" w14:textId="77777777" w:rsidR="004C2F90" w:rsidRDefault="004C2F90" w:rsidP="000B0B0E">
      <w:pPr>
        <w:spacing w:after="0"/>
        <w:ind w:right="0"/>
      </w:pPr>
      <w:r>
        <w:t xml:space="preserve">Vid akut operation eller när det inte är möjligt att få till stånd en utredning inom rimlig tid, klassificeras </w:t>
      </w:r>
      <w:proofErr w:type="spellStart"/>
      <w:r>
        <w:t>pat</w:t>
      </w:r>
      <w:proofErr w:type="spellEnd"/>
      <w:r>
        <w:t xml:space="preserve"> som OSA och behandlas som sådan. </w:t>
      </w:r>
    </w:p>
    <w:p w14:paraId="1F87D8C2" w14:textId="77777777" w:rsidR="004C2F90" w:rsidRDefault="004C2F90" w:rsidP="000B0B0E">
      <w:pPr>
        <w:spacing w:after="0"/>
        <w:ind w:right="0"/>
      </w:pPr>
      <w:r>
        <w:t xml:space="preserve">Remiss ställs till </w:t>
      </w:r>
      <w:proofErr w:type="spellStart"/>
      <w:r>
        <w:t>sömnlab</w:t>
      </w:r>
      <w:proofErr w:type="spellEnd"/>
      <w:r>
        <w:t xml:space="preserve"> på ÖNH-kliniken, ange angelägenhetsgraden. </w:t>
      </w:r>
    </w:p>
    <w:p w14:paraId="39934E4A" w14:textId="77777777" w:rsidR="004C2F90" w:rsidRDefault="004C2F90" w:rsidP="000B0B0E">
      <w:pPr>
        <w:spacing w:after="0"/>
        <w:ind w:right="0"/>
      </w:pPr>
      <w:r>
        <w:t xml:space="preserve">Den enda behandling av OSA som är effektiv är viktminskning, CPAP-behandling och i vissa fall bettskena. </w:t>
      </w:r>
    </w:p>
    <w:p w14:paraId="632F2F1E" w14:textId="77777777" w:rsidR="004C2F90" w:rsidRDefault="004C2F90" w:rsidP="000B0B0E">
      <w:pPr>
        <w:pStyle w:val="Heading2"/>
        <w:ind w:right="-2"/>
      </w:pPr>
      <w:r>
        <w:t xml:space="preserve">Rekommendationer </w:t>
      </w:r>
    </w:p>
    <w:p w14:paraId="242F819E" w14:textId="77777777" w:rsidR="004C2F90" w:rsidRDefault="004C2F90" w:rsidP="000B0B0E">
      <w:pPr>
        <w:numPr>
          <w:ilvl w:val="0"/>
          <w:numId w:val="21"/>
        </w:numPr>
        <w:tabs>
          <w:tab w:val="clear" w:pos="720"/>
        </w:tabs>
        <w:suppressAutoHyphens/>
        <w:spacing w:after="0" w:line="240" w:lineRule="auto"/>
        <w:ind w:left="1418" w:right="-2"/>
      </w:pPr>
      <w:r>
        <w:t>Viktminskning och om indicerat, CPAP-behandling</w:t>
      </w:r>
    </w:p>
    <w:p w14:paraId="4D8C5D91" w14:textId="77777777" w:rsidR="004C2F90" w:rsidRDefault="004C2F90" w:rsidP="000B0B0E">
      <w:pPr>
        <w:numPr>
          <w:ilvl w:val="0"/>
          <w:numId w:val="21"/>
        </w:numPr>
        <w:tabs>
          <w:tab w:val="clear" w:pos="720"/>
        </w:tabs>
        <w:suppressAutoHyphens/>
        <w:spacing w:after="0" w:line="240" w:lineRule="auto"/>
        <w:ind w:left="1418" w:right="-2"/>
      </w:pPr>
      <w:r>
        <w:t xml:space="preserve">Om patienten har en CPAP-maskin </w:t>
      </w:r>
      <w:r>
        <w:rPr>
          <w:i/>
          <w:iCs/>
        </w:rPr>
        <w:t>skall</w:t>
      </w:r>
      <w:r>
        <w:t xml:space="preserve"> denna tas med till sjukhuset.</w:t>
      </w:r>
    </w:p>
    <w:p w14:paraId="1CEE7558" w14:textId="77777777" w:rsidR="004C2F90" w:rsidRDefault="004C2F90" w:rsidP="000B0B0E">
      <w:pPr>
        <w:numPr>
          <w:ilvl w:val="0"/>
          <w:numId w:val="21"/>
        </w:numPr>
        <w:tabs>
          <w:tab w:val="clear" w:pos="720"/>
        </w:tabs>
        <w:suppressAutoHyphens/>
        <w:spacing w:after="0" w:line="240" w:lineRule="auto"/>
        <w:ind w:left="1418" w:right="-2"/>
      </w:pPr>
      <w:r>
        <w:t>Ingen alkohol/sömnmedicin dagarna innan operation och inte första veckan postop.</w:t>
      </w:r>
    </w:p>
    <w:p w14:paraId="03187981" w14:textId="77777777" w:rsidR="004C2F90" w:rsidRDefault="004C2F90" w:rsidP="000B0B0E">
      <w:pPr>
        <w:numPr>
          <w:ilvl w:val="0"/>
          <w:numId w:val="21"/>
        </w:numPr>
        <w:tabs>
          <w:tab w:val="clear" w:pos="720"/>
        </w:tabs>
        <w:suppressAutoHyphens/>
        <w:spacing w:after="0" w:line="240" w:lineRule="auto"/>
        <w:ind w:left="1418" w:right="-2"/>
      </w:pPr>
      <w:r>
        <w:t>Undvik premedicinering med bensodiazepiner eller opioider.</w:t>
      </w:r>
    </w:p>
    <w:p w14:paraId="5CF9F6BE" w14:textId="77777777" w:rsidR="004C2F90" w:rsidRDefault="004C2F90" w:rsidP="000B0B0E">
      <w:pPr>
        <w:numPr>
          <w:ilvl w:val="0"/>
          <w:numId w:val="21"/>
        </w:numPr>
        <w:tabs>
          <w:tab w:val="clear" w:pos="720"/>
        </w:tabs>
        <w:suppressAutoHyphens/>
        <w:spacing w:after="0" w:line="240" w:lineRule="auto"/>
        <w:ind w:left="1418" w:right="-2"/>
      </w:pPr>
      <w:r>
        <w:t>Utvärdera luftvägen noggrant och förbered för svårluftväg.</w:t>
      </w:r>
    </w:p>
    <w:p w14:paraId="7C7BCFA8" w14:textId="6111CFF7" w:rsidR="004C2F90" w:rsidRDefault="004C2F90" w:rsidP="000B0B0E">
      <w:pPr>
        <w:numPr>
          <w:ilvl w:val="0"/>
          <w:numId w:val="21"/>
        </w:numPr>
        <w:tabs>
          <w:tab w:val="clear" w:pos="720"/>
        </w:tabs>
        <w:suppressAutoHyphens/>
        <w:spacing w:after="0" w:line="240" w:lineRule="auto"/>
        <w:ind w:left="1418" w:right="-2"/>
      </w:pPr>
      <w:r>
        <w:t>Förstahandsval är lokalanestes</w:t>
      </w:r>
      <w:r w:rsidRPr="000B0B0E">
        <w:t>i därefter i turordning: regional blockad, spinal/EDA utan opioider, spinal/EDA med opioider eller generell anestesi.</w:t>
      </w:r>
    </w:p>
    <w:p w14:paraId="38E70CC1" w14:textId="77777777" w:rsidR="004C2F90" w:rsidRDefault="004C2F90" w:rsidP="000B0B0E">
      <w:pPr>
        <w:ind w:right="-2"/>
      </w:pPr>
    </w:p>
    <w:p w14:paraId="12E117B1" w14:textId="77777777" w:rsidR="004C2F90" w:rsidRPr="00E20715" w:rsidRDefault="004C2F90" w:rsidP="000B0B0E">
      <w:pPr>
        <w:pStyle w:val="Heading2"/>
        <w:numPr>
          <w:ilvl w:val="1"/>
          <w:numId w:val="0"/>
        </w:numPr>
        <w:tabs>
          <w:tab w:val="left" w:pos="0"/>
          <w:tab w:val="num" w:pos="576"/>
        </w:tabs>
        <w:suppressAutoHyphens/>
        <w:ind w:left="992" w:right="-2"/>
        <w:rPr>
          <w:b/>
          <w:bCs w:val="0"/>
          <w:u w:val="single"/>
        </w:rPr>
      </w:pPr>
      <w:r w:rsidRPr="00E20715">
        <w:rPr>
          <w:b/>
          <w:bCs w:val="0"/>
          <w:u w:val="single"/>
        </w:rPr>
        <w:t>Peroperativt</w:t>
      </w:r>
    </w:p>
    <w:p w14:paraId="60569107" w14:textId="77777777" w:rsidR="004C2F90" w:rsidRPr="00473E2B" w:rsidRDefault="004C2F90" w:rsidP="00E20715">
      <w:pPr>
        <w:pStyle w:val="Heading2"/>
        <w:rPr>
          <w:sz w:val="12"/>
        </w:rPr>
      </w:pPr>
      <w:r w:rsidRPr="00473E2B">
        <w:t>Sedering</w:t>
      </w:r>
    </w:p>
    <w:p w14:paraId="3F5E9996" w14:textId="56EE3C75" w:rsidR="004C2F90" w:rsidRDefault="004C2F90" w:rsidP="00050538">
      <w:pPr>
        <w:numPr>
          <w:ilvl w:val="0"/>
          <w:numId w:val="29"/>
        </w:numPr>
        <w:tabs>
          <w:tab w:val="clear" w:pos="0"/>
        </w:tabs>
        <w:suppressAutoHyphens/>
        <w:spacing w:after="0" w:line="240" w:lineRule="auto"/>
        <w:ind w:left="1418" w:right="-2"/>
      </w:pPr>
      <w:r>
        <w:t xml:space="preserve">Sedering med </w:t>
      </w:r>
      <w:proofErr w:type="spellStart"/>
      <w:r>
        <w:t>Propofol</w:t>
      </w:r>
      <w:proofErr w:type="spellEnd"/>
      <w:r w:rsidRPr="002F27D1">
        <w:rPr>
          <w:color w:val="FF0000"/>
        </w:rPr>
        <w:t xml:space="preserve"> </w:t>
      </w:r>
      <w:r>
        <w:t>kan användas.</w:t>
      </w:r>
    </w:p>
    <w:p w14:paraId="2B36F16D" w14:textId="77777777" w:rsidR="004C2F90" w:rsidRPr="00050538" w:rsidRDefault="004C2F90" w:rsidP="00050538">
      <w:pPr>
        <w:numPr>
          <w:ilvl w:val="0"/>
          <w:numId w:val="29"/>
        </w:numPr>
        <w:tabs>
          <w:tab w:val="clear" w:pos="0"/>
        </w:tabs>
        <w:suppressAutoHyphens/>
        <w:spacing w:after="0" w:line="240" w:lineRule="auto"/>
        <w:ind w:left="1418" w:right="-2"/>
      </w:pPr>
      <w:r w:rsidRPr="00050538">
        <w:t xml:space="preserve">Ges opioid så minskar chansen att </w:t>
      </w:r>
      <w:proofErr w:type="spellStart"/>
      <w:r w:rsidRPr="00050538">
        <w:t>pat</w:t>
      </w:r>
      <w:proofErr w:type="spellEnd"/>
      <w:r w:rsidRPr="00050538">
        <w:t xml:space="preserve"> kan skrivas ut från UVA på standardiserat sätt. </w:t>
      </w:r>
    </w:p>
    <w:p w14:paraId="75D8A595" w14:textId="77777777" w:rsidR="004C2F90" w:rsidRPr="00050538" w:rsidRDefault="004C2F90" w:rsidP="00050538">
      <w:pPr>
        <w:numPr>
          <w:ilvl w:val="0"/>
          <w:numId w:val="29"/>
        </w:numPr>
        <w:tabs>
          <w:tab w:val="clear" w:pos="0"/>
        </w:tabs>
        <w:suppressAutoHyphens/>
        <w:spacing w:after="0" w:line="240" w:lineRule="auto"/>
        <w:ind w:left="1418" w:right="-2"/>
      </w:pPr>
      <w:r w:rsidRPr="00050538">
        <w:t>O2-saturation skall monitoreras och endtidalt-CO2 bör monitoreras.</w:t>
      </w:r>
    </w:p>
    <w:p w14:paraId="45CB083C" w14:textId="77777777" w:rsidR="004C2F90" w:rsidRDefault="004C2F90" w:rsidP="00E20715">
      <w:pPr>
        <w:pStyle w:val="Heading2"/>
      </w:pPr>
      <w:r>
        <w:t>Generell anestesi</w:t>
      </w:r>
    </w:p>
    <w:p w14:paraId="1907BBD1" w14:textId="77777777" w:rsidR="004C2F90" w:rsidRDefault="004C2F90" w:rsidP="00050538">
      <w:pPr>
        <w:numPr>
          <w:ilvl w:val="0"/>
          <w:numId w:val="29"/>
        </w:numPr>
        <w:tabs>
          <w:tab w:val="clear" w:pos="0"/>
        </w:tabs>
        <w:suppressAutoHyphens/>
        <w:spacing w:after="0" w:line="240" w:lineRule="auto"/>
        <w:ind w:left="1418" w:right="-2"/>
      </w:pPr>
      <w:r>
        <w:t xml:space="preserve">Överväg alltid </w:t>
      </w:r>
      <w:r w:rsidRPr="00050538">
        <w:t>RSI eller vakenfiberintubation.</w:t>
      </w:r>
    </w:p>
    <w:p w14:paraId="58BD087B" w14:textId="77777777" w:rsidR="004C2F90" w:rsidRDefault="004C2F90" w:rsidP="00050538">
      <w:pPr>
        <w:numPr>
          <w:ilvl w:val="0"/>
          <w:numId w:val="29"/>
        </w:numPr>
        <w:tabs>
          <w:tab w:val="clear" w:pos="0"/>
        </w:tabs>
        <w:suppressAutoHyphens/>
        <w:spacing w:after="0" w:line="240" w:lineRule="auto"/>
        <w:ind w:left="1418" w:right="-2"/>
      </w:pPr>
      <w:r>
        <w:t xml:space="preserve">Preoxygenera generöst och använd </w:t>
      </w:r>
      <w:r w:rsidRPr="00050538">
        <w:t>CPAP eller TU/PEEP.</w:t>
      </w:r>
    </w:p>
    <w:p w14:paraId="66FB426E" w14:textId="77777777" w:rsidR="004C2F90" w:rsidRDefault="004C2F90" w:rsidP="00050538">
      <w:pPr>
        <w:numPr>
          <w:ilvl w:val="0"/>
          <w:numId w:val="29"/>
        </w:numPr>
        <w:tabs>
          <w:tab w:val="clear" w:pos="0"/>
        </w:tabs>
        <w:suppressAutoHyphens/>
        <w:spacing w:after="0" w:line="240" w:lineRule="auto"/>
        <w:ind w:left="1418" w:right="-2"/>
      </w:pPr>
      <w:r>
        <w:t>Intubera/</w:t>
      </w:r>
      <w:proofErr w:type="spellStart"/>
      <w:r>
        <w:t>extubera</w:t>
      </w:r>
      <w:proofErr w:type="spellEnd"/>
      <w:r>
        <w:t xml:space="preserve"> patienten med höjd huvudända.</w:t>
      </w:r>
    </w:p>
    <w:p w14:paraId="50305771" w14:textId="77777777" w:rsidR="004C2F90" w:rsidRDefault="004C2F90" w:rsidP="00050538">
      <w:pPr>
        <w:numPr>
          <w:ilvl w:val="0"/>
          <w:numId w:val="29"/>
        </w:numPr>
        <w:tabs>
          <w:tab w:val="clear" w:pos="0"/>
        </w:tabs>
        <w:suppressAutoHyphens/>
        <w:spacing w:after="0" w:line="240" w:lineRule="auto"/>
        <w:ind w:left="1418" w:right="-2"/>
      </w:pPr>
      <w:r>
        <w:t xml:space="preserve">OSA patienter har ökad risk för </w:t>
      </w:r>
      <w:r w:rsidRPr="00050538">
        <w:t xml:space="preserve">reflux/aspiration – pga. ett </w:t>
      </w:r>
      <w:r>
        <w:t>ökat andningsarbete.</w:t>
      </w:r>
    </w:p>
    <w:p w14:paraId="71AEBEAD" w14:textId="55465DAF" w:rsidR="004C2F90" w:rsidRDefault="004C2F90" w:rsidP="004C2F90">
      <w:pPr>
        <w:suppressAutoHyphens/>
        <w:ind w:left="360"/>
      </w:pPr>
    </w:p>
    <w:p w14:paraId="57D5E749" w14:textId="714EA77D" w:rsidR="004C2F90" w:rsidRPr="005943F2" w:rsidRDefault="004C2F90" w:rsidP="0017737C">
      <w:pPr>
        <w:pStyle w:val="Heading2"/>
        <w:numPr>
          <w:ilvl w:val="1"/>
          <w:numId w:val="0"/>
        </w:numPr>
        <w:suppressAutoHyphens/>
        <w:ind w:left="993" w:right="-2"/>
        <w:rPr>
          <w:b/>
          <w:bCs w:val="0"/>
          <w:u w:val="single"/>
        </w:rPr>
      </w:pPr>
      <w:r w:rsidRPr="005943F2">
        <w:rPr>
          <w:b/>
          <w:bCs w:val="0"/>
          <w:u w:val="single"/>
        </w:rPr>
        <w:t>Postoperativt</w:t>
      </w:r>
    </w:p>
    <w:p w14:paraId="4416BFD9" w14:textId="77777777" w:rsidR="004C2F90" w:rsidRDefault="004C2F90" w:rsidP="0017737C">
      <w:pPr>
        <w:numPr>
          <w:ilvl w:val="0"/>
          <w:numId w:val="29"/>
        </w:numPr>
        <w:tabs>
          <w:tab w:val="clear" w:pos="0"/>
        </w:tabs>
        <w:suppressAutoHyphens/>
        <w:spacing w:after="0" w:line="240" w:lineRule="auto"/>
        <w:ind w:left="1418" w:right="-2"/>
      </w:pPr>
      <w:r>
        <w:t>Pat skall aldrig ligga platt på ryggen! Höjd huvudända eller (framstupa)sidoläge.</w:t>
      </w:r>
    </w:p>
    <w:p w14:paraId="37CAC9FD" w14:textId="77777777" w:rsidR="004C2F90" w:rsidRDefault="004C2F90" w:rsidP="0017737C">
      <w:pPr>
        <w:numPr>
          <w:ilvl w:val="0"/>
          <w:numId w:val="29"/>
        </w:numPr>
        <w:tabs>
          <w:tab w:val="clear" w:pos="0"/>
          <w:tab w:val="num" w:pos="720"/>
        </w:tabs>
        <w:suppressAutoHyphens/>
        <w:spacing w:after="0" w:line="240" w:lineRule="auto"/>
        <w:ind w:left="1418" w:right="-2"/>
      </w:pPr>
      <w:r>
        <w:t xml:space="preserve">Monitorering med minst POX, EKG, BT och vakenhet. </w:t>
      </w:r>
    </w:p>
    <w:p w14:paraId="79B3C6CC" w14:textId="77777777" w:rsidR="004C2F90" w:rsidRPr="0017737C" w:rsidRDefault="004C2F90" w:rsidP="0017737C">
      <w:pPr>
        <w:numPr>
          <w:ilvl w:val="0"/>
          <w:numId w:val="29"/>
        </w:numPr>
        <w:tabs>
          <w:tab w:val="clear" w:pos="0"/>
          <w:tab w:val="num" w:pos="720"/>
        </w:tabs>
        <w:suppressAutoHyphens/>
        <w:spacing w:after="0" w:line="240" w:lineRule="auto"/>
        <w:ind w:left="1418" w:right="-2"/>
      </w:pPr>
      <w:r w:rsidRPr="0017737C">
        <w:t xml:space="preserve">Använder patienten CPAP hemma överväg att </w:t>
      </w:r>
      <w:proofErr w:type="spellStart"/>
      <w:r w:rsidRPr="0017737C">
        <w:t>extubera</w:t>
      </w:r>
      <w:proofErr w:type="spellEnd"/>
      <w:r w:rsidRPr="0017737C">
        <w:t xml:space="preserve"> direkt till CPAP.</w:t>
      </w:r>
    </w:p>
    <w:p w14:paraId="00DE82CA" w14:textId="77777777" w:rsidR="004C2F90" w:rsidRPr="0017737C" w:rsidRDefault="004C2F90" w:rsidP="0017737C">
      <w:pPr>
        <w:numPr>
          <w:ilvl w:val="0"/>
          <w:numId w:val="29"/>
        </w:numPr>
        <w:tabs>
          <w:tab w:val="clear" w:pos="0"/>
          <w:tab w:val="num" w:pos="720"/>
        </w:tabs>
        <w:suppressAutoHyphens/>
        <w:spacing w:after="0" w:line="240" w:lineRule="auto"/>
        <w:ind w:left="1418" w:right="-2"/>
      </w:pPr>
      <w:r w:rsidRPr="0017737C">
        <w:t>Patientens tid på UVA förlängs med 2 timmar jämfört med patient utan OSA.</w:t>
      </w:r>
    </w:p>
    <w:p w14:paraId="734C2A77" w14:textId="77777777" w:rsidR="004C2F90" w:rsidRDefault="004C2F90" w:rsidP="0017737C">
      <w:pPr>
        <w:numPr>
          <w:ilvl w:val="0"/>
          <w:numId w:val="29"/>
        </w:numPr>
        <w:tabs>
          <w:tab w:val="clear" w:pos="0"/>
          <w:tab w:val="num" w:pos="720"/>
        </w:tabs>
        <w:suppressAutoHyphens/>
        <w:spacing w:after="0" w:line="240" w:lineRule="auto"/>
        <w:ind w:left="1418" w:right="-2"/>
      </w:pPr>
      <w:r>
        <w:t xml:space="preserve">Om </w:t>
      </w:r>
      <w:proofErr w:type="spellStart"/>
      <w:r>
        <w:t>pat</w:t>
      </w:r>
      <w:proofErr w:type="spellEnd"/>
      <w:r>
        <w:t xml:space="preserve"> får </w:t>
      </w:r>
      <w:r w:rsidRPr="000F3074">
        <w:t>en</w:t>
      </w:r>
      <w:r>
        <w:t xml:space="preserve"> apné (POX&lt; 90% med</w:t>
      </w:r>
      <w:r w:rsidRPr="0017737C">
        <w:t xml:space="preserve"> </w:t>
      </w:r>
      <w:r>
        <w:t xml:space="preserve">ofri luftväg) förlängs </w:t>
      </w:r>
      <w:r w:rsidRPr="0017737C">
        <w:t>tiden på UVA med ytterligare i 2 timmar.</w:t>
      </w:r>
      <w:r>
        <w:t xml:space="preserve"> Om </w:t>
      </w:r>
      <w:proofErr w:type="spellStart"/>
      <w:r>
        <w:t>pat</w:t>
      </w:r>
      <w:proofErr w:type="spellEnd"/>
      <w:r>
        <w:t xml:space="preserve"> får </w:t>
      </w:r>
      <w:r w:rsidRPr="000F3074">
        <w:t>en andra</w:t>
      </w:r>
      <w:r>
        <w:t xml:space="preserve"> apné så stannar </w:t>
      </w:r>
      <w:proofErr w:type="spellStart"/>
      <w:r>
        <w:t>pat</w:t>
      </w:r>
      <w:proofErr w:type="spellEnd"/>
      <w:r>
        <w:t xml:space="preserve"> på UVA över natten.</w:t>
      </w:r>
    </w:p>
    <w:p w14:paraId="4C060214" w14:textId="77777777" w:rsidR="004C2F90" w:rsidRPr="0017737C" w:rsidRDefault="004C2F90" w:rsidP="0017737C">
      <w:pPr>
        <w:numPr>
          <w:ilvl w:val="0"/>
          <w:numId w:val="29"/>
        </w:numPr>
        <w:tabs>
          <w:tab w:val="clear" w:pos="0"/>
          <w:tab w:val="num" w:pos="720"/>
        </w:tabs>
        <w:suppressAutoHyphens/>
        <w:spacing w:after="0" w:line="240" w:lineRule="auto"/>
        <w:ind w:left="1418" w:right="-2"/>
      </w:pPr>
      <w:r w:rsidRPr="0017737C">
        <w:t xml:space="preserve">Dokumentation av apné görs av ansvarig UVA-sköterska. </w:t>
      </w:r>
    </w:p>
    <w:p w14:paraId="1D8A9F65" w14:textId="77777777" w:rsidR="004C2F90" w:rsidRDefault="004C2F90" w:rsidP="0017737C">
      <w:pPr>
        <w:ind w:left="993" w:right="-2"/>
      </w:pPr>
    </w:p>
    <w:p w14:paraId="6A11AF45" w14:textId="77777777" w:rsidR="004C2F90" w:rsidRDefault="004C2F90" w:rsidP="00C025B0">
      <w:pPr>
        <w:pStyle w:val="Heading2"/>
      </w:pPr>
      <w:r>
        <w:t>Bedömning av postoperativ vårdnivå</w:t>
      </w:r>
    </w:p>
    <w:p w14:paraId="437DD224" w14:textId="77777777" w:rsidR="004C2F90" w:rsidRDefault="004C2F90" w:rsidP="0017737C">
      <w:pPr>
        <w:ind w:left="993" w:right="-2"/>
      </w:pPr>
      <w:r>
        <w:t>För bedömning beakta:</w:t>
      </w:r>
    </w:p>
    <w:p w14:paraId="4CF39461" w14:textId="77777777" w:rsidR="004C2F90" w:rsidRPr="00071271" w:rsidRDefault="004C2F90" w:rsidP="00071271">
      <w:pPr>
        <w:numPr>
          <w:ilvl w:val="0"/>
          <w:numId w:val="28"/>
        </w:numPr>
        <w:tabs>
          <w:tab w:val="clear" w:pos="720"/>
        </w:tabs>
        <w:suppressAutoHyphens/>
        <w:spacing w:after="0" w:line="240" w:lineRule="auto"/>
        <w:ind w:left="1418" w:right="-2"/>
      </w:pPr>
      <w:r w:rsidRPr="00071271">
        <w:t>Graden av sömnapné</w:t>
      </w:r>
    </w:p>
    <w:p w14:paraId="37903D42" w14:textId="77777777" w:rsidR="004C2F90" w:rsidRPr="00071271" w:rsidRDefault="004C2F90" w:rsidP="00071271">
      <w:pPr>
        <w:numPr>
          <w:ilvl w:val="0"/>
          <w:numId w:val="28"/>
        </w:numPr>
        <w:tabs>
          <w:tab w:val="clear" w:pos="720"/>
        </w:tabs>
        <w:suppressAutoHyphens/>
        <w:spacing w:after="0" w:line="240" w:lineRule="auto"/>
        <w:ind w:left="1418" w:right="-2"/>
      </w:pPr>
      <w:r w:rsidRPr="00071271">
        <w:t>Typ av kirurgi</w:t>
      </w:r>
    </w:p>
    <w:p w14:paraId="338AD5A8" w14:textId="77777777" w:rsidR="004C2F90" w:rsidRPr="00071271" w:rsidRDefault="004C2F90" w:rsidP="00071271">
      <w:pPr>
        <w:numPr>
          <w:ilvl w:val="0"/>
          <w:numId w:val="28"/>
        </w:numPr>
        <w:tabs>
          <w:tab w:val="clear" w:pos="720"/>
        </w:tabs>
        <w:suppressAutoHyphens/>
        <w:spacing w:after="0" w:line="240" w:lineRule="auto"/>
        <w:ind w:left="1418" w:right="-2"/>
      </w:pPr>
      <w:r w:rsidRPr="00071271">
        <w:t>Typ av anestesi</w:t>
      </w:r>
    </w:p>
    <w:p w14:paraId="70336F36" w14:textId="77777777" w:rsidR="004C2F90" w:rsidRPr="00071271" w:rsidRDefault="004C2F90" w:rsidP="00071271">
      <w:pPr>
        <w:numPr>
          <w:ilvl w:val="0"/>
          <w:numId w:val="28"/>
        </w:numPr>
        <w:tabs>
          <w:tab w:val="clear" w:pos="720"/>
        </w:tabs>
        <w:suppressAutoHyphens/>
        <w:spacing w:after="0" w:line="240" w:lineRule="auto"/>
        <w:ind w:left="1418" w:right="-2"/>
      </w:pPr>
      <w:r w:rsidRPr="00071271">
        <w:t>Om opioider har använts eller ej, framför allt postoperativt.</w:t>
      </w:r>
    </w:p>
    <w:p w14:paraId="003E5B04" w14:textId="77777777" w:rsidR="004C2F90" w:rsidRDefault="004C2F90" w:rsidP="0017737C">
      <w:pPr>
        <w:ind w:left="993" w:right="-2"/>
      </w:pPr>
    </w:p>
    <w:p w14:paraId="7336473F" w14:textId="305BB36D" w:rsidR="004C2F90" w:rsidRDefault="004C2F90" w:rsidP="0017737C">
      <w:pPr>
        <w:ind w:left="993" w:right="-2"/>
      </w:pPr>
      <w:r>
        <w:t>Se bilaga 2 för vägledning av OSA-patientens vårdnivå postop.</w:t>
      </w:r>
    </w:p>
    <w:p w14:paraId="04582ED5" w14:textId="77777777" w:rsidR="004C2F90" w:rsidRDefault="004C2F90" w:rsidP="0017737C">
      <w:pPr>
        <w:ind w:left="993" w:right="-2"/>
      </w:pPr>
      <w:r>
        <w:t>Beslut i det enskilda patientfallet tas alltid av ansvarig anestesiolog och operatör.</w:t>
      </w:r>
    </w:p>
    <w:p w14:paraId="6F1A6674" w14:textId="77777777" w:rsidR="004C2F90" w:rsidRDefault="004C2F90" w:rsidP="00C025B0">
      <w:pPr>
        <w:pStyle w:val="Heading2"/>
      </w:pPr>
      <w:r>
        <w:t>Justering av vårdnivån</w:t>
      </w:r>
    </w:p>
    <w:p w14:paraId="62D9572A" w14:textId="77777777" w:rsidR="004C2F90" w:rsidRPr="00071271" w:rsidRDefault="004C2F90" w:rsidP="00071271">
      <w:pPr>
        <w:numPr>
          <w:ilvl w:val="0"/>
          <w:numId w:val="25"/>
        </w:numPr>
        <w:tabs>
          <w:tab w:val="clear" w:pos="720"/>
        </w:tabs>
        <w:suppressAutoHyphens/>
        <w:spacing w:after="0" w:line="240" w:lineRule="auto"/>
        <w:ind w:left="1418" w:right="-2"/>
      </w:pPr>
      <w:r w:rsidRPr="00071271">
        <w:t xml:space="preserve">Om </w:t>
      </w:r>
      <w:proofErr w:type="spellStart"/>
      <w:r w:rsidRPr="00071271">
        <w:t>pat</w:t>
      </w:r>
      <w:proofErr w:type="spellEnd"/>
      <w:r w:rsidRPr="00071271">
        <w:t xml:space="preserve"> har </w:t>
      </w:r>
      <w:proofErr w:type="spellStart"/>
      <w:r w:rsidRPr="00071271">
        <w:t>comorbiditet</w:t>
      </w:r>
      <w:proofErr w:type="spellEnd"/>
      <w:r w:rsidRPr="00071271">
        <w:t xml:space="preserve"> - höjs ofta vårdnivån.</w:t>
      </w:r>
    </w:p>
    <w:p w14:paraId="46F1DD2B" w14:textId="77777777" w:rsidR="004C2F90" w:rsidRPr="00071271" w:rsidRDefault="004C2F90" w:rsidP="00071271">
      <w:pPr>
        <w:numPr>
          <w:ilvl w:val="0"/>
          <w:numId w:val="25"/>
        </w:numPr>
        <w:tabs>
          <w:tab w:val="clear" w:pos="720"/>
        </w:tabs>
        <w:suppressAutoHyphens/>
        <w:spacing w:after="0" w:line="240" w:lineRule="auto"/>
        <w:ind w:left="1418" w:right="-2"/>
      </w:pPr>
      <w:r w:rsidRPr="00071271">
        <w:t xml:space="preserve">Om </w:t>
      </w:r>
      <w:proofErr w:type="spellStart"/>
      <w:r w:rsidRPr="00071271">
        <w:t>pat</w:t>
      </w:r>
      <w:proofErr w:type="spellEnd"/>
      <w:r w:rsidRPr="00071271">
        <w:t xml:space="preserve"> har en fungerande CPAP-behandling - sänks ofta vårdnivån.</w:t>
      </w:r>
    </w:p>
    <w:p w14:paraId="76D65314" w14:textId="77777777" w:rsidR="004C2F90" w:rsidRDefault="004C2F90" w:rsidP="00C96488">
      <w:pPr>
        <w:pStyle w:val="Heading2"/>
      </w:pPr>
      <w:r>
        <w:t>Pat som skrivs ut till avdelningen</w:t>
      </w:r>
    </w:p>
    <w:p w14:paraId="173E12C4" w14:textId="77777777" w:rsidR="004C2F90" w:rsidRDefault="004C2F90" w:rsidP="0017737C">
      <w:pPr>
        <w:ind w:left="993" w:right="-2"/>
      </w:pPr>
      <w:r>
        <w:t xml:space="preserve">Om </w:t>
      </w:r>
      <w:proofErr w:type="spellStart"/>
      <w:r>
        <w:t>pat</w:t>
      </w:r>
      <w:proofErr w:type="spellEnd"/>
      <w:r>
        <w:t xml:space="preserve"> anses klara sig med hjälp av CPAP så skall det vara patientens </w:t>
      </w:r>
      <w:r>
        <w:rPr>
          <w:i/>
        </w:rPr>
        <w:t>egna tidigare utprovade</w:t>
      </w:r>
      <w:r>
        <w:t xml:space="preserve"> CPAP och inte en ny som sjukhuset tillhandahåller.</w:t>
      </w:r>
    </w:p>
    <w:p w14:paraId="43629D47" w14:textId="77777777" w:rsidR="004C2F90" w:rsidRDefault="004C2F90" w:rsidP="0017737C">
      <w:pPr>
        <w:ind w:left="993" w:right="-2"/>
        <w:rPr>
          <w:u w:val="single"/>
        </w:rPr>
      </w:pPr>
      <w:r>
        <w:t>Övervakning skall ske med POX och tillsyn som reagerar på eventuellt larm.</w:t>
      </w:r>
    </w:p>
    <w:p w14:paraId="39388FD9" w14:textId="77777777" w:rsidR="004C2F90" w:rsidRDefault="004C2F90" w:rsidP="0017737C">
      <w:pPr>
        <w:ind w:left="993" w:right="-2"/>
        <w:rPr>
          <w:u w:val="single"/>
        </w:rPr>
      </w:pPr>
    </w:p>
    <w:p w14:paraId="49F3569E" w14:textId="77777777" w:rsidR="004C2F90" w:rsidRDefault="004C2F90" w:rsidP="0017737C">
      <w:pPr>
        <w:ind w:left="993" w:right="-2"/>
        <w:rPr>
          <w:rFonts w:ascii="Arial" w:hAnsi="Arial" w:cs="Arial"/>
          <w:bCs/>
        </w:rPr>
      </w:pPr>
    </w:p>
    <w:p w14:paraId="174EBCA0" w14:textId="77777777" w:rsidR="004C2F90" w:rsidRDefault="004C2F90" w:rsidP="0017737C">
      <w:pPr>
        <w:ind w:left="993" w:right="-2"/>
        <w:rPr>
          <w:rFonts w:ascii="Arial" w:hAnsi="Arial" w:cs="Arial"/>
          <w:bCs/>
        </w:rPr>
      </w:pPr>
    </w:p>
    <w:p w14:paraId="42A6F5B4" w14:textId="77777777" w:rsidR="004C2F90" w:rsidRDefault="004C2F90" w:rsidP="0017737C">
      <w:pPr>
        <w:ind w:left="993" w:right="-2"/>
        <w:rPr>
          <w:rFonts w:ascii="Arial" w:hAnsi="Arial" w:cs="Arial"/>
          <w:bCs/>
        </w:rPr>
      </w:pPr>
    </w:p>
    <w:p w14:paraId="1A2CE158" w14:textId="77777777" w:rsidR="004C2F90" w:rsidRDefault="004C2F90" w:rsidP="0017737C">
      <w:pPr>
        <w:ind w:left="993" w:right="-2"/>
        <w:rPr>
          <w:rFonts w:ascii="Arial" w:hAnsi="Arial" w:cs="Arial"/>
          <w:bCs/>
        </w:rPr>
      </w:pPr>
    </w:p>
    <w:p w14:paraId="46CDB679" w14:textId="77777777" w:rsidR="004C2F90" w:rsidRDefault="004C2F90" w:rsidP="0017737C">
      <w:pPr>
        <w:ind w:left="993" w:right="-2"/>
        <w:rPr>
          <w:rFonts w:ascii="Arial" w:hAnsi="Arial" w:cs="Arial"/>
          <w:bCs/>
        </w:rPr>
      </w:pPr>
    </w:p>
    <w:p w14:paraId="5CDE2110" w14:textId="77777777" w:rsidR="004C2F90" w:rsidRDefault="004C2F90" w:rsidP="0017737C">
      <w:pPr>
        <w:ind w:left="993" w:right="-2"/>
        <w:rPr>
          <w:rFonts w:ascii="Arial" w:hAnsi="Arial" w:cs="Arial"/>
          <w:bCs/>
        </w:rPr>
      </w:pPr>
    </w:p>
    <w:p w14:paraId="50A74C3C" w14:textId="77777777" w:rsidR="004C2F90" w:rsidRDefault="004C2F90" w:rsidP="00E019CF">
      <w:pPr>
        <w:pStyle w:val="Heading2"/>
      </w:pPr>
      <w:r>
        <w:t>Patient kan skrivas ut till hemmet om:</w:t>
      </w:r>
    </w:p>
    <w:p w14:paraId="3D248971" w14:textId="77777777" w:rsidR="004C2F90" w:rsidRPr="000E4274" w:rsidRDefault="004C2F90" w:rsidP="000E4274">
      <w:pPr>
        <w:numPr>
          <w:ilvl w:val="0"/>
          <w:numId w:val="31"/>
        </w:numPr>
        <w:suppressAutoHyphens/>
        <w:spacing w:after="0" w:line="240" w:lineRule="auto"/>
        <w:ind w:left="1418" w:right="0"/>
      </w:pPr>
      <w:r w:rsidRPr="000E4274">
        <w:t xml:space="preserve">Patienten har en väl fungerande CPAP-behandling sedan tidigare och förstår att använda den, även vid ”tupplur”, den första veckan efter operation. </w:t>
      </w:r>
    </w:p>
    <w:p w14:paraId="3DB98041" w14:textId="77777777" w:rsidR="004C2F90" w:rsidRPr="000E4274" w:rsidRDefault="004C2F90" w:rsidP="000E4274">
      <w:pPr>
        <w:numPr>
          <w:ilvl w:val="0"/>
          <w:numId w:val="31"/>
        </w:numPr>
        <w:suppressAutoHyphens/>
        <w:spacing w:after="0" w:line="240" w:lineRule="auto"/>
        <w:ind w:left="1418" w:right="0"/>
      </w:pPr>
      <w:r w:rsidRPr="000E4274">
        <w:t xml:space="preserve">Patienten inte har någon belastande </w:t>
      </w:r>
      <w:proofErr w:type="spellStart"/>
      <w:r w:rsidRPr="000E4274">
        <w:t>comorbiditet</w:t>
      </w:r>
      <w:proofErr w:type="spellEnd"/>
      <w:r w:rsidRPr="000E4274">
        <w:t>.</w:t>
      </w:r>
    </w:p>
    <w:p w14:paraId="107A0D0A" w14:textId="727F9CEF" w:rsidR="004C2F90" w:rsidRPr="000E4274" w:rsidRDefault="004C2F90" w:rsidP="000E4274">
      <w:pPr>
        <w:pStyle w:val="ListParagraph"/>
        <w:numPr>
          <w:ilvl w:val="0"/>
          <w:numId w:val="0"/>
        </w:numPr>
        <w:suppressAutoHyphens/>
        <w:spacing w:after="160" w:line="256" w:lineRule="auto"/>
        <w:ind w:left="1418" w:right="0"/>
      </w:pPr>
      <w:r w:rsidRPr="000E4274">
        <w:t xml:space="preserve">Patienten inte har genomgått kirurgi som i sig riskerar att förvärra apné </w:t>
      </w:r>
    </w:p>
    <w:p w14:paraId="355300CA" w14:textId="77777777" w:rsidR="004C2F90" w:rsidRPr="000E4274" w:rsidRDefault="004C2F90" w:rsidP="000E4274">
      <w:pPr>
        <w:pStyle w:val="ListParagraph"/>
        <w:numPr>
          <w:ilvl w:val="0"/>
          <w:numId w:val="26"/>
        </w:numPr>
        <w:suppressAutoHyphens/>
        <w:spacing w:after="160" w:line="256" w:lineRule="auto"/>
        <w:ind w:left="1418" w:right="0"/>
      </w:pPr>
      <w:r w:rsidRPr="000E4274">
        <w:t xml:space="preserve">Om ingen eller endast små mängder opioid har använts per op. Om opioider använts så skall </w:t>
      </w:r>
      <w:proofErr w:type="spellStart"/>
      <w:r w:rsidRPr="000E4274">
        <w:t>pat</w:t>
      </w:r>
      <w:proofErr w:type="spellEnd"/>
      <w:r w:rsidRPr="000E4274">
        <w:t xml:space="preserve"> övervakas med förlängd post </w:t>
      </w:r>
      <w:proofErr w:type="spellStart"/>
      <w:r w:rsidRPr="000E4274">
        <w:t>op</w:t>
      </w:r>
      <w:proofErr w:type="spellEnd"/>
      <w:r w:rsidRPr="000E4274">
        <w:t xml:space="preserve"> innan utskrivning. Om </w:t>
      </w:r>
      <w:proofErr w:type="spellStart"/>
      <w:r w:rsidRPr="000E4274">
        <w:t>pat</w:t>
      </w:r>
      <w:proofErr w:type="spellEnd"/>
      <w:r w:rsidRPr="000E4274">
        <w:t xml:space="preserve"> skall </w:t>
      </w:r>
      <w:proofErr w:type="spellStart"/>
      <w:r w:rsidRPr="000E4274">
        <w:t>smärtstillas</w:t>
      </w:r>
      <w:proofErr w:type="spellEnd"/>
      <w:r w:rsidRPr="000E4274">
        <w:t xml:space="preserve"> med opioider i hemmet så skall </w:t>
      </w:r>
      <w:proofErr w:type="spellStart"/>
      <w:r w:rsidRPr="000E4274">
        <w:t>pat</w:t>
      </w:r>
      <w:proofErr w:type="spellEnd"/>
      <w:r w:rsidRPr="000E4274">
        <w:t xml:space="preserve"> ha provat detta under UVA-vården utan tendens till apné.</w:t>
      </w:r>
    </w:p>
    <w:p w14:paraId="4C521C26" w14:textId="77777777" w:rsidR="004C2F90" w:rsidRPr="000E4274" w:rsidRDefault="004C2F90" w:rsidP="000E4274">
      <w:pPr>
        <w:pStyle w:val="ListParagraph"/>
        <w:numPr>
          <w:ilvl w:val="0"/>
          <w:numId w:val="26"/>
        </w:numPr>
        <w:suppressAutoHyphens/>
        <w:spacing w:after="160" w:line="256" w:lineRule="auto"/>
        <w:ind w:left="1418" w:right="0"/>
      </w:pPr>
      <w:r w:rsidRPr="000E4274">
        <w:t>Råd skall ges att inte ta lugnande medicin, sömnmedicin eller alkohol kommande vecka.</w:t>
      </w:r>
    </w:p>
    <w:p w14:paraId="050EC4AF" w14:textId="77777777" w:rsidR="004C2F90" w:rsidRPr="000E4274" w:rsidRDefault="004C2F90" w:rsidP="000E4274">
      <w:pPr>
        <w:pStyle w:val="ListParagraph"/>
        <w:numPr>
          <w:ilvl w:val="0"/>
          <w:numId w:val="26"/>
        </w:numPr>
        <w:suppressAutoHyphens/>
        <w:spacing w:after="160" w:line="256" w:lineRule="auto"/>
        <w:ind w:left="1418" w:right="0"/>
      </w:pPr>
      <w:r w:rsidRPr="000E4274">
        <w:t>Utskrivningen görs av erfaren anestesiolog och operatören i samråd.</w:t>
      </w:r>
    </w:p>
    <w:p w14:paraId="229C301D" w14:textId="77777777" w:rsidR="004C2F90" w:rsidRPr="00E214E0" w:rsidRDefault="004C2F90" w:rsidP="00435759">
      <w:pPr>
        <w:pStyle w:val="ListParagraph"/>
        <w:numPr>
          <w:ilvl w:val="0"/>
          <w:numId w:val="0"/>
        </w:numPr>
        <w:ind w:left="1712"/>
        <w:rPr>
          <w:sz w:val="12"/>
          <w:szCs w:val="12"/>
        </w:rPr>
      </w:pPr>
    </w:p>
    <w:p w14:paraId="5CEE8766" w14:textId="77777777" w:rsidR="004C2F90" w:rsidRDefault="004C2F90" w:rsidP="00435759">
      <w:pPr>
        <w:pStyle w:val="ListParagraph"/>
        <w:numPr>
          <w:ilvl w:val="0"/>
          <w:numId w:val="0"/>
        </w:numPr>
        <w:ind w:left="1418"/>
      </w:pPr>
      <w:r w:rsidRPr="000F3074">
        <w:t xml:space="preserve">Pat får med sig ett skriftligt informationsblad hem av utskrivande ansvarig sköterska på UVA </w:t>
      </w:r>
      <w:r w:rsidRPr="00435759">
        <w:t>(se bilaga 3)</w:t>
      </w:r>
    </w:p>
    <w:p w14:paraId="45CD3D1B" w14:textId="77777777" w:rsidR="004C2F90" w:rsidRPr="00435759" w:rsidRDefault="004C2F90" w:rsidP="00E019CF">
      <w:pPr>
        <w:pStyle w:val="ListParagraph"/>
        <w:numPr>
          <w:ilvl w:val="0"/>
          <w:numId w:val="0"/>
        </w:numPr>
        <w:ind w:left="1712"/>
        <w:rPr>
          <w:sz w:val="2"/>
          <w:szCs w:val="2"/>
        </w:rPr>
      </w:pPr>
    </w:p>
    <w:p w14:paraId="42213881" w14:textId="77777777" w:rsidR="00C96488" w:rsidRDefault="00C96488">
      <w:pPr>
        <w:spacing w:after="0" w:line="240" w:lineRule="auto"/>
        <w:ind w:left="0" w:right="0"/>
        <w:rPr>
          <w:rFonts w:asciiTheme="majorHAnsi" w:eastAsiaTheme="majorEastAsia" w:hAnsiTheme="majorHAnsi" w:cstheme="majorBidi"/>
          <w:bCs/>
          <w:color w:val="000000" w:themeColor="text1"/>
          <w:sz w:val="40"/>
          <w:szCs w:val="26"/>
        </w:rPr>
      </w:pPr>
      <w:r>
        <w:br w:type="page"/>
      </w:r>
    </w:p>
    <w:p w14:paraId="6DAE019C" w14:textId="2F649E7F" w:rsidR="004C2F90" w:rsidRPr="00D47528" w:rsidRDefault="004C2F90" w:rsidP="004C2F90">
      <w:pPr>
        <w:pStyle w:val="Heading2"/>
        <w:rPr>
          <w:lang w:val="en-US"/>
        </w:rPr>
      </w:pPr>
      <w:proofErr w:type="spellStart"/>
      <w:r w:rsidRPr="00D47528">
        <w:rPr>
          <w:lang w:val="en-US"/>
        </w:rPr>
        <w:t>Referenser</w:t>
      </w:r>
      <w:proofErr w:type="spellEnd"/>
    </w:p>
    <w:p w14:paraId="47809E7B" w14:textId="77777777" w:rsidR="004C2F90" w:rsidRPr="00D47528" w:rsidRDefault="004C2F90" w:rsidP="004C2F90">
      <w:pPr>
        <w:rPr>
          <w:lang w:val="en-US"/>
        </w:rPr>
      </w:pPr>
      <w:r w:rsidRPr="00D47528">
        <w:rPr>
          <w:lang w:val="en-US"/>
        </w:rPr>
        <w:t>Practice Guidelines for the Perioperative Management of Patients with Obstructive Sleep Apnea, An Updated Report by the American Society of Anesthesiologists Task Force on Perioperative Management of Patients with Obstructive Sleep Apnea. Anesthesiology 2014; 120:00–00</w:t>
      </w:r>
    </w:p>
    <w:p w14:paraId="51DFC072" w14:textId="77777777" w:rsidR="00435759" w:rsidRPr="00D47528" w:rsidRDefault="00435759" w:rsidP="004C2F90">
      <w:pPr>
        <w:rPr>
          <w:sz w:val="4"/>
          <w:szCs w:val="4"/>
          <w:lang w:val="en-US"/>
        </w:rPr>
      </w:pPr>
    </w:p>
    <w:p w14:paraId="12F8B190" w14:textId="77777777" w:rsidR="004C2F90" w:rsidRDefault="004C2F90" w:rsidP="004C2F90">
      <w:pPr>
        <w:rPr>
          <w:lang w:val="de-DE"/>
        </w:rPr>
      </w:pPr>
      <w:r w:rsidRPr="00D47528">
        <w:rPr>
          <w:lang w:val="en-US"/>
        </w:rPr>
        <w:t xml:space="preserve">Joshi GP et al: Society for Ambulatory Anesthesia consensus statement on preoperative selection of adult patients with obstructive sleep apnea scheduled for ambulatory surgery. </w:t>
      </w:r>
      <w:proofErr w:type="spellStart"/>
      <w:r>
        <w:rPr>
          <w:lang w:val="de-DE"/>
        </w:rPr>
        <w:t>Anesth</w:t>
      </w:r>
      <w:proofErr w:type="spellEnd"/>
      <w:r>
        <w:rPr>
          <w:lang w:val="de-DE"/>
        </w:rPr>
        <w:t xml:space="preserve"> Analg 2012</w:t>
      </w:r>
    </w:p>
    <w:p w14:paraId="1E2C15D1" w14:textId="77777777" w:rsidR="00435759" w:rsidRPr="00435759" w:rsidRDefault="00435759" w:rsidP="004C2F90">
      <w:pPr>
        <w:rPr>
          <w:sz w:val="2"/>
          <w:szCs w:val="2"/>
          <w:lang w:val="en-GB"/>
        </w:rPr>
      </w:pPr>
    </w:p>
    <w:p w14:paraId="1F93F2F7" w14:textId="77777777" w:rsidR="004C2F90" w:rsidRDefault="004C2F90" w:rsidP="004C2F90">
      <w:pPr>
        <w:rPr>
          <w:lang w:val="en-GB"/>
        </w:rPr>
      </w:pPr>
      <w:proofErr w:type="spellStart"/>
      <w:r>
        <w:rPr>
          <w:lang w:val="en-GB"/>
        </w:rPr>
        <w:t>Ankichetty</w:t>
      </w:r>
      <w:proofErr w:type="spellEnd"/>
      <w:r>
        <w:rPr>
          <w:lang w:val="en-GB"/>
        </w:rPr>
        <w:t xml:space="preserve"> S, Chung F. Considerations for patients with obstructive sleep apnoea undergoing ambulatory surgery. Current Opinion in </w:t>
      </w:r>
      <w:proofErr w:type="spellStart"/>
      <w:r>
        <w:rPr>
          <w:lang w:val="en-GB"/>
        </w:rPr>
        <w:t>Anaesthesiolgy</w:t>
      </w:r>
      <w:proofErr w:type="spellEnd"/>
      <w:r>
        <w:rPr>
          <w:lang w:val="en-GB"/>
        </w:rPr>
        <w:t xml:space="preserve"> 2011;24:605-11.</w:t>
      </w:r>
    </w:p>
    <w:p w14:paraId="09DCBB96" w14:textId="77777777" w:rsidR="004C2F90" w:rsidRPr="00435759" w:rsidRDefault="004C2F90" w:rsidP="004C2F90">
      <w:pPr>
        <w:rPr>
          <w:sz w:val="6"/>
          <w:szCs w:val="10"/>
          <w:lang w:val="en-GB"/>
        </w:rPr>
      </w:pPr>
    </w:p>
    <w:p w14:paraId="74151266" w14:textId="77777777" w:rsidR="004C2F90" w:rsidRPr="00D47528" w:rsidRDefault="004C2F90" w:rsidP="004C2F90">
      <w:pPr>
        <w:rPr>
          <w:lang w:val="en-US"/>
        </w:rPr>
      </w:pPr>
      <w:proofErr w:type="spellStart"/>
      <w:r>
        <w:rPr>
          <w:lang w:val="en-GB"/>
        </w:rPr>
        <w:t>Stierer</w:t>
      </w:r>
      <w:proofErr w:type="spellEnd"/>
      <w:r>
        <w:rPr>
          <w:lang w:val="en-GB"/>
        </w:rPr>
        <w:t xml:space="preserve"> TL, Wright C, George A, Thompson RE, Wu CL, Collop N. Risk assessment of obstructive sleep apnoea in a population of patients undergoing ambulatory surgery. J Clin Sleep Med 2010;6:467-72.</w:t>
      </w:r>
    </w:p>
    <w:p w14:paraId="676FDA00" w14:textId="1C4DAE6C" w:rsidR="004C2F90" w:rsidRDefault="004C2F90" w:rsidP="004C2F90">
      <w:pPr>
        <w:rPr>
          <w:lang w:val="en-GB"/>
        </w:rPr>
      </w:pPr>
      <w:r w:rsidRPr="00D47528">
        <w:rPr>
          <w:lang w:val="en-US"/>
        </w:rPr>
        <w:t xml:space="preserve">Gross JB et al: Practice Guidelines for the Perioperative Management of Patients with Obstructive Sleep Apnea. </w:t>
      </w:r>
      <w:proofErr w:type="spellStart"/>
      <w:r>
        <w:rPr>
          <w:lang w:val="de-DE"/>
        </w:rPr>
        <w:t>Anesthesiology</w:t>
      </w:r>
      <w:proofErr w:type="spellEnd"/>
      <w:r>
        <w:rPr>
          <w:lang w:val="de-DE"/>
        </w:rPr>
        <w:t xml:space="preserve"> 2006</w:t>
      </w:r>
    </w:p>
    <w:p w14:paraId="490B1115" w14:textId="77777777" w:rsidR="004C2F90" w:rsidRPr="00435759" w:rsidRDefault="004C2F90" w:rsidP="004C2F90">
      <w:pPr>
        <w:rPr>
          <w:sz w:val="4"/>
          <w:szCs w:val="4"/>
          <w:lang w:val="en-GB"/>
        </w:rPr>
      </w:pPr>
    </w:p>
    <w:p w14:paraId="06E88808" w14:textId="581D6B26" w:rsidR="004C2F90" w:rsidRPr="00435759" w:rsidRDefault="004C2F90" w:rsidP="004C2F90">
      <w:pPr>
        <w:rPr>
          <w:sz w:val="2"/>
          <w:szCs w:val="4"/>
          <w:lang w:val="en-GB"/>
        </w:rPr>
      </w:pPr>
      <w:r>
        <w:rPr>
          <w:lang w:val="en-GB"/>
        </w:rPr>
        <w:t xml:space="preserve">Seet E, Chung F. Management of sleep apnoea in adults – functional algorithms for the peri-operative period: continuing professional development. Can J </w:t>
      </w:r>
      <w:proofErr w:type="spellStart"/>
      <w:r>
        <w:rPr>
          <w:lang w:val="en-GB"/>
        </w:rPr>
        <w:t>Anesth</w:t>
      </w:r>
      <w:proofErr w:type="spellEnd"/>
      <w:r>
        <w:rPr>
          <w:lang w:val="en-GB"/>
        </w:rPr>
        <w:t xml:space="preserve"> 2010;57:849-64.</w:t>
      </w:r>
    </w:p>
    <w:p w14:paraId="21B75CFF" w14:textId="77777777" w:rsidR="004C2F90" w:rsidRPr="00703B87" w:rsidRDefault="004C2F90" w:rsidP="004C2F90">
      <w:proofErr w:type="spellStart"/>
      <w:r>
        <w:rPr>
          <w:lang w:val="en-GB"/>
        </w:rPr>
        <w:t>Saravanna</w:t>
      </w:r>
      <w:proofErr w:type="spellEnd"/>
      <w:r>
        <w:rPr>
          <w:lang w:val="en-GB"/>
        </w:rPr>
        <w:t xml:space="preserve"> </w:t>
      </w:r>
      <w:proofErr w:type="spellStart"/>
      <w:r>
        <w:rPr>
          <w:lang w:val="en-GB"/>
        </w:rPr>
        <w:t>Ankichetty</w:t>
      </w:r>
      <w:proofErr w:type="spellEnd"/>
      <w:r>
        <w:rPr>
          <w:lang w:val="en-GB"/>
        </w:rPr>
        <w:t xml:space="preserve"> et al. A systematic review of the effects of sedatives and </w:t>
      </w:r>
      <w:proofErr w:type="spellStart"/>
      <w:r>
        <w:rPr>
          <w:lang w:val="en-GB"/>
        </w:rPr>
        <w:t>anesthetics</w:t>
      </w:r>
      <w:proofErr w:type="spellEnd"/>
      <w:r>
        <w:rPr>
          <w:lang w:val="en-GB"/>
        </w:rPr>
        <w:t xml:space="preserve"> in patients with obstructive sleep </w:t>
      </w:r>
      <w:proofErr w:type="spellStart"/>
      <w:r>
        <w:rPr>
          <w:lang w:val="en-GB"/>
        </w:rPr>
        <w:t>apnea</w:t>
      </w:r>
      <w:proofErr w:type="spellEnd"/>
      <w:r>
        <w:rPr>
          <w:lang w:val="en-GB"/>
        </w:rPr>
        <w:t xml:space="preserve">. </w:t>
      </w:r>
      <w:r w:rsidRPr="00703B87">
        <w:t xml:space="preserve">J </w:t>
      </w:r>
      <w:proofErr w:type="spellStart"/>
      <w:r w:rsidRPr="00703B87">
        <w:t>Anesthesiol</w:t>
      </w:r>
      <w:proofErr w:type="spellEnd"/>
      <w:r w:rsidRPr="00703B87">
        <w:t xml:space="preserve"> </w:t>
      </w:r>
      <w:proofErr w:type="spellStart"/>
      <w:r w:rsidRPr="00703B87">
        <w:t>Clin</w:t>
      </w:r>
      <w:proofErr w:type="spellEnd"/>
      <w:r w:rsidRPr="00703B87">
        <w:t xml:space="preserve"> </w:t>
      </w:r>
      <w:proofErr w:type="spellStart"/>
      <w:r w:rsidRPr="00703B87">
        <w:t>Pharmacol</w:t>
      </w:r>
      <w:proofErr w:type="spellEnd"/>
      <w:r w:rsidRPr="00703B87">
        <w:t xml:space="preserve"> 2011 </w:t>
      </w:r>
      <w:proofErr w:type="spellStart"/>
      <w:r w:rsidRPr="00703B87">
        <w:t>Oct</w:t>
      </w:r>
      <w:proofErr w:type="spellEnd"/>
      <w:r w:rsidRPr="00703B87">
        <w:t>-dec; 27(4) 447-458</w:t>
      </w:r>
      <w:r w:rsidRPr="00703B87">
        <w:br/>
      </w:r>
    </w:p>
    <w:p w14:paraId="7821ADEF" w14:textId="77777777" w:rsidR="004C2F90" w:rsidRDefault="004C2F90" w:rsidP="004C2F90">
      <w:pPr>
        <w:rPr>
          <w:rFonts w:ascii="Arial" w:hAnsi="Arial" w:cs="Arial"/>
          <w:b/>
        </w:rPr>
      </w:pPr>
    </w:p>
    <w:p w14:paraId="3F1A9174" w14:textId="77777777" w:rsidR="004C2F90" w:rsidRPr="004C2F90" w:rsidRDefault="004C2F90" w:rsidP="004C2F90">
      <w:pPr>
        <w:pStyle w:val="Heading2"/>
      </w:pPr>
      <w:r w:rsidRPr="004C2F90">
        <w:t>Bilagor</w:t>
      </w:r>
    </w:p>
    <w:p w14:paraId="794AD917" w14:textId="77777777" w:rsidR="004C2F90" w:rsidRPr="00C96488" w:rsidRDefault="004C2F90" w:rsidP="004C2F90">
      <w:r w:rsidRPr="00C96488">
        <w:t>Bilaga 1: STOP-BANG formulär</w:t>
      </w:r>
    </w:p>
    <w:p w14:paraId="47775246" w14:textId="77777777" w:rsidR="004C2F90" w:rsidRPr="00C96488" w:rsidRDefault="004C2F90" w:rsidP="004C2F90">
      <w:r w:rsidRPr="00C96488">
        <w:t xml:space="preserve">Bilaga 2: Riskvärdering av post </w:t>
      </w:r>
      <w:proofErr w:type="spellStart"/>
      <w:r w:rsidRPr="00C96488">
        <w:t>op</w:t>
      </w:r>
      <w:proofErr w:type="spellEnd"/>
      <w:r w:rsidRPr="00C96488">
        <w:t xml:space="preserve"> vårdnivå</w:t>
      </w:r>
    </w:p>
    <w:p w14:paraId="479C1847" w14:textId="77777777" w:rsidR="004C2F90" w:rsidRPr="00C96488" w:rsidRDefault="004C2F90" w:rsidP="004C2F90">
      <w:r w:rsidRPr="00C96488">
        <w:t xml:space="preserve">Bilaga 3: Information till patient vid utskrivning </w:t>
      </w:r>
    </w:p>
    <w:p w14:paraId="4A5C3542" w14:textId="77777777" w:rsidR="004C2F90" w:rsidRDefault="004C2F90" w:rsidP="004C2F90"/>
    <w:p w14:paraId="4E73FA2B" w14:textId="77777777" w:rsidR="004C2F90" w:rsidRDefault="004C2F90" w:rsidP="004C2F90">
      <w:pPr>
        <w:rPr>
          <w:rFonts w:ascii="Arial" w:hAnsi="Arial" w:cs="Arial"/>
          <w:b/>
          <w:sz w:val="28"/>
          <w:szCs w:val="28"/>
        </w:rPr>
      </w:pPr>
    </w:p>
    <w:p w14:paraId="2F3B2CFC" w14:textId="77777777" w:rsidR="00C96488" w:rsidRDefault="00C96488">
      <w:pPr>
        <w:spacing w:after="0" w:line="240" w:lineRule="auto"/>
        <w:ind w:left="0" w:right="0"/>
        <w:rPr>
          <w:rFonts w:ascii="Arial" w:hAnsi="Arial" w:cs="Arial"/>
          <w:b/>
          <w:sz w:val="28"/>
          <w:szCs w:val="28"/>
        </w:rPr>
      </w:pPr>
      <w:r>
        <w:rPr>
          <w:rFonts w:ascii="Arial" w:hAnsi="Arial" w:cs="Arial"/>
          <w:b/>
          <w:sz w:val="28"/>
          <w:szCs w:val="28"/>
        </w:rPr>
        <w:br w:type="page"/>
      </w:r>
    </w:p>
    <w:p w14:paraId="5251319D" w14:textId="1EA4B186" w:rsidR="004C2F90" w:rsidRDefault="004C2F90" w:rsidP="004C2F90">
      <w:pPr>
        <w:rPr>
          <w:rFonts w:ascii="Arial" w:hAnsi="Arial" w:cs="Arial"/>
          <w:b/>
          <w:sz w:val="28"/>
          <w:szCs w:val="28"/>
        </w:rPr>
      </w:pPr>
      <w:r w:rsidRPr="00025C79">
        <w:rPr>
          <w:rFonts w:ascii="Arial" w:hAnsi="Arial" w:cs="Arial"/>
          <w:b/>
          <w:sz w:val="28"/>
          <w:szCs w:val="28"/>
        </w:rPr>
        <w:t>Bilaga 1</w:t>
      </w:r>
    </w:p>
    <w:p w14:paraId="0FE946C1" w14:textId="77777777" w:rsidR="004C2F90" w:rsidRPr="00025C79" w:rsidRDefault="004C2F90" w:rsidP="004C2F90">
      <w:pPr>
        <w:rPr>
          <w:rFonts w:ascii="Arial" w:hAnsi="Arial" w:cs="Arial"/>
          <w:b/>
          <w:bCs/>
          <w:sz w:val="28"/>
          <w:szCs w:val="28"/>
        </w:rPr>
      </w:pPr>
    </w:p>
    <w:p w14:paraId="034C111D" w14:textId="77777777" w:rsidR="004C2F90" w:rsidRDefault="004C2F90" w:rsidP="004C2F90">
      <w:pPr>
        <w:rPr>
          <w:b/>
          <w:bCs/>
          <w:sz w:val="32"/>
          <w:szCs w:val="32"/>
        </w:rPr>
      </w:pPr>
      <w:r>
        <w:rPr>
          <w:b/>
          <w:bCs/>
          <w:sz w:val="32"/>
          <w:szCs w:val="32"/>
        </w:rPr>
        <w:t>STOP BANG – frågeformulär</w:t>
      </w:r>
    </w:p>
    <w:p w14:paraId="18394574" w14:textId="77777777" w:rsidR="004C2F90" w:rsidRDefault="004C2F90" w:rsidP="004C2F90">
      <w:pPr>
        <w:rPr>
          <w:b/>
          <w:bCs/>
          <w:sz w:val="32"/>
          <w:szCs w:val="32"/>
        </w:rPr>
      </w:pPr>
    </w:p>
    <w:p w14:paraId="682A244B" w14:textId="77777777" w:rsidR="004C2F90" w:rsidRDefault="004C2F90" w:rsidP="004C2F90">
      <w:pPr>
        <w:numPr>
          <w:ilvl w:val="0"/>
          <w:numId w:val="32"/>
        </w:numPr>
        <w:suppressAutoHyphens/>
        <w:spacing w:after="200" w:line="276" w:lineRule="auto"/>
        <w:ind w:right="0"/>
        <w:contextualSpacing/>
        <w:rPr>
          <w:rFonts w:eastAsia="Calibri"/>
          <w:lang w:eastAsia="en-US"/>
        </w:rPr>
      </w:pPr>
      <w:proofErr w:type="spellStart"/>
      <w:r>
        <w:rPr>
          <w:rFonts w:eastAsia="Calibri"/>
          <w:b/>
          <w:lang w:eastAsia="en-US"/>
        </w:rPr>
        <w:t>Snoring</w:t>
      </w:r>
      <w:proofErr w:type="spellEnd"/>
    </w:p>
    <w:p w14:paraId="33BF4815" w14:textId="77777777" w:rsidR="004C2F90" w:rsidRDefault="004C2F90" w:rsidP="004C2F90">
      <w:pPr>
        <w:spacing w:after="200" w:line="276" w:lineRule="auto"/>
        <w:ind w:left="720"/>
        <w:contextualSpacing/>
        <w:rPr>
          <w:rFonts w:eastAsia="Calibri"/>
          <w:b/>
          <w:lang w:eastAsia="en-US"/>
        </w:rPr>
      </w:pPr>
      <w:r>
        <w:rPr>
          <w:rFonts w:eastAsia="Calibri"/>
          <w:lang w:eastAsia="en-US"/>
        </w:rPr>
        <w:t xml:space="preserve">Snarkar du </w:t>
      </w:r>
      <w:r w:rsidRPr="00C96488">
        <w:rPr>
          <w:rFonts w:eastAsia="Calibri"/>
        </w:rPr>
        <w:t>högljutt (högre än samtalston eller</w:t>
      </w:r>
      <w:r>
        <w:rPr>
          <w:rFonts w:eastAsia="Calibri"/>
          <w:lang w:eastAsia="en-US"/>
        </w:rPr>
        <w:t xml:space="preserve"> så att det hörs genom en stängd dörr)?</w:t>
      </w:r>
    </w:p>
    <w:p w14:paraId="4C3D2A9D" w14:textId="77777777" w:rsidR="004C2F90" w:rsidRDefault="004C2F90" w:rsidP="004C2F90">
      <w:pPr>
        <w:numPr>
          <w:ilvl w:val="0"/>
          <w:numId w:val="32"/>
        </w:numPr>
        <w:suppressAutoHyphens/>
        <w:spacing w:after="200" w:line="276" w:lineRule="auto"/>
        <w:ind w:right="0"/>
        <w:contextualSpacing/>
        <w:rPr>
          <w:rFonts w:eastAsia="Calibri"/>
          <w:lang w:eastAsia="en-US"/>
        </w:rPr>
      </w:pPr>
      <w:proofErr w:type="spellStart"/>
      <w:r>
        <w:rPr>
          <w:rFonts w:eastAsia="Calibri"/>
          <w:b/>
          <w:lang w:eastAsia="en-US"/>
        </w:rPr>
        <w:t>Tired</w:t>
      </w:r>
      <w:proofErr w:type="spellEnd"/>
    </w:p>
    <w:p w14:paraId="6198B2D5" w14:textId="77777777" w:rsidR="004C2F90" w:rsidRDefault="004C2F90" w:rsidP="004C2F90">
      <w:pPr>
        <w:spacing w:after="200" w:line="276" w:lineRule="auto"/>
        <w:ind w:left="720"/>
        <w:contextualSpacing/>
        <w:rPr>
          <w:rFonts w:eastAsia="Calibri"/>
          <w:b/>
          <w:lang w:eastAsia="en-US"/>
        </w:rPr>
      </w:pPr>
      <w:r>
        <w:rPr>
          <w:rFonts w:eastAsia="Calibri"/>
          <w:lang w:eastAsia="en-US"/>
        </w:rPr>
        <w:t>Är du ofta trött, utmattad eller sömnig dagtid?</w:t>
      </w:r>
    </w:p>
    <w:p w14:paraId="3A118180" w14:textId="77777777" w:rsidR="004C2F90" w:rsidRDefault="004C2F90" w:rsidP="004C2F90">
      <w:pPr>
        <w:numPr>
          <w:ilvl w:val="0"/>
          <w:numId w:val="32"/>
        </w:numPr>
        <w:suppressAutoHyphens/>
        <w:spacing w:after="200" w:line="276" w:lineRule="auto"/>
        <w:ind w:right="0"/>
        <w:contextualSpacing/>
        <w:rPr>
          <w:rFonts w:eastAsia="Calibri"/>
          <w:lang w:eastAsia="en-US"/>
        </w:rPr>
      </w:pPr>
      <w:proofErr w:type="spellStart"/>
      <w:r>
        <w:rPr>
          <w:rFonts w:eastAsia="Calibri"/>
          <w:b/>
          <w:lang w:eastAsia="en-US"/>
        </w:rPr>
        <w:t>Observed</w:t>
      </w:r>
      <w:proofErr w:type="spellEnd"/>
    </w:p>
    <w:p w14:paraId="4CA1E976" w14:textId="77777777" w:rsidR="004C2F90" w:rsidRDefault="004C2F90" w:rsidP="004C2F90">
      <w:pPr>
        <w:spacing w:after="200" w:line="276" w:lineRule="auto"/>
        <w:ind w:left="720"/>
        <w:contextualSpacing/>
        <w:rPr>
          <w:rFonts w:eastAsia="Calibri"/>
          <w:b/>
          <w:lang w:eastAsia="en-US"/>
        </w:rPr>
      </w:pPr>
      <w:r>
        <w:rPr>
          <w:rFonts w:eastAsia="Calibri"/>
          <w:lang w:eastAsia="en-US"/>
        </w:rPr>
        <w:t>Har någon observerat att du haft andningsuppehåll under sömn?</w:t>
      </w:r>
    </w:p>
    <w:p w14:paraId="7A862529" w14:textId="7693C067" w:rsidR="004C2F90" w:rsidRDefault="004C2F90" w:rsidP="004C2F90">
      <w:pPr>
        <w:numPr>
          <w:ilvl w:val="0"/>
          <w:numId w:val="32"/>
        </w:numPr>
        <w:suppressAutoHyphens/>
        <w:spacing w:after="200" w:line="276" w:lineRule="auto"/>
        <w:ind w:right="0"/>
        <w:contextualSpacing/>
        <w:rPr>
          <w:rFonts w:eastAsia="Calibri"/>
          <w:lang w:eastAsia="en-US"/>
        </w:rPr>
      </w:pPr>
      <w:proofErr w:type="spellStart"/>
      <w:r>
        <w:rPr>
          <w:rFonts w:eastAsia="Calibri"/>
          <w:b/>
          <w:lang w:eastAsia="en-US"/>
        </w:rPr>
        <w:t>Pressure</w:t>
      </w:r>
      <w:proofErr w:type="spellEnd"/>
    </w:p>
    <w:p w14:paraId="074C992C" w14:textId="77777777" w:rsidR="004C2F90" w:rsidRDefault="004C2F90" w:rsidP="004C2F90">
      <w:pPr>
        <w:spacing w:after="200" w:line="276" w:lineRule="auto"/>
        <w:ind w:left="720"/>
        <w:contextualSpacing/>
        <w:rPr>
          <w:rFonts w:eastAsia="Calibri"/>
          <w:b/>
          <w:lang w:eastAsia="en-US"/>
        </w:rPr>
      </w:pPr>
      <w:r>
        <w:rPr>
          <w:rFonts w:eastAsia="Calibri"/>
          <w:lang w:eastAsia="en-US"/>
        </w:rPr>
        <w:t>Behandlas du för högt blodtryck?</w:t>
      </w:r>
    </w:p>
    <w:p w14:paraId="209CE974" w14:textId="77777777" w:rsidR="004C2F90" w:rsidRDefault="004C2F90" w:rsidP="004C2F90">
      <w:pPr>
        <w:numPr>
          <w:ilvl w:val="0"/>
          <w:numId w:val="32"/>
        </w:numPr>
        <w:suppressAutoHyphens/>
        <w:spacing w:after="200" w:line="276" w:lineRule="auto"/>
        <w:ind w:right="0"/>
        <w:contextualSpacing/>
        <w:rPr>
          <w:rFonts w:eastAsia="Calibri"/>
          <w:lang w:eastAsia="en-US"/>
        </w:rPr>
      </w:pPr>
      <w:r>
        <w:rPr>
          <w:rFonts w:eastAsia="Calibri"/>
          <w:b/>
          <w:lang w:eastAsia="en-US"/>
        </w:rPr>
        <w:t>BMI</w:t>
      </w:r>
    </w:p>
    <w:p w14:paraId="3EB4D105" w14:textId="77777777" w:rsidR="004C2F90" w:rsidRDefault="004C2F90" w:rsidP="004C2F90">
      <w:pPr>
        <w:spacing w:after="200" w:line="276" w:lineRule="auto"/>
        <w:ind w:left="720"/>
        <w:contextualSpacing/>
        <w:rPr>
          <w:rFonts w:eastAsia="Calibri"/>
          <w:b/>
          <w:lang w:eastAsia="en-US"/>
        </w:rPr>
      </w:pPr>
      <w:r>
        <w:rPr>
          <w:rFonts w:eastAsia="Calibri"/>
          <w:lang w:eastAsia="en-US"/>
        </w:rPr>
        <w:t>&gt; 35kg/m</w:t>
      </w:r>
      <w:r>
        <w:rPr>
          <w:rFonts w:eastAsia="Calibri"/>
          <w:vertAlign w:val="superscript"/>
          <w:lang w:eastAsia="en-US"/>
        </w:rPr>
        <w:t>2</w:t>
      </w:r>
    </w:p>
    <w:p w14:paraId="39C38A67" w14:textId="77777777" w:rsidR="004C2F90" w:rsidRDefault="004C2F90" w:rsidP="004C2F90">
      <w:pPr>
        <w:numPr>
          <w:ilvl w:val="0"/>
          <w:numId w:val="32"/>
        </w:numPr>
        <w:suppressAutoHyphens/>
        <w:spacing w:after="200" w:line="276" w:lineRule="auto"/>
        <w:ind w:right="0"/>
        <w:contextualSpacing/>
        <w:rPr>
          <w:rFonts w:eastAsia="Calibri"/>
          <w:lang w:eastAsia="en-US"/>
        </w:rPr>
      </w:pPr>
      <w:r>
        <w:rPr>
          <w:rFonts w:eastAsia="Calibri"/>
          <w:b/>
          <w:lang w:eastAsia="en-US"/>
        </w:rPr>
        <w:t>Age</w:t>
      </w:r>
    </w:p>
    <w:p w14:paraId="1DA1663D" w14:textId="77777777" w:rsidR="004C2F90" w:rsidRDefault="004C2F90" w:rsidP="004C2F90">
      <w:pPr>
        <w:spacing w:after="200" w:line="276" w:lineRule="auto"/>
        <w:ind w:left="720"/>
        <w:contextualSpacing/>
        <w:rPr>
          <w:rFonts w:eastAsia="Calibri"/>
          <w:b/>
          <w:lang w:eastAsia="en-US"/>
        </w:rPr>
      </w:pPr>
      <w:r>
        <w:rPr>
          <w:rFonts w:eastAsia="Calibri"/>
          <w:lang w:eastAsia="en-US"/>
        </w:rPr>
        <w:t>&gt; 50 år</w:t>
      </w:r>
    </w:p>
    <w:p w14:paraId="53DBFD50" w14:textId="77777777" w:rsidR="004C2F90" w:rsidRDefault="004C2F90" w:rsidP="004C2F90">
      <w:pPr>
        <w:numPr>
          <w:ilvl w:val="0"/>
          <w:numId w:val="32"/>
        </w:numPr>
        <w:suppressAutoHyphens/>
        <w:spacing w:after="200" w:line="276" w:lineRule="auto"/>
        <w:ind w:right="0"/>
        <w:contextualSpacing/>
        <w:rPr>
          <w:rFonts w:eastAsia="Calibri"/>
          <w:lang w:eastAsia="en-US"/>
        </w:rPr>
      </w:pPr>
      <w:proofErr w:type="spellStart"/>
      <w:r>
        <w:rPr>
          <w:rFonts w:eastAsia="Calibri"/>
          <w:b/>
          <w:lang w:eastAsia="en-US"/>
        </w:rPr>
        <w:t>Neck</w:t>
      </w:r>
      <w:proofErr w:type="spellEnd"/>
      <w:r>
        <w:rPr>
          <w:rFonts w:eastAsia="Calibri"/>
          <w:b/>
          <w:lang w:eastAsia="en-US"/>
        </w:rPr>
        <w:t xml:space="preserve"> – </w:t>
      </w:r>
      <w:proofErr w:type="spellStart"/>
      <w:r>
        <w:rPr>
          <w:rFonts w:eastAsia="Calibri"/>
          <w:b/>
          <w:lang w:eastAsia="en-US"/>
        </w:rPr>
        <w:t>cirkumferens</w:t>
      </w:r>
      <w:proofErr w:type="spellEnd"/>
    </w:p>
    <w:p w14:paraId="3991C705" w14:textId="77777777" w:rsidR="004C2F90" w:rsidRDefault="004C2F90" w:rsidP="004C2F90">
      <w:pPr>
        <w:spacing w:after="200" w:line="276" w:lineRule="auto"/>
        <w:ind w:left="720"/>
        <w:contextualSpacing/>
        <w:rPr>
          <w:rFonts w:eastAsia="Calibri"/>
          <w:lang w:eastAsia="en-US"/>
        </w:rPr>
      </w:pPr>
      <w:r>
        <w:rPr>
          <w:rFonts w:eastAsia="Calibri"/>
          <w:lang w:eastAsia="en-US"/>
        </w:rPr>
        <w:t>&gt; 41 cm om kvinna</w:t>
      </w:r>
    </w:p>
    <w:p w14:paraId="288CE64E" w14:textId="77777777" w:rsidR="004C2F90" w:rsidRDefault="004C2F90" w:rsidP="004C2F90">
      <w:pPr>
        <w:spacing w:after="200" w:line="276" w:lineRule="auto"/>
        <w:ind w:left="720"/>
        <w:contextualSpacing/>
        <w:rPr>
          <w:rFonts w:eastAsia="Calibri"/>
          <w:b/>
          <w:lang w:eastAsia="en-US"/>
        </w:rPr>
      </w:pPr>
      <w:r>
        <w:rPr>
          <w:rFonts w:eastAsia="Calibri"/>
          <w:lang w:eastAsia="en-US"/>
        </w:rPr>
        <w:t>&gt; 43 cm om man</w:t>
      </w:r>
    </w:p>
    <w:p w14:paraId="406C0FDC" w14:textId="77777777" w:rsidR="004C2F90" w:rsidRDefault="004C2F90" w:rsidP="004C2F90">
      <w:pPr>
        <w:numPr>
          <w:ilvl w:val="0"/>
          <w:numId w:val="32"/>
        </w:numPr>
        <w:suppressAutoHyphens/>
        <w:spacing w:after="200" w:line="276" w:lineRule="auto"/>
        <w:ind w:right="0"/>
        <w:contextualSpacing/>
        <w:rPr>
          <w:rFonts w:eastAsia="Calibri"/>
          <w:lang w:eastAsia="en-US"/>
        </w:rPr>
      </w:pPr>
      <w:r>
        <w:rPr>
          <w:rFonts w:eastAsia="Calibri"/>
          <w:b/>
          <w:lang w:eastAsia="en-US"/>
        </w:rPr>
        <w:t>Gender</w:t>
      </w:r>
    </w:p>
    <w:p w14:paraId="0CA93661" w14:textId="77777777" w:rsidR="004C2F90" w:rsidRDefault="004C2F90" w:rsidP="004C2F90">
      <w:pPr>
        <w:spacing w:after="200" w:line="276" w:lineRule="auto"/>
        <w:ind w:left="720"/>
        <w:contextualSpacing/>
      </w:pPr>
      <w:r>
        <w:rPr>
          <w:rFonts w:eastAsia="Calibri"/>
          <w:lang w:eastAsia="en-US"/>
        </w:rPr>
        <w:t>Man?</w:t>
      </w:r>
    </w:p>
    <w:p w14:paraId="5297D757" w14:textId="77777777" w:rsidR="004C2F90" w:rsidRDefault="004C2F90" w:rsidP="004C2F90">
      <w:pPr>
        <w:spacing w:after="200" w:line="276" w:lineRule="auto"/>
        <w:ind w:left="720"/>
        <w:contextualSpacing/>
        <w:rPr>
          <w:rFonts w:eastAsia="Calibri"/>
          <w:lang w:eastAsia="ja-JP"/>
        </w:rPr>
      </w:pPr>
      <w:r>
        <w:rPr>
          <w:noProof/>
        </w:rPr>
        <mc:AlternateContent>
          <mc:Choice Requires="wps">
            <w:drawing>
              <wp:anchor distT="0" distB="0" distL="114300" distR="114300" simplePos="0" relativeHeight="251658241" behindDoc="0" locked="0" layoutInCell="1" allowOverlap="1" wp14:anchorId="251E2452" wp14:editId="10642FD7">
                <wp:simplePos x="0" y="0"/>
                <wp:positionH relativeFrom="column">
                  <wp:posOffset>-52070</wp:posOffset>
                </wp:positionH>
                <wp:positionV relativeFrom="paragraph">
                  <wp:posOffset>159385</wp:posOffset>
                </wp:positionV>
                <wp:extent cx="4973955" cy="1118870"/>
                <wp:effectExtent l="0" t="0" r="0" b="0"/>
                <wp:wrapNone/>
                <wp:docPr id="8" name="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3955" cy="1118870"/>
                        </a:xfrm>
                        <a:prstGeom prst="rect">
                          <a:avLst/>
                        </a:prstGeom>
                        <a:noFill/>
                        <a:ln w="255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43B48E2" id="Rektangel 8" o:spid="_x0000_s1026" style="position:absolute;margin-left:-4.1pt;margin-top:12.55pt;width:391.65pt;height:88.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" filled="f" strokeweight=".71mm">
                <v:stroke endcap="square"/>
              </v:rect>
            </w:pict>
          </mc:Fallback>
        </mc:AlternateContent>
      </w:r>
    </w:p>
    <w:p w14:paraId="262D15F9" w14:textId="77777777" w:rsidR="004C2F90" w:rsidRDefault="004C2F90" w:rsidP="004C2F90">
      <w:pPr>
        <w:spacing w:after="200" w:line="276" w:lineRule="auto"/>
        <w:ind w:left="720"/>
        <w:contextualSpacing/>
        <w:rPr>
          <w:rFonts w:eastAsia="Calibri"/>
          <w:lang w:eastAsia="en-US"/>
        </w:rPr>
      </w:pPr>
    </w:p>
    <w:p w14:paraId="2AB0C47B" w14:textId="77777777" w:rsidR="004C2F90" w:rsidRPr="00C96488" w:rsidRDefault="004C2F90" w:rsidP="004C2F90">
      <w:pPr>
        <w:spacing w:after="200" w:line="276" w:lineRule="auto"/>
        <w:ind w:left="720"/>
        <w:contextualSpacing/>
        <w:rPr>
          <w:rFonts w:eastAsia="Calibri"/>
        </w:rPr>
      </w:pPr>
      <w:r w:rsidRPr="00C96488">
        <w:rPr>
          <w:rFonts w:eastAsia="Calibri"/>
        </w:rPr>
        <w:t xml:space="preserve">Om  &lt; 2 ”ja” </w:t>
      </w:r>
      <w:r w:rsidRPr="00C96488">
        <w:rPr>
          <w:rFonts w:eastAsia="Calibri"/>
        </w:rPr>
        <w:tab/>
        <w:t>– låg risk för OSA</w:t>
      </w:r>
    </w:p>
    <w:p w14:paraId="5A6E600C" w14:textId="77777777" w:rsidR="004C2F90" w:rsidRPr="00C96488" w:rsidRDefault="004C2F90" w:rsidP="004C2F90">
      <w:pPr>
        <w:spacing w:after="200" w:line="276" w:lineRule="auto"/>
        <w:ind w:left="720"/>
        <w:contextualSpacing/>
        <w:rPr>
          <w:rFonts w:eastAsia="Calibri"/>
        </w:rPr>
      </w:pPr>
      <w:r w:rsidRPr="00C96488">
        <w:rPr>
          <w:rFonts w:eastAsia="Calibri"/>
        </w:rPr>
        <w:t xml:space="preserve">Om  3-4 ”ja” </w:t>
      </w:r>
      <w:r w:rsidRPr="00C96488">
        <w:rPr>
          <w:rFonts w:eastAsia="Calibri"/>
        </w:rPr>
        <w:tab/>
        <w:t xml:space="preserve">– måttlig risk för OSA </w:t>
      </w:r>
    </w:p>
    <w:p w14:paraId="5767A37F" w14:textId="77777777" w:rsidR="004C2F90" w:rsidRPr="00C96488" w:rsidRDefault="004C2F90" w:rsidP="004C2F90">
      <w:pPr>
        <w:spacing w:after="200" w:line="276" w:lineRule="auto"/>
        <w:ind w:left="720"/>
        <w:contextualSpacing/>
        <w:rPr>
          <w:rFonts w:eastAsia="Calibri"/>
        </w:rPr>
      </w:pPr>
      <w:r w:rsidRPr="00C96488">
        <w:rPr>
          <w:rFonts w:eastAsia="Calibri"/>
        </w:rPr>
        <w:t xml:space="preserve">Om  5-8 ”ja” </w:t>
      </w:r>
      <w:r w:rsidRPr="00C96488">
        <w:rPr>
          <w:rFonts w:eastAsia="Calibri"/>
        </w:rPr>
        <w:tab/>
        <w:t xml:space="preserve">– hög risk för  OSA </w:t>
      </w:r>
    </w:p>
    <w:p w14:paraId="3DF811A2" w14:textId="77777777" w:rsidR="004C2F90" w:rsidRDefault="004C2F90" w:rsidP="004C2F90">
      <w:pPr>
        <w:spacing w:after="200" w:line="276" w:lineRule="auto"/>
        <w:ind w:left="720"/>
        <w:contextualSpacing/>
        <w:rPr>
          <w:rFonts w:ascii="Calibri" w:eastAsia="Calibri" w:hAnsi="Calibri" w:cs="Calibri"/>
          <w:lang w:eastAsia="en-US"/>
        </w:rPr>
      </w:pPr>
    </w:p>
    <w:p w14:paraId="70C94D2A" w14:textId="77777777" w:rsidR="004C2F90" w:rsidRDefault="004C2F90" w:rsidP="004C2F90"/>
    <w:p w14:paraId="75A231E0" w14:textId="77777777" w:rsidR="004C2F90" w:rsidRDefault="004C2F90" w:rsidP="004C2F90"/>
    <w:p w14:paraId="6A6054AF" w14:textId="77777777" w:rsidR="004C2F90" w:rsidRDefault="004C2F90" w:rsidP="004C2F90"/>
    <w:p w14:paraId="0C9DB696" w14:textId="77777777" w:rsidR="004C2F90" w:rsidRDefault="004C2F90" w:rsidP="004C2F90"/>
    <w:p w14:paraId="19725962" w14:textId="77777777" w:rsidR="004C2F90" w:rsidRDefault="004C2F90" w:rsidP="004C2F90"/>
    <w:p w14:paraId="52DBC39E" w14:textId="77777777" w:rsidR="004C2F90" w:rsidRDefault="004C2F90" w:rsidP="004C2F90"/>
    <w:p w14:paraId="53EC5505" w14:textId="77777777" w:rsidR="004C2F90" w:rsidRDefault="004C2F90" w:rsidP="004C2F90"/>
    <w:p w14:paraId="2C868BBE" w14:textId="77777777" w:rsidR="004C2F90" w:rsidRDefault="004C2F90" w:rsidP="004C2F90"/>
    <w:p w14:paraId="40ABB338" w14:textId="77777777" w:rsidR="004C2F90" w:rsidRDefault="004C2F90" w:rsidP="004C2F90"/>
    <w:p w14:paraId="160731DB" w14:textId="77777777" w:rsidR="004C2F90" w:rsidRDefault="004C2F90" w:rsidP="004C2F90"/>
    <w:p w14:paraId="2D104F1D" w14:textId="77777777" w:rsidR="004C2F90" w:rsidRDefault="004C2F90" w:rsidP="004C2F90">
      <w:pPr>
        <w:rPr>
          <w:rFonts w:ascii="Arial" w:hAnsi="Arial" w:cs="Arial"/>
          <w:b/>
          <w:sz w:val="28"/>
          <w:szCs w:val="28"/>
        </w:rPr>
      </w:pPr>
    </w:p>
    <w:p w14:paraId="16C817A8" w14:textId="325B5876" w:rsidR="004C2F90" w:rsidRDefault="004C2F90" w:rsidP="004C2F90">
      <w:pPr>
        <w:rPr>
          <w:rFonts w:ascii="Arial" w:hAnsi="Arial" w:cs="Arial"/>
          <w:b/>
          <w:color w:val="000000" w:themeColor="text1"/>
          <w:sz w:val="28"/>
          <w:szCs w:val="28"/>
        </w:rPr>
      </w:pPr>
      <w:r w:rsidRPr="00C96488">
        <w:rPr>
          <w:rFonts w:ascii="Arial" w:hAnsi="Arial" w:cs="Arial"/>
          <w:b/>
          <w:color w:val="000000" w:themeColor="text1"/>
          <w:sz w:val="28"/>
          <w:szCs w:val="28"/>
        </w:rPr>
        <w:t>Bilaga 2</w:t>
      </w:r>
    </w:p>
    <w:p w14:paraId="1B7C1B54" w14:textId="77777777" w:rsidR="00C96488" w:rsidRDefault="00C96488" w:rsidP="00C96488">
      <w:pPr>
        <w:rPr>
          <w:b/>
          <w:bCs/>
          <w:color w:val="000000" w:themeColor="text1"/>
          <w:sz w:val="32"/>
          <w:szCs w:val="32"/>
        </w:rPr>
      </w:pPr>
      <w:r w:rsidRPr="00C96488">
        <w:rPr>
          <w:b/>
          <w:bCs/>
          <w:color w:val="000000" w:themeColor="text1"/>
          <w:sz w:val="32"/>
          <w:szCs w:val="32"/>
        </w:rPr>
        <w:t>Vägledning för postoperativ vårdnivå</w:t>
      </w:r>
    </w:p>
    <w:p w14:paraId="35CAA969" w14:textId="5E73C0DC" w:rsidR="00C96488" w:rsidRPr="00C96488" w:rsidRDefault="00C96488" w:rsidP="004C2F90">
      <w:pPr>
        <w:rPr>
          <w:rFonts w:ascii="Arial" w:hAnsi="Arial" w:cs="Arial"/>
          <w:b/>
          <w:bCs/>
          <w:color w:val="000000" w:themeColor="text1"/>
          <w:sz w:val="28"/>
          <w:szCs w:val="28"/>
        </w:rPr>
      </w:pPr>
    </w:p>
    <w:p w14:paraId="154051FD" w14:textId="755D686D" w:rsidR="004C2F90" w:rsidRPr="00C96488" w:rsidRDefault="00C96488" w:rsidP="004C2F90">
      <w:pPr>
        <w:rPr>
          <w:b/>
          <w:bCs/>
          <w:color w:val="000000" w:themeColor="text1"/>
          <w:sz w:val="28"/>
          <w:szCs w:val="28"/>
        </w:rPr>
      </w:pPr>
      <w:r>
        <w:rPr>
          <w:noProof/>
        </w:rPr>
        <mc:AlternateContent>
          <mc:Choice Requires="wps">
            <w:drawing>
              <wp:anchor distT="0" distB="0" distL="0" distR="89535" simplePos="0" relativeHeight="251658240" behindDoc="0" locked="0" layoutInCell="1" allowOverlap="1" wp14:anchorId="6E8BFA9C" wp14:editId="4E397265">
                <wp:simplePos x="0" y="0"/>
                <wp:positionH relativeFrom="page">
                  <wp:posOffset>644525</wp:posOffset>
                </wp:positionH>
                <wp:positionV relativeFrom="paragraph">
                  <wp:posOffset>218440</wp:posOffset>
                </wp:positionV>
                <wp:extent cx="6496050" cy="6819900"/>
                <wp:effectExtent l="0" t="0" r="0" b="0"/>
                <wp:wrapSquare wrapText="bothSides"/>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6819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201" w:type="dxa"/>
                              <w:tblLayout w:type="fixed"/>
                              <w:tblLook w:val="0000" w:firstRow="0" w:lastRow="0" w:firstColumn="0" w:lastColumn="0" w:noHBand="0" w:noVBand="0"/>
                            </w:tblPr>
                            <w:tblGrid>
                              <w:gridCol w:w="3397"/>
                              <w:gridCol w:w="2254"/>
                              <w:gridCol w:w="2268"/>
                              <w:gridCol w:w="2282"/>
                            </w:tblGrid>
                            <w:tr w:rsidR="004C2F90" w14:paraId="6DEAD275" w14:textId="77777777" w:rsidTr="000B0B0E">
                              <w:trPr>
                                <w:trHeight w:val="1010"/>
                              </w:trPr>
                              <w:tc>
                                <w:tcPr>
                                  <w:tcW w:w="3397" w:type="dxa"/>
                                  <w:tcBorders>
                                    <w:top w:val="single" w:sz="4" w:space="0" w:color="000000"/>
                                    <w:left w:val="single" w:sz="4" w:space="0" w:color="000000"/>
                                    <w:bottom w:val="single" w:sz="4" w:space="0" w:color="000000"/>
                                  </w:tcBorders>
                                </w:tcPr>
                                <w:p w14:paraId="62BC0B51" w14:textId="77777777" w:rsidR="004C2F90" w:rsidRDefault="004C2F90" w:rsidP="003D1F1D">
                                  <w:pPr>
                                    <w:ind w:left="142"/>
                                    <w:rPr>
                                      <w:b/>
                                    </w:rPr>
                                  </w:pPr>
                                  <w:r>
                                    <w:rPr>
                                      <w:b/>
                                    </w:rPr>
                                    <w:t xml:space="preserve">Kombination av: </w:t>
                                  </w:r>
                                </w:p>
                                <w:p w14:paraId="630B0C73" w14:textId="77777777" w:rsidR="004C2F90" w:rsidRDefault="004C2F90" w:rsidP="003D1F1D">
                                  <w:pPr>
                                    <w:ind w:left="142"/>
                                    <w:rPr>
                                      <w:b/>
                                    </w:rPr>
                                  </w:pPr>
                                  <w:r>
                                    <w:rPr>
                                      <w:b/>
                                    </w:rPr>
                                    <w:t>Typ av kirurgi, anestes</w:t>
                                  </w:r>
                                  <w:r w:rsidRPr="00B102FB">
                                    <w:rPr>
                                      <w:b/>
                                      <w:bCs/>
                                    </w:rPr>
                                    <w:t xml:space="preserve">iform </w:t>
                                  </w:r>
                                </w:p>
                                <w:p w14:paraId="39E97271" w14:textId="77777777" w:rsidR="004C2F90" w:rsidRPr="005C16C9" w:rsidRDefault="004C2F90" w:rsidP="003D1F1D">
                                  <w:pPr>
                                    <w:ind w:left="142"/>
                                    <w:rPr>
                                      <w:color w:val="00B050"/>
                                    </w:rPr>
                                  </w:pPr>
                                  <w:r>
                                    <w:rPr>
                                      <w:b/>
                                    </w:rPr>
                                    <w:t xml:space="preserve">och </w:t>
                                  </w:r>
                                  <w:r w:rsidRPr="00B102FB">
                                    <w:rPr>
                                      <w:b/>
                                      <w:bCs/>
                                    </w:rPr>
                                    <w:t>opioid dos.</w:t>
                                  </w:r>
                                  <w:r w:rsidRPr="005C16C9">
                                    <w:rPr>
                                      <w:b/>
                                      <w:color w:val="00B050"/>
                                    </w:rPr>
                                    <w:t xml:space="preserve"> </w:t>
                                  </w:r>
                                </w:p>
                                <w:p w14:paraId="4BD82AA6"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tcPr>
                                <w:p w14:paraId="3EE8F4BA" w14:textId="77777777" w:rsidR="004C2F90" w:rsidRDefault="004C2F90" w:rsidP="003D1F1D">
                                  <w:pPr>
                                    <w:ind w:left="142"/>
                                  </w:pPr>
                                  <w:r>
                                    <w:t xml:space="preserve">   </w:t>
                                  </w:r>
                                </w:p>
                                <w:p w14:paraId="0A0155EC" w14:textId="77777777" w:rsidR="004C2F90" w:rsidRDefault="004C2F90" w:rsidP="003D1F1D">
                                  <w:pPr>
                                    <w:ind w:left="-123" w:right="0"/>
                                  </w:pPr>
                                  <w:r>
                                    <w:t xml:space="preserve">     Grav OSA</w:t>
                                  </w:r>
                                </w:p>
                              </w:tc>
                              <w:tc>
                                <w:tcPr>
                                  <w:tcW w:w="2268" w:type="dxa"/>
                                  <w:tcBorders>
                                    <w:top w:val="single" w:sz="4" w:space="0" w:color="000000"/>
                                    <w:left w:val="single" w:sz="4" w:space="0" w:color="000000"/>
                                    <w:bottom w:val="single" w:sz="4" w:space="0" w:color="000000"/>
                                  </w:tcBorders>
                                </w:tcPr>
                                <w:p w14:paraId="16F9A935" w14:textId="77777777" w:rsidR="003D1F1D" w:rsidRDefault="004C2F90" w:rsidP="003D1F1D">
                                  <w:pPr>
                                    <w:ind w:left="142"/>
                                  </w:pPr>
                                  <w:r>
                                    <w:t xml:space="preserve"> </w:t>
                                  </w:r>
                                </w:p>
                                <w:p w14:paraId="5DB30C3F" w14:textId="3687E8C5" w:rsidR="004C2F90" w:rsidRDefault="004C2F90" w:rsidP="000B0B0E">
                                  <w:pPr>
                                    <w:ind w:left="142" w:right="177"/>
                                  </w:pPr>
                                  <w:r>
                                    <w:t>Måttlig OSA</w:t>
                                  </w:r>
                                </w:p>
                              </w:tc>
                              <w:tc>
                                <w:tcPr>
                                  <w:tcW w:w="2282" w:type="dxa"/>
                                  <w:tcBorders>
                                    <w:top w:val="single" w:sz="4" w:space="0" w:color="000000"/>
                                    <w:left w:val="single" w:sz="4" w:space="0" w:color="000000"/>
                                    <w:bottom w:val="single" w:sz="4" w:space="0" w:color="000000"/>
                                    <w:right w:val="single" w:sz="4" w:space="0" w:color="000000"/>
                                  </w:tcBorders>
                                </w:tcPr>
                                <w:p w14:paraId="38E9C273" w14:textId="77777777" w:rsidR="004C2F90" w:rsidRDefault="004C2F90" w:rsidP="003D1F1D">
                                  <w:pPr>
                                    <w:ind w:left="142"/>
                                  </w:pPr>
                                  <w:r>
                                    <w:t xml:space="preserve"> </w:t>
                                  </w:r>
                                </w:p>
                                <w:p w14:paraId="7AD58F63" w14:textId="77777777" w:rsidR="004C2F90" w:rsidRDefault="004C2F90" w:rsidP="003D1F1D">
                                  <w:pPr>
                                    <w:ind w:left="142"/>
                                  </w:pPr>
                                  <w:r>
                                    <w:t xml:space="preserve">   Mild OSA</w:t>
                                  </w:r>
                                </w:p>
                              </w:tc>
                            </w:tr>
                            <w:tr w:rsidR="004C2F90" w14:paraId="2BFE02C8" w14:textId="77777777" w:rsidTr="000B0B0E">
                              <w:trPr>
                                <w:trHeight w:val="2513"/>
                              </w:trPr>
                              <w:tc>
                                <w:tcPr>
                                  <w:tcW w:w="3397" w:type="dxa"/>
                                  <w:tcBorders>
                                    <w:top w:val="single" w:sz="4" w:space="0" w:color="000000"/>
                                    <w:left w:val="single" w:sz="4" w:space="0" w:color="000000"/>
                                    <w:bottom w:val="single" w:sz="4" w:space="0" w:color="000000"/>
                                  </w:tcBorders>
                                </w:tcPr>
                                <w:p w14:paraId="6498B854" w14:textId="77777777" w:rsidR="004C2F90" w:rsidRDefault="004C2F90" w:rsidP="000B0B0E">
                                  <w:pPr>
                                    <w:ind w:left="142" w:right="39"/>
                                  </w:pPr>
                                  <w:r>
                                    <w:rPr>
                                      <w:b/>
                                    </w:rPr>
                                    <w:t xml:space="preserve">Stor patientpåverkan </w:t>
                                  </w:r>
                                </w:p>
                                <w:p w14:paraId="51E46906" w14:textId="77777777" w:rsidR="004C2F90" w:rsidRDefault="004C2F90" w:rsidP="003D1F1D">
                                  <w:pPr>
                                    <w:numPr>
                                      <w:ilvl w:val="0"/>
                                      <w:numId w:val="22"/>
                                    </w:numPr>
                                    <w:tabs>
                                      <w:tab w:val="clear" w:pos="720"/>
                                      <w:tab w:val="num" w:pos="360"/>
                                    </w:tabs>
                                    <w:suppressAutoHyphens/>
                                    <w:spacing w:after="0" w:line="240" w:lineRule="auto"/>
                                    <w:ind w:left="142" w:right="0"/>
                                  </w:pPr>
                                  <w:r>
                                    <w:t>Generell anestesi</w:t>
                                  </w:r>
                                </w:p>
                                <w:p w14:paraId="429DE458" w14:textId="77777777" w:rsidR="004C2F90" w:rsidRDefault="004C2F90" w:rsidP="003D1F1D">
                                  <w:pPr>
                                    <w:numPr>
                                      <w:ilvl w:val="0"/>
                                      <w:numId w:val="22"/>
                                    </w:numPr>
                                    <w:tabs>
                                      <w:tab w:val="clear" w:pos="720"/>
                                      <w:tab w:val="num" w:pos="360"/>
                                    </w:tabs>
                                    <w:suppressAutoHyphens/>
                                    <w:spacing w:after="0" w:line="240" w:lineRule="auto"/>
                                    <w:ind w:left="142" w:right="0"/>
                                  </w:pPr>
                                  <w:r>
                                    <w:t>Centralblockad med opioid</w:t>
                                  </w:r>
                                </w:p>
                                <w:p w14:paraId="3E4DE3A7" w14:textId="77777777" w:rsidR="004C2F90" w:rsidRDefault="004C2F90" w:rsidP="003D1F1D">
                                  <w:pPr>
                                    <w:numPr>
                                      <w:ilvl w:val="0"/>
                                      <w:numId w:val="22"/>
                                    </w:numPr>
                                    <w:tabs>
                                      <w:tab w:val="clear" w:pos="720"/>
                                      <w:tab w:val="num" w:pos="360"/>
                                    </w:tabs>
                                    <w:suppressAutoHyphens/>
                                    <w:spacing w:after="0" w:line="240" w:lineRule="auto"/>
                                    <w:ind w:left="142" w:right="0"/>
                                  </w:pPr>
                                  <w:r>
                                    <w:t>Övreluftvägskirurgi</w:t>
                                  </w:r>
                                </w:p>
                                <w:p w14:paraId="4D2355C8" w14:textId="77777777" w:rsidR="004C2F90" w:rsidRDefault="004C2F90" w:rsidP="003D1F1D">
                                  <w:pPr>
                                    <w:numPr>
                                      <w:ilvl w:val="0"/>
                                      <w:numId w:val="22"/>
                                    </w:numPr>
                                    <w:tabs>
                                      <w:tab w:val="clear" w:pos="720"/>
                                      <w:tab w:val="num" w:pos="360"/>
                                    </w:tabs>
                                    <w:suppressAutoHyphens/>
                                    <w:spacing w:after="0" w:line="240" w:lineRule="auto"/>
                                    <w:ind w:left="142" w:right="0"/>
                                  </w:pPr>
                                  <w:r>
                                    <w:t>Thoraxkirurgi</w:t>
                                  </w:r>
                                </w:p>
                                <w:p w14:paraId="5F9ECADF" w14:textId="77777777" w:rsidR="004C2F90" w:rsidRDefault="004C2F90" w:rsidP="003D1F1D">
                                  <w:pPr>
                                    <w:numPr>
                                      <w:ilvl w:val="0"/>
                                      <w:numId w:val="22"/>
                                    </w:numPr>
                                    <w:tabs>
                                      <w:tab w:val="clear" w:pos="720"/>
                                      <w:tab w:val="num" w:pos="360"/>
                                    </w:tabs>
                                    <w:suppressAutoHyphens/>
                                    <w:spacing w:after="0" w:line="240" w:lineRule="auto"/>
                                    <w:ind w:left="142" w:right="0"/>
                                  </w:pPr>
                                  <w:proofErr w:type="spellStart"/>
                                  <w:r>
                                    <w:t>Laparotomi</w:t>
                                  </w:r>
                                  <w:proofErr w:type="spellEnd"/>
                                  <w:r>
                                    <w:t xml:space="preserve"> (även med EDA)</w:t>
                                  </w:r>
                                </w:p>
                                <w:p w14:paraId="69D9B875" w14:textId="77777777" w:rsidR="004C2F90" w:rsidRPr="00B102FB" w:rsidRDefault="004C2F90" w:rsidP="003D1F1D">
                                  <w:pPr>
                                    <w:numPr>
                                      <w:ilvl w:val="0"/>
                                      <w:numId w:val="22"/>
                                    </w:numPr>
                                    <w:tabs>
                                      <w:tab w:val="clear" w:pos="720"/>
                                      <w:tab w:val="num" w:pos="360"/>
                                    </w:tabs>
                                    <w:suppressAutoHyphens/>
                                    <w:spacing w:after="0" w:line="240" w:lineRule="auto"/>
                                    <w:ind w:left="142" w:right="0"/>
                                  </w:pPr>
                                  <w:r w:rsidRPr="00B102FB">
                                    <w:t>Hög dos opioider</w:t>
                                  </w:r>
                                </w:p>
                                <w:p w14:paraId="60864C79"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FF0000"/>
                                </w:tcPr>
                                <w:p w14:paraId="1B30B459" w14:textId="77777777" w:rsidR="004C2F90" w:rsidRDefault="004C2F90" w:rsidP="003D1F1D">
                                  <w:pPr>
                                    <w:snapToGrid w:val="0"/>
                                    <w:ind w:left="142"/>
                                  </w:pPr>
                                </w:p>
                                <w:p w14:paraId="36836D82" w14:textId="77777777" w:rsidR="004C2F90" w:rsidRDefault="004C2F90" w:rsidP="003D1F1D">
                                  <w:pPr>
                                    <w:ind w:left="142"/>
                                  </w:pPr>
                                </w:p>
                                <w:p w14:paraId="6A6EEFD6" w14:textId="77777777" w:rsidR="004C2F90" w:rsidRDefault="004C2F90" w:rsidP="003D1F1D">
                                  <w:pPr>
                                    <w:ind w:left="142"/>
                                  </w:pPr>
                                  <w:r>
                                    <w:t xml:space="preserve">     IVA/UVA</w:t>
                                  </w:r>
                                </w:p>
                              </w:tc>
                              <w:tc>
                                <w:tcPr>
                                  <w:tcW w:w="2268" w:type="dxa"/>
                                  <w:tcBorders>
                                    <w:top w:val="single" w:sz="4" w:space="0" w:color="000000"/>
                                    <w:left w:val="single" w:sz="4" w:space="0" w:color="000000"/>
                                    <w:bottom w:val="single" w:sz="4" w:space="0" w:color="000000"/>
                                  </w:tcBorders>
                                  <w:shd w:val="clear" w:color="auto" w:fill="FF9900"/>
                                </w:tcPr>
                                <w:p w14:paraId="3CF3D7E8" w14:textId="77777777" w:rsidR="004C2F90" w:rsidRDefault="004C2F90" w:rsidP="003D1F1D">
                                  <w:pPr>
                                    <w:snapToGrid w:val="0"/>
                                    <w:ind w:left="142"/>
                                  </w:pPr>
                                </w:p>
                                <w:p w14:paraId="71AEC016" w14:textId="77777777" w:rsidR="004C2F90" w:rsidRDefault="004C2F90" w:rsidP="003D1F1D">
                                  <w:pPr>
                                    <w:ind w:left="142"/>
                                  </w:pPr>
                                </w:p>
                                <w:p w14:paraId="580BFFE8" w14:textId="77777777" w:rsidR="004C2F90" w:rsidRDefault="004C2F90" w:rsidP="003D1F1D">
                                  <w:pPr>
                                    <w:ind w:left="142"/>
                                  </w:pPr>
                                </w:p>
                                <w:p w14:paraId="5F65411E" w14:textId="77777777" w:rsidR="004C2F90" w:rsidRDefault="004C2F90" w:rsidP="003D1F1D">
                                  <w:pPr>
                                    <w:ind w:left="142"/>
                                  </w:pPr>
                                  <w:r>
                                    <w:t xml:space="preserve">       UVA</w:t>
                                  </w:r>
                                </w:p>
                              </w:tc>
                              <w:tc>
                                <w:tcPr>
                                  <w:tcW w:w="2282" w:type="dxa"/>
                                  <w:tcBorders>
                                    <w:top w:val="single" w:sz="4" w:space="0" w:color="000000"/>
                                    <w:left w:val="single" w:sz="4" w:space="0" w:color="000000"/>
                                    <w:bottom w:val="single" w:sz="4" w:space="0" w:color="000000"/>
                                    <w:right w:val="single" w:sz="4" w:space="0" w:color="000000"/>
                                  </w:tcBorders>
                                  <w:shd w:val="clear" w:color="auto" w:fill="FF9900"/>
                                </w:tcPr>
                                <w:p w14:paraId="4A8013EF" w14:textId="77777777" w:rsidR="004C2F90" w:rsidRDefault="004C2F90" w:rsidP="003D1F1D">
                                  <w:pPr>
                                    <w:snapToGrid w:val="0"/>
                                    <w:ind w:left="142"/>
                                  </w:pPr>
                                </w:p>
                                <w:p w14:paraId="2E899137" w14:textId="77777777" w:rsidR="004C2F90" w:rsidRDefault="004C2F90" w:rsidP="003D1F1D">
                                  <w:pPr>
                                    <w:ind w:left="142"/>
                                  </w:pPr>
                                </w:p>
                                <w:p w14:paraId="6E94B934" w14:textId="77777777" w:rsidR="004C2F90" w:rsidRDefault="004C2F90" w:rsidP="003D1F1D">
                                  <w:pPr>
                                    <w:ind w:left="142"/>
                                  </w:pPr>
                                </w:p>
                                <w:p w14:paraId="5A91F201" w14:textId="77777777" w:rsidR="004C2F90" w:rsidRDefault="004C2F90" w:rsidP="003D1F1D">
                                  <w:pPr>
                                    <w:ind w:left="142"/>
                                  </w:pPr>
                                  <w:r>
                                    <w:t xml:space="preserve">       UVA</w:t>
                                  </w:r>
                                </w:p>
                              </w:tc>
                            </w:tr>
                            <w:tr w:rsidR="004C2F90" w14:paraId="330D94E3" w14:textId="77777777" w:rsidTr="000B0B0E">
                              <w:trPr>
                                <w:trHeight w:val="2250"/>
                              </w:trPr>
                              <w:tc>
                                <w:tcPr>
                                  <w:tcW w:w="3397" w:type="dxa"/>
                                  <w:tcBorders>
                                    <w:top w:val="single" w:sz="4" w:space="0" w:color="000000"/>
                                    <w:left w:val="single" w:sz="4" w:space="0" w:color="000000"/>
                                    <w:bottom w:val="single" w:sz="4" w:space="0" w:color="000000"/>
                                  </w:tcBorders>
                                </w:tcPr>
                                <w:p w14:paraId="4ABD7425" w14:textId="77777777" w:rsidR="004C2F90" w:rsidRDefault="004C2F90" w:rsidP="003D1F1D">
                                  <w:pPr>
                                    <w:ind w:left="142"/>
                                  </w:pPr>
                                  <w:r>
                                    <w:rPr>
                                      <w:b/>
                                    </w:rPr>
                                    <w:t>Intermediär patientpåverkan</w:t>
                                  </w:r>
                                </w:p>
                                <w:p w14:paraId="611D7FD6" w14:textId="77777777" w:rsidR="004C2F90" w:rsidRDefault="004C2F90" w:rsidP="003D1F1D">
                                  <w:pPr>
                                    <w:numPr>
                                      <w:ilvl w:val="0"/>
                                      <w:numId w:val="20"/>
                                    </w:numPr>
                                    <w:tabs>
                                      <w:tab w:val="clear" w:pos="360"/>
                                      <w:tab w:val="num" w:pos="720"/>
                                    </w:tabs>
                                    <w:suppressAutoHyphens/>
                                    <w:spacing w:after="0" w:line="240" w:lineRule="auto"/>
                                    <w:ind w:left="142" w:right="0"/>
                                    <w:jc w:val="both"/>
                                  </w:pPr>
                                  <w:r>
                                    <w:t>Generell anestesi</w:t>
                                  </w:r>
                                </w:p>
                                <w:p w14:paraId="43BE3120" w14:textId="77777777" w:rsidR="004C2F90" w:rsidRDefault="004C2F90" w:rsidP="003D1F1D">
                                  <w:pPr>
                                    <w:numPr>
                                      <w:ilvl w:val="0"/>
                                      <w:numId w:val="20"/>
                                    </w:numPr>
                                    <w:tabs>
                                      <w:tab w:val="clear" w:pos="360"/>
                                      <w:tab w:val="num" w:pos="720"/>
                                    </w:tabs>
                                    <w:suppressAutoHyphens/>
                                    <w:spacing w:after="0" w:line="240" w:lineRule="auto"/>
                                    <w:ind w:left="142" w:right="0"/>
                                    <w:jc w:val="both"/>
                                  </w:pPr>
                                  <w:r>
                                    <w:t>Centralblockad utan opioid</w:t>
                                  </w:r>
                                </w:p>
                                <w:p w14:paraId="726F602E" w14:textId="77777777" w:rsidR="004C2F90" w:rsidRDefault="004C2F90" w:rsidP="003D1F1D">
                                  <w:pPr>
                                    <w:numPr>
                                      <w:ilvl w:val="0"/>
                                      <w:numId w:val="20"/>
                                    </w:numPr>
                                    <w:tabs>
                                      <w:tab w:val="clear" w:pos="360"/>
                                      <w:tab w:val="num" w:pos="720"/>
                                    </w:tabs>
                                    <w:suppressAutoHyphens/>
                                    <w:spacing w:after="0" w:line="240" w:lineRule="auto"/>
                                    <w:ind w:left="142" w:right="0"/>
                                    <w:jc w:val="both"/>
                                  </w:pPr>
                                  <w:r>
                                    <w:t>Laparoskopisk bukkirurgi</w:t>
                                  </w:r>
                                </w:p>
                                <w:p w14:paraId="35C9B075" w14:textId="77777777" w:rsidR="004C2F90" w:rsidRDefault="004C2F90" w:rsidP="003D1F1D">
                                  <w:pPr>
                                    <w:numPr>
                                      <w:ilvl w:val="0"/>
                                      <w:numId w:val="20"/>
                                    </w:numPr>
                                    <w:tabs>
                                      <w:tab w:val="clear" w:pos="360"/>
                                      <w:tab w:val="num" w:pos="720"/>
                                    </w:tabs>
                                    <w:suppressAutoHyphens/>
                                    <w:spacing w:after="0" w:line="240" w:lineRule="auto"/>
                                    <w:ind w:left="142" w:right="0"/>
                                    <w:jc w:val="both"/>
                                  </w:pPr>
                                  <w:proofErr w:type="spellStart"/>
                                  <w:r>
                                    <w:t>Ljumskbråckoperation</w:t>
                                  </w:r>
                                  <w:proofErr w:type="spellEnd"/>
                                </w:p>
                                <w:p w14:paraId="15835A23" w14:textId="77777777" w:rsidR="004C2F90" w:rsidRDefault="004C2F90" w:rsidP="003D1F1D">
                                  <w:pPr>
                                    <w:numPr>
                                      <w:ilvl w:val="0"/>
                                      <w:numId w:val="23"/>
                                    </w:numPr>
                                    <w:suppressAutoHyphens/>
                                    <w:spacing w:after="0" w:line="240" w:lineRule="auto"/>
                                    <w:ind w:left="142" w:right="0"/>
                                    <w:jc w:val="both"/>
                                  </w:pPr>
                                  <w:r>
                                    <w:t>Höft/knäplastik</w:t>
                                  </w:r>
                                </w:p>
                                <w:p w14:paraId="6B25BE30" w14:textId="77777777" w:rsidR="004C2F90" w:rsidRPr="00B102FB" w:rsidRDefault="004C2F90" w:rsidP="003D1F1D">
                                  <w:pPr>
                                    <w:numPr>
                                      <w:ilvl w:val="0"/>
                                      <w:numId w:val="23"/>
                                    </w:numPr>
                                    <w:suppressAutoHyphens/>
                                    <w:spacing w:after="0" w:line="240" w:lineRule="auto"/>
                                    <w:ind w:left="142" w:right="0"/>
                                    <w:jc w:val="both"/>
                                  </w:pPr>
                                  <w:r w:rsidRPr="00B102FB">
                                    <w:t>”Måttlig” dos opioid</w:t>
                                  </w:r>
                                </w:p>
                                <w:p w14:paraId="21FE3099" w14:textId="77777777" w:rsidR="004C2F90" w:rsidRDefault="004C2F90" w:rsidP="003D1F1D">
                                  <w:pPr>
                                    <w:ind w:left="142"/>
                                  </w:pPr>
                                </w:p>
                                <w:p w14:paraId="2F9B2C7C"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FF9900"/>
                                </w:tcPr>
                                <w:p w14:paraId="6F064EC9" w14:textId="77777777" w:rsidR="004C2F90" w:rsidRDefault="004C2F90" w:rsidP="003D1F1D">
                                  <w:pPr>
                                    <w:snapToGrid w:val="0"/>
                                    <w:ind w:left="142"/>
                                  </w:pPr>
                                </w:p>
                                <w:p w14:paraId="600968A2" w14:textId="77777777" w:rsidR="004C2F90" w:rsidRDefault="004C2F90" w:rsidP="003D1F1D">
                                  <w:pPr>
                                    <w:ind w:left="142"/>
                                  </w:pPr>
                                </w:p>
                                <w:p w14:paraId="63FFF32E" w14:textId="77777777" w:rsidR="004C2F90" w:rsidRDefault="004C2F90" w:rsidP="003D1F1D">
                                  <w:pPr>
                                    <w:ind w:left="142"/>
                                  </w:pPr>
                                </w:p>
                                <w:p w14:paraId="6D210DDD" w14:textId="77777777" w:rsidR="004C2F90" w:rsidRDefault="004C2F90" w:rsidP="003D1F1D">
                                  <w:pPr>
                                    <w:ind w:left="142"/>
                                  </w:pPr>
                                  <w:r>
                                    <w:t xml:space="preserve">        UVA</w:t>
                                  </w:r>
                                </w:p>
                              </w:tc>
                              <w:tc>
                                <w:tcPr>
                                  <w:tcW w:w="2268" w:type="dxa"/>
                                  <w:tcBorders>
                                    <w:top w:val="single" w:sz="4" w:space="0" w:color="000000"/>
                                    <w:left w:val="single" w:sz="4" w:space="0" w:color="000000"/>
                                    <w:bottom w:val="single" w:sz="4" w:space="0" w:color="000000"/>
                                  </w:tcBorders>
                                  <w:shd w:val="clear" w:color="auto" w:fill="FFCC99"/>
                                </w:tcPr>
                                <w:p w14:paraId="281DD58B" w14:textId="77777777" w:rsidR="004C2F90" w:rsidRDefault="004C2F90" w:rsidP="003D1F1D">
                                  <w:pPr>
                                    <w:snapToGrid w:val="0"/>
                                    <w:ind w:left="142"/>
                                  </w:pPr>
                                </w:p>
                                <w:p w14:paraId="1B95EB86" w14:textId="77777777" w:rsidR="004C2F90" w:rsidRDefault="004C2F90" w:rsidP="003D1F1D">
                                  <w:pPr>
                                    <w:ind w:left="142"/>
                                  </w:pPr>
                                </w:p>
                                <w:p w14:paraId="617925BB" w14:textId="77777777" w:rsidR="004C2F90" w:rsidRDefault="004C2F90" w:rsidP="003D1F1D">
                                  <w:pPr>
                                    <w:ind w:left="142"/>
                                    <w:jc w:val="center"/>
                                  </w:pPr>
                                  <w:r>
                                    <w:t>UVA</w:t>
                                  </w:r>
                                </w:p>
                                <w:p w14:paraId="7FA95DA8" w14:textId="77777777" w:rsidR="004C2F90" w:rsidRDefault="004C2F90" w:rsidP="003D1F1D">
                                  <w:pPr>
                                    <w:ind w:left="142"/>
                                    <w:jc w:val="center"/>
                                  </w:pPr>
                                  <w:r>
                                    <w:t>eller</w:t>
                                  </w:r>
                                </w:p>
                                <w:p w14:paraId="1F7AF75C" w14:textId="77777777" w:rsidR="004C2F90" w:rsidRDefault="004C2F90" w:rsidP="003D1F1D">
                                  <w:pPr>
                                    <w:ind w:left="142"/>
                                    <w:jc w:val="center"/>
                                  </w:pPr>
                                  <w:r>
                                    <w:t>Avdelning</w:t>
                                  </w:r>
                                </w:p>
                              </w:tc>
                              <w:tc>
                                <w:tcPr>
                                  <w:tcW w:w="2282" w:type="dxa"/>
                                  <w:tcBorders>
                                    <w:top w:val="single" w:sz="4" w:space="0" w:color="000000"/>
                                    <w:left w:val="single" w:sz="4" w:space="0" w:color="000000"/>
                                    <w:bottom w:val="single" w:sz="4" w:space="0" w:color="000000"/>
                                    <w:right w:val="single" w:sz="4" w:space="0" w:color="000000"/>
                                  </w:tcBorders>
                                  <w:shd w:val="clear" w:color="auto" w:fill="99CC00"/>
                                </w:tcPr>
                                <w:p w14:paraId="4B704BAE" w14:textId="77777777" w:rsidR="004C2F90" w:rsidRDefault="004C2F90" w:rsidP="003D1F1D">
                                  <w:pPr>
                                    <w:snapToGrid w:val="0"/>
                                    <w:ind w:left="142"/>
                                  </w:pPr>
                                </w:p>
                                <w:p w14:paraId="2E142216" w14:textId="77777777" w:rsidR="004C2F90" w:rsidRDefault="004C2F90" w:rsidP="003D1F1D">
                                  <w:pPr>
                                    <w:ind w:left="142"/>
                                  </w:pPr>
                                </w:p>
                                <w:p w14:paraId="556C7198" w14:textId="77777777" w:rsidR="004C2F90" w:rsidRDefault="004C2F90" w:rsidP="003D1F1D">
                                  <w:pPr>
                                    <w:ind w:left="142"/>
                                  </w:pPr>
                                </w:p>
                                <w:p w14:paraId="3C4EB8A0" w14:textId="77777777" w:rsidR="004C2F90" w:rsidRDefault="004C2F90" w:rsidP="003D1F1D">
                                  <w:pPr>
                                    <w:ind w:left="142"/>
                                  </w:pPr>
                                  <w:r>
                                    <w:t xml:space="preserve">     Avdelning</w:t>
                                  </w:r>
                                </w:p>
                              </w:tc>
                            </w:tr>
                            <w:tr w:rsidR="004C2F90" w14:paraId="6BF03450" w14:textId="77777777" w:rsidTr="000B0B0E">
                              <w:trPr>
                                <w:trHeight w:val="2402"/>
                              </w:trPr>
                              <w:tc>
                                <w:tcPr>
                                  <w:tcW w:w="3397" w:type="dxa"/>
                                  <w:tcBorders>
                                    <w:top w:val="single" w:sz="4" w:space="0" w:color="000000"/>
                                    <w:left w:val="single" w:sz="4" w:space="0" w:color="000000"/>
                                    <w:bottom w:val="single" w:sz="4" w:space="0" w:color="000000"/>
                                  </w:tcBorders>
                                </w:tcPr>
                                <w:p w14:paraId="2B159C3C" w14:textId="77777777" w:rsidR="004C2F90" w:rsidRDefault="004C2F90" w:rsidP="003D1F1D">
                                  <w:pPr>
                                    <w:ind w:left="142"/>
                                  </w:pPr>
                                  <w:r>
                                    <w:rPr>
                                      <w:b/>
                                    </w:rPr>
                                    <w:t>Liten patientpåverkan</w:t>
                                  </w:r>
                                </w:p>
                                <w:p w14:paraId="7717867B" w14:textId="77777777" w:rsidR="004C2F90" w:rsidRDefault="004C2F90" w:rsidP="003D1F1D">
                                  <w:pPr>
                                    <w:numPr>
                                      <w:ilvl w:val="0"/>
                                      <w:numId w:val="24"/>
                                    </w:numPr>
                                    <w:suppressAutoHyphens/>
                                    <w:spacing w:after="0" w:line="240" w:lineRule="auto"/>
                                    <w:ind w:left="142" w:right="0"/>
                                  </w:pPr>
                                  <w:r>
                                    <w:t>LA, Perifer regionalblockad</w:t>
                                  </w:r>
                                </w:p>
                                <w:p w14:paraId="5C8F10F9" w14:textId="77777777" w:rsidR="004C2F90" w:rsidRDefault="004C2F90" w:rsidP="003D1F1D">
                                  <w:pPr>
                                    <w:numPr>
                                      <w:ilvl w:val="0"/>
                                      <w:numId w:val="24"/>
                                    </w:numPr>
                                    <w:suppressAutoHyphens/>
                                    <w:spacing w:after="0" w:line="240" w:lineRule="auto"/>
                                    <w:ind w:left="142" w:right="0"/>
                                  </w:pPr>
                                  <w:r>
                                    <w:t>Kirurgi på extremiteterna</w:t>
                                  </w:r>
                                </w:p>
                                <w:p w14:paraId="778AF6B2" w14:textId="77777777" w:rsidR="004C2F90" w:rsidRDefault="004C2F90" w:rsidP="003D1F1D">
                                  <w:pPr>
                                    <w:numPr>
                                      <w:ilvl w:val="0"/>
                                      <w:numId w:val="24"/>
                                    </w:numPr>
                                    <w:suppressAutoHyphens/>
                                    <w:spacing w:after="0" w:line="240" w:lineRule="auto"/>
                                    <w:ind w:left="142" w:right="0"/>
                                  </w:pPr>
                                  <w:r>
                                    <w:t>Ytlig kirurgi</w:t>
                                  </w:r>
                                </w:p>
                                <w:p w14:paraId="29270D7E" w14:textId="77777777" w:rsidR="004C2F90" w:rsidRPr="00B102FB" w:rsidRDefault="004C2F90" w:rsidP="003D1F1D">
                                  <w:pPr>
                                    <w:numPr>
                                      <w:ilvl w:val="0"/>
                                      <w:numId w:val="24"/>
                                    </w:numPr>
                                    <w:suppressAutoHyphens/>
                                    <w:spacing w:after="0" w:line="240" w:lineRule="auto"/>
                                    <w:ind w:left="142" w:right="0"/>
                                  </w:pPr>
                                  <w:r w:rsidRPr="00B102FB">
                                    <w:t>Låg dos eller ingen opioid</w:t>
                                  </w:r>
                                </w:p>
                                <w:p w14:paraId="5A3D53F1"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99CC00"/>
                                </w:tcPr>
                                <w:p w14:paraId="7DCA3517" w14:textId="77777777" w:rsidR="004C2F90" w:rsidRDefault="004C2F90" w:rsidP="003D1F1D">
                                  <w:pPr>
                                    <w:snapToGrid w:val="0"/>
                                    <w:ind w:left="142"/>
                                  </w:pPr>
                                </w:p>
                                <w:p w14:paraId="77E99255" w14:textId="5E3C7729" w:rsidR="004C2F90" w:rsidRDefault="004C2F90" w:rsidP="00B102FB">
                                  <w:pPr>
                                    <w:ind w:left="142"/>
                                  </w:pPr>
                                  <w:r>
                                    <w:t xml:space="preserve">  </w:t>
                                  </w:r>
                                  <w:r>
                                    <w:br/>
                                    <w:t>Avdelning/hem</w:t>
                                  </w:r>
                                </w:p>
                              </w:tc>
                              <w:tc>
                                <w:tcPr>
                                  <w:tcW w:w="2268" w:type="dxa"/>
                                  <w:tcBorders>
                                    <w:top w:val="single" w:sz="4" w:space="0" w:color="000000"/>
                                    <w:left w:val="single" w:sz="4" w:space="0" w:color="000000"/>
                                    <w:bottom w:val="single" w:sz="4" w:space="0" w:color="000000"/>
                                  </w:tcBorders>
                                  <w:shd w:val="clear" w:color="auto" w:fill="339966"/>
                                </w:tcPr>
                                <w:p w14:paraId="569FC0DC" w14:textId="77777777" w:rsidR="004C2F90" w:rsidRDefault="004C2F90" w:rsidP="003D1F1D">
                                  <w:pPr>
                                    <w:snapToGrid w:val="0"/>
                                    <w:ind w:left="142"/>
                                  </w:pPr>
                                </w:p>
                                <w:p w14:paraId="49B6AD09" w14:textId="77777777" w:rsidR="004C2F90" w:rsidRDefault="004C2F90" w:rsidP="003D1F1D">
                                  <w:pPr>
                                    <w:ind w:left="142"/>
                                  </w:pPr>
                                </w:p>
                                <w:p w14:paraId="5B65862E" w14:textId="08AF33BD" w:rsidR="004C2F90" w:rsidRDefault="004C2F90" w:rsidP="00B102FB">
                                  <w:pPr>
                                    <w:ind w:left="142"/>
                                  </w:pPr>
                                  <w:r>
                                    <w:t xml:space="preserve">        Hem</w:t>
                                  </w:r>
                                </w:p>
                              </w:tc>
                              <w:tc>
                                <w:tcPr>
                                  <w:tcW w:w="2282" w:type="dxa"/>
                                  <w:tcBorders>
                                    <w:top w:val="single" w:sz="4" w:space="0" w:color="000000"/>
                                    <w:left w:val="single" w:sz="4" w:space="0" w:color="000000"/>
                                    <w:bottom w:val="single" w:sz="4" w:space="0" w:color="000000"/>
                                    <w:right w:val="single" w:sz="4" w:space="0" w:color="000000"/>
                                  </w:tcBorders>
                                  <w:shd w:val="clear" w:color="auto" w:fill="339966"/>
                                </w:tcPr>
                                <w:p w14:paraId="60D97637" w14:textId="77777777" w:rsidR="004C2F90" w:rsidRDefault="004C2F90" w:rsidP="003D1F1D">
                                  <w:pPr>
                                    <w:snapToGrid w:val="0"/>
                                    <w:ind w:left="142"/>
                                  </w:pPr>
                                </w:p>
                                <w:p w14:paraId="11990BDA" w14:textId="77777777" w:rsidR="004C2F90" w:rsidRDefault="004C2F90" w:rsidP="003D1F1D">
                                  <w:pPr>
                                    <w:ind w:left="142"/>
                                  </w:pPr>
                                </w:p>
                                <w:p w14:paraId="3AF5349D" w14:textId="52AC5E52" w:rsidR="004C2F90" w:rsidRDefault="004C2F90" w:rsidP="00B102FB">
                                  <w:pPr>
                                    <w:ind w:left="142"/>
                                  </w:pPr>
                                  <w:r>
                                    <w:t xml:space="preserve">        Hem</w:t>
                                  </w:r>
                                </w:p>
                              </w:tc>
                            </w:tr>
                          </w:tbl>
                          <w:p w14:paraId="7913D3A0" w14:textId="77777777" w:rsidR="004C2F90" w:rsidRDefault="004C2F90" w:rsidP="003D1F1D">
                            <w:pPr>
                              <w:ind w:left="142"/>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BFA9C" id="_x0000_t202" coordsize="21600,21600" o:spt="202" path="m,l,21600r21600,l21600,xe">
                <v:stroke joinstyle="miter"/>
                <v:path gradientshapeok="t" o:connecttype="rect"/>
              </v:shapetype>
              <v:shape id="Textruta 7" o:spid="_x0000_s1026" type="#_x0000_t202" style="position:absolute;left:0;text-align:left;margin-left:50.75pt;margin-top:17.2pt;width:511.5pt;height:537pt;z-index:251658240;visibility:visible;mso-wrap-style:square;mso-width-percent:0;mso-height-percent:0;mso-wrap-distance-left:0;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" stroked="f">
                <v:fill opacity="0"/>
                <v:textbox inset="0,0,0,0">
                  <w:txbxContent>
                    <w:tbl>
                      <w:tblPr>
                        <w:tblW w:w="10201" w:type="dxa"/>
                        <w:tblLayout w:type="fixed"/>
                        <w:tblLook w:val="0000" w:firstRow="0" w:lastRow="0" w:firstColumn="0" w:lastColumn="0" w:noHBand="0" w:noVBand="0"/>
                      </w:tblPr>
                      <w:tblGrid>
                        <w:gridCol w:w="3397"/>
                        <w:gridCol w:w="2254"/>
                        <w:gridCol w:w="2268"/>
                        <w:gridCol w:w="2282"/>
                      </w:tblGrid>
                      <w:tr w:rsidR="004C2F90" w14:paraId="6DEAD275" w14:textId="77777777" w:rsidTr="000B0B0E">
                        <w:trPr>
                          <w:trHeight w:val="1010"/>
                        </w:trPr>
                        <w:tc>
                          <w:tcPr>
                            <w:tcW w:w="3397" w:type="dxa"/>
                            <w:tcBorders>
                              <w:top w:val="single" w:sz="4" w:space="0" w:color="000000"/>
                              <w:left w:val="single" w:sz="4" w:space="0" w:color="000000"/>
                              <w:bottom w:val="single" w:sz="4" w:space="0" w:color="000000"/>
                            </w:tcBorders>
                          </w:tcPr>
                          <w:p w14:paraId="62BC0B51" w14:textId="77777777" w:rsidR="004C2F90" w:rsidRDefault="004C2F90" w:rsidP="003D1F1D">
                            <w:pPr>
                              <w:ind w:left="142"/>
                              <w:rPr>
                                <w:b/>
                              </w:rPr>
                            </w:pPr>
                            <w:r>
                              <w:rPr>
                                <w:b/>
                              </w:rPr>
                              <w:t xml:space="preserve">Kombination av: </w:t>
                            </w:r>
                          </w:p>
                          <w:p w14:paraId="630B0C73" w14:textId="77777777" w:rsidR="004C2F90" w:rsidRDefault="004C2F90" w:rsidP="003D1F1D">
                            <w:pPr>
                              <w:ind w:left="142"/>
                              <w:rPr>
                                <w:b/>
                              </w:rPr>
                            </w:pPr>
                            <w:r>
                              <w:rPr>
                                <w:b/>
                              </w:rPr>
                              <w:t>Typ av kirurgi, anestes</w:t>
                            </w:r>
                            <w:r w:rsidRPr="00B102FB">
                              <w:rPr>
                                <w:b/>
                                <w:bCs/>
                              </w:rPr>
                              <w:t xml:space="preserve">iform </w:t>
                            </w:r>
                          </w:p>
                          <w:p w14:paraId="39E97271" w14:textId="77777777" w:rsidR="004C2F90" w:rsidRPr="005C16C9" w:rsidRDefault="004C2F90" w:rsidP="003D1F1D">
                            <w:pPr>
                              <w:ind w:left="142"/>
                              <w:rPr>
                                <w:color w:val="00B050"/>
                              </w:rPr>
                            </w:pPr>
                            <w:r>
                              <w:rPr>
                                <w:b/>
                              </w:rPr>
                              <w:t xml:space="preserve">och </w:t>
                            </w:r>
                            <w:r w:rsidRPr="00B102FB">
                              <w:rPr>
                                <w:b/>
                                <w:bCs/>
                              </w:rPr>
                              <w:t>opioid dos.</w:t>
                            </w:r>
                            <w:r w:rsidRPr="005C16C9">
                              <w:rPr>
                                <w:b/>
                                <w:color w:val="00B050"/>
                              </w:rPr>
                              <w:t xml:space="preserve"> </w:t>
                            </w:r>
                          </w:p>
                          <w:p w14:paraId="4BD82AA6"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tcPr>
                          <w:p w14:paraId="3EE8F4BA" w14:textId="77777777" w:rsidR="004C2F90" w:rsidRDefault="004C2F90" w:rsidP="003D1F1D">
                            <w:pPr>
                              <w:ind w:left="142"/>
                            </w:pPr>
                            <w:r>
                              <w:t xml:space="preserve">   </w:t>
                            </w:r>
                          </w:p>
                          <w:p w14:paraId="0A0155EC" w14:textId="77777777" w:rsidR="004C2F90" w:rsidRDefault="004C2F90" w:rsidP="003D1F1D">
                            <w:pPr>
                              <w:ind w:left="-123" w:right="0"/>
                            </w:pPr>
                            <w:r>
                              <w:t xml:space="preserve">     Grav OSA</w:t>
                            </w:r>
                          </w:p>
                        </w:tc>
                        <w:tc>
                          <w:tcPr>
                            <w:tcW w:w="2268" w:type="dxa"/>
                            <w:tcBorders>
                              <w:top w:val="single" w:sz="4" w:space="0" w:color="000000"/>
                              <w:left w:val="single" w:sz="4" w:space="0" w:color="000000"/>
                              <w:bottom w:val="single" w:sz="4" w:space="0" w:color="000000"/>
                            </w:tcBorders>
                          </w:tcPr>
                          <w:p w14:paraId="16F9A935" w14:textId="77777777" w:rsidR="003D1F1D" w:rsidRDefault="004C2F90" w:rsidP="003D1F1D">
                            <w:pPr>
                              <w:ind w:left="142"/>
                            </w:pPr>
                            <w:r>
                              <w:t xml:space="preserve"> </w:t>
                            </w:r>
                          </w:p>
                          <w:p w14:paraId="5DB30C3F" w14:textId="3687E8C5" w:rsidR="004C2F90" w:rsidRDefault="004C2F90" w:rsidP="000B0B0E">
                            <w:pPr>
                              <w:ind w:left="142" w:right="177"/>
                            </w:pPr>
                            <w:r>
                              <w:t>Måttlig OSA</w:t>
                            </w:r>
                          </w:p>
                        </w:tc>
                        <w:tc>
                          <w:tcPr>
                            <w:tcW w:w="2282" w:type="dxa"/>
                            <w:tcBorders>
                              <w:top w:val="single" w:sz="4" w:space="0" w:color="000000"/>
                              <w:left w:val="single" w:sz="4" w:space="0" w:color="000000"/>
                              <w:bottom w:val="single" w:sz="4" w:space="0" w:color="000000"/>
                              <w:right w:val="single" w:sz="4" w:space="0" w:color="000000"/>
                            </w:tcBorders>
                          </w:tcPr>
                          <w:p w14:paraId="38E9C273" w14:textId="77777777" w:rsidR="004C2F90" w:rsidRDefault="004C2F90" w:rsidP="003D1F1D">
                            <w:pPr>
                              <w:ind w:left="142"/>
                            </w:pPr>
                            <w:r>
                              <w:t xml:space="preserve"> </w:t>
                            </w:r>
                          </w:p>
                          <w:p w14:paraId="7AD58F63" w14:textId="77777777" w:rsidR="004C2F90" w:rsidRDefault="004C2F90" w:rsidP="003D1F1D">
                            <w:pPr>
                              <w:ind w:left="142"/>
                            </w:pPr>
                            <w:r>
                              <w:t xml:space="preserve">   Mild OSA</w:t>
                            </w:r>
                          </w:p>
                        </w:tc>
                      </w:tr>
                      <w:tr w:rsidR="004C2F90" w14:paraId="2BFE02C8" w14:textId="77777777" w:rsidTr="000B0B0E">
                        <w:trPr>
                          <w:trHeight w:val="2513"/>
                        </w:trPr>
                        <w:tc>
                          <w:tcPr>
                            <w:tcW w:w="3397" w:type="dxa"/>
                            <w:tcBorders>
                              <w:top w:val="single" w:sz="4" w:space="0" w:color="000000"/>
                              <w:left w:val="single" w:sz="4" w:space="0" w:color="000000"/>
                              <w:bottom w:val="single" w:sz="4" w:space="0" w:color="000000"/>
                            </w:tcBorders>
                          </w:tcPr>
                          <w:p w14:paraId="6498B854" w14:textId="77777777" w:rsidR="004C2F90" w:rsidRDefault="004C2F90" w:rsidP="000B0B0E">
                            <w:pPr>
                              <w:ind w:left="142" w:right="39"/>
                            </w:pPr>
                            <w:r>
                              <w:rPr>
                                <w:b/>
                              </w:rPr>
                              <w:t xml:space="preserve">Stor patientpåverkan </w:t>
                            </w:r>
                          </w:p>
                          <w:p w14:paraId="51E46906" w14:textId="77777777" w:rsidR="004C2F90" w:rsidRDefault="004C2F90" w:rsidP="003D1F1D">
                            <w:pPr>
                              <w:numPr>
                                <w:ilvl w:val="0"/>
                                <w:numId w:val="22"/>
                              </w:numPr>
                              <w:tabs>
                                <w:tab w:val="clear" w:pos="720"/>
                                <w:tab w:val="num" w:pos="360"/>
                              </w:tabs>
                              <w:suppressAutoHyphens/>
                              <w:spacing w:after="0" w:line="240" w:lineRule="auto"/>
                              <w:ind w:left="142" w:right="0"/>
                            </w:pPr>
                            <w:r>
                              <w:t>Generell anestesi</w:t>
                            </w:r>
                          </w:p>
                          <w:p w14:paraId="429DE458" w14:textId="77777777" w:rsidR="004C2F90" w:rsidRDefault="004C2F90" w:rsidP="003D1F1D">
                            <w:pPr>
                              <w:numPr>
                                <w:ilvl w:val="0"/>
                                <w:numId w:val="22"/>
                              </w:numPr>
                              <w:tabs>
                                <w:tab w:val="clear" w:pos="720"/>
                                <w:tab w:val="num" w:pos="360"/>
                              </w:tabs>
                              <w:suppressAutoHyphens/>
                              <w:spacing w:after="0" w:line="240" w:lineRule="auto"/>
                              <w:ind w:left="142" w:right="0"/>
                            </w:pPr>
                            <w:r>
                              <w:t>Centralblockad med opioid</w:t>
                            </w:r>
                          </w:p>
                          <w:p w14:paraId="3E4DE3A7" w14:textId="77777777" w:rsidR="004C2F90" w:rsidRDefault="004C2F90" w:rsidP="003D1F1D">
                            <w:pPr>
                              <w:numPr>
                                <w:ilvl w:val="0"/>
                                <w:numId w:val="22"/>
                              </w:numPr>
                              <w:tabs>
                                <w:tab w:val="clear" w:pos="720"/>
                                <w:tab w:val="num" w:pos="360"/>
                              </w:tabs>
                              <w:suppressAutoHyphens/>
                              <w:spacing w:after="0" w:line="240" w:lineRule="auto"/>
                              <w:ind w:left="142" w:right="0"/>
                            </w:pPr>
                            <w:r>
                              <w:t>Övreluftvägskirurgi</w:t>
                            </w:r>
                          </w:p>
                          <w:p w14:paraId="4D2355C8" w14:textId="77777777" w:rsidR="004C2F90" w:rsidRDefault="004C2F90" w:rsidP="003D1F1D">
                            <w:pPr>
                              <w:numPr>
                                <w:ilvl w:val="0"/>
                                <w:numId w:val="22"/>
                              </w:numPr>
                              <w:tabs>
                                <w:tab w:val="clear" w:pos="720"/>
                                <w:tab w:val="num" w:pos="360"/>
                              </w:tabs>
                              <w:suppressAutoHyphens/>
                              <w:spacing w:after="0" w:line="240" w:lineRule="auto"/>
                              <w:ind w:left="142" w:right="0"/>
                            </w:pPr>
                            <w:r>
                              <w:t>Thoraxkirurgi</w:t>
                            </w:r>
                          </w:p>
                          <w:p w14:paraId="5F9ECADF" w14:textId="77777777" w:rsidR="004C2F90" w:rsidRDefault="004C2F90" w:rsidP="003D1F1D">
                            <w:pPr>
                              <w:numPr>
                                <w:ilvl w:val="0"/>
                                <w:numId w:val="22"/>
                              </w:numPr>
                              <w:tabs>
                                <w:tab w:val="clear" w:pos="720"/>
                                <w:tab w:val="num" w:pos="360"/>
                              </w:tabs>
                              <w:suppressAutoHyphens/>
                              <w:spacing w:after="0" w:line="240" w:lineRule="auto"/>
                              <w:ind w:left="142" w:right="0"/>
                            </w:pPr>
                            <w:proofErr w:type="spellStart"/>
                            <w:r>
                              <w:t>Laparotomi</w:t>
                            </w:r>
                            <w:proofErr w:type="spellEnd"/>
                            <w:r>
                              <w:t xml:space="preserve"> (även med EDA)</w:t>
                            </w:r>
                          </w:p>
                          <w:p w14:paraId="69D9B875" w14:textId="77777777" w:rsidR="004C2F90" w:rsidRPr="00B102FB" w:rsidRDefault="004C2F90" w:rsidP="003D1F1D">
                            <w:pPr>
                              <w:numPr>
                                <w:ilvl w:val="0"/>
                                <w:numId w:val="22"/>
                              </w:numPr>
                              <w:tabs>
                                <w:tab w:val="clear" w:pos="720"/>
                                <w:tab w:val="num" w:pos="360"/>
                              </w:tabs>
                              <w:suppressAutoHyphens/>
                              <w:spacing w:after="0" w:line="240" w:lineRule="auto"/>
                              <w:ind w:left="142" w:right="0"/>
                            </w:pPr>
                            <w:r w:rsidRPr="00B102FB">
                              <w:t>Hög dos opioider</w:t>
                            </w:r>
                          </w:p>
                          <w:p w14:paraId="60864C79"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FF0000"/>
                          </w:tcPr>
                          <w:p w14:paraId="1B30B459" w14:textId="77777777" w:rsidR="004C2F90" w:rsidRDefault="004C2F90" w:rsidP="003D1F1D">
                            <w:pPr>
                              <w:snapToGrid w:val="0"/>
                              <w:ind w:left="142"/>
                            </w:pPr>
                          </w:p>
                          <w:p w14:paraId="36836D82" w14:textId="77777777" w:rsidR="004C2F90" w:rsidRDefault="004C2F90" w:rsidP="003D1F1D">
                            <w:pPr>
                              <w:ind w:left="142"/>
                            </w:pPr>
                          </w:p>
                          <w:p w14:paraId="6A6EEFD6" w14:textId="77777777" w:rsidR="004C2F90" w:rsidRDefault="004C2F90" w:rsidP="003D1F1D">
                            <w:pPr>
                              <w:ind w:left="142"/>
                            </w:pPr>
                            <w:r>
                              <w:t xml:space="preserve">     IVA/UVA</w:t>
                            </w:r>
                          </w:p>
                        </w:tc>
                        <w:tc>
                          <w:tcPr>
                            <w:tcW w:w="2268" w:type="dxa"/>
                            <w:tcBorders>
                              <w:top w:val="single" w:sz="4" w:space="0" w:color="000000"/>
                              <w:left w:val="single" w:sz="4" w:space="0" w:color="000000"/>
                              <w:bottom w:val="single" w:sz="4" w:space="0" w:color="000000"/>
                            </w:tcBorders>
                            <w:shd w:val="clear" w:color="auto" w:fill="FF9900"/>
                          </w:tcPr>
                          <w:p w14:paraId="3CF3D7E8" w14:textId="77777777" w:rsidR="004C2F90" w:rsidRDefault="004C2F90" w:rsidP="003D1F1D">
                            <w:pPr>
                              <w:snapToGrid w:val="0"/>
                              <w:ind w:left="142"/>
                            </w:pPr>
                          </w:p>
                          <w:p w14:paraId="71AEC016" w14:textId="77777777" w:rsidR="004C2F90" w:rsidRDefault="004C2F90" w:rsidP="003D1F1D">
                            <w:pPr>
                              <w:ind w:left="142"/>
                            </w:pPr>
                          </w:p>
                          <w:p w14:paraId="580BFFE8" w14:textId="77777777" w:rsidR="004C2F90" w:rsidRDefault="004C2F90" w:rsidP="003D1F1D">
                            <w:pPr>
                              <w:ind w:left="142"/>
                            </w:pPr>
                          </w:p>
                          <w:p w14:paraId="5F65411E" w14:textId="77777777" w:rsidR="004C2F90" w:rsidRDefault="004C2F90" w:rsidP="003D1F1D">
                            <w:pPr>
                              <w:ind w:left="142"/>
                            </w:pPr>
                            <w:r>
                              <w:t xml:space="preserve">       UVA</w:t>
                            </w:r>
                          </w:p>
                        </w:tc>
                        <w:tc>
                          <w:tcPr>
                            <w:tcW w:w="2282" w:type="dxa"/>
                            <w:tcBorders>
                              <w:top w:val="single" w:sz="4" w:space="0" w:color="000000"/>
                              <w:left w:val="single" w:sz="4" w:space="0" w:color="000000"/>
                              <w:bottom w:val="single" w:sz="4" w:space="0" w:color="000000"/>
                              <w:right w:val="single" w:sz="4" w:space="0" w:color="000000"/>
                            </w:tcBorders>
                            <w:shd w:val="clear" w:color="auto" w:fill="FF9900"/>
                          </w:tcPr>
                          <w:p w14:paraId="4A8013EF" w14:textId="77777777" w:rsidR="004C2F90" w:rsidRDefault="004C2F90" w:rsidP="003D1F1D">
                            <w:pPr>
                              <w:snapToGrid w:val="0"/>
                              <w:ind w:left="142"/>
                            </w:pPr>
                          </w:p>
                          <w:p w14:paraId="2E899137" w14:textId="77777777" w:rsidR="004C2F90" w:rsidRDefault="004C2F90" w:rsidP="003D1F1D">
                            <w:pPr>
                              <w:ind w:left="142"/>
                            </w:pPr>
                          </w:p>
                          <w:p w14:paraId="6E94B934" w14:textId="77777777" w:rsidR="004C2F90" w:rsidRDefault="004C2F90" w:rsidP="003D1F1D">
                            <w:pPr>
                              <w:ind w:left="142"/>
                            </w:pPr>
                          </w:p>
                          <w:p w14:paraId="5A91F201" w14:textId="77777777" w:rsidR="004C2F90" w:rsidRDefault="004C2F90" w:rsidP="003D1F1D">
                            <w:pPr>
                              <w:ind w:left="142"/>
                            </w:pPr>
                            <w:r>
                              <w:t xml:space="preserve">       UVA</w:t>
                            </w:r>
                          </w:p>
                        </w:tc>
                      </w:tr>
                      <w:tr w:rsidR="004C2F90" w14:paraId="330D94E3" w14:textId="77777777" w:rsidTr="000B0B0E">
                        <w:trPr>
                          <w:trHeight w:val="2250"/>
                        </w:trPr>
                        <w:tc>
                          <w:tcPr>
                            <w:tcW w:w="3397" w:type="dxa"/>
                            <w:tcBorders>
                              <w:top w:val="single" w:sz="4" w:space="0" w:color="000000"/>
                              <w:left w:val="single" w:sz="4" w:space="0" w:color="000000"/>
                              <w:bottom w:val="single" w:sz="4" w:space="0" w:color="000000"/>
                            </w:tcBorders>
                          </w:tcPr>
                          <w:p w14:paraId="4ABD7425" w14:textId="77777777" w:rsidR="004C2F90" w:rsidRDefault="004C2F90" w:rsidP="003D1F1D">
                            <w:pPr>
                              <w:ind w:left="142"/>
                            </w:pPr>
                            <w:r>
                              <w:rPr>
                                <w:b/>
                              </w:rPr>
                              <w:t>Intermediär patientpåverkan</w:t>
                            </w:r>
                          </w:p>
                          <w:p w14:paraId="611D7FD6" w14:textId="77777777" w:rsidR="004C2F90" w:rsidRDefault="004C2F90" w:rsidP="003D1F1D">
                            <w:pPr>
                              <w:numPr>
                                <w:ilvl w:val="0"/>
                                <w:numId w:val="20"/>
                              </w:numPr>
                              <w:tabs>
                                <w:tab w:val="clear" w:pos="360"/>
                                <w:tab w:val="num" w:pos="720"/>
                              </w:tabs>
                              <w:suppressAutoHyphens/>
                              <w:spacing w:after="0" w:line="240" w:lineRule="auto"/>
                              <w:ind w:left="142" w:right="0"/>
                              <w:jc w:val="both"/>
                            </w:pPr>
                            <w:r>
                              <w:t>Generell anestesi</w:t>
                            </w:r>
                          </w:p>
                          <w:p w14:paraId="43BE3120" w14:textId="77777777" w:rsidR="004C2F90" w:rsidRDefault="004C2F90" w:rsidP="003D1F1D">
                            <w:pPr>
                              <w:numPr>
                                <w:ilvl w:val="0"/>
                                <w:numId w:val="20"/>
                              </w:numPr>
                              <w:tabs>
                                <w:tab w:val="clear" w:pos="360"/>
                                <w:tab w:val="num" w:pos="720"/>
                              </w:tabs>
                              <w:suppressAutoHyphens/>
                              <w:spacing w:after="0" w:line="240" w:lineRule="auto"/>
                              <w:ind w:left="142" w:right="0"/>
                              <w:jc w:val="both"/>
                            </w:pPr>
                            <w:r>
                              <w:t>Centralblockad utan opioid</w:t>
                            </w:r>
                          </w:p>
                          <w:p w14:paraId="726F602E" w14:textId="77777777" w:rsidR="004C2F90" w:rsidRDefault="004C2F90" w:rsidP="003D1F1D">
                            <w:pPr>
                              <w:numPr>
                                <w:ilvl w:val="0"/>
                                <w:numId w:val="20"/>
                              </w:numPr>
                              <w:tabs>
                                <w:tab w:val="clear" w:pos="360"/>
                                <w:tab w:val="num" w:pos="720"/>
                              </w:tabs>
                              <w:suppressAutoHyphens/>
                              <w:spacing w:after="0" w:line="240" w:lineRule="auto"/>
                              <w:ind w:left="142" w:right="0"/>
                              <w:jc w:val="both"/>
                            </w:pPr>
                            <w:r>
                              <w:t>Laparoskopisk bukkirurgi</w:t>
                            </w:r>
                          </w:p>
                          <w:p w14:paraId="35C9B075" w14:textId="77777777" w:rsidR="004C2F90" w:rsidRDefault="004C2F90" w:rsidP="003D1F1D">
                            <w:pPr>
                              <w:numPr>
                                <w:ilvl w:val="0"/>
                                <w:numId w:val="20"/>
                              </w:numPr>
                              <w:tabs>
                                <w:tab w:val="clear" w:pos="360"/>
                                <w:tab w:val="num" w:pos="720"/>
                              </w:tabs>
                              <w:suppressAutoHyphens/>
                              <w:spacing w:after="0" w:line="240" w:lineRule="auto"/>
                              <w:ind w:left="142" w:right="0"/>
                              <w:jc w:val="both"/>
                            </w:pPr>
                            <w:proofErr w:type="spellStart"/>
                            <w:r>
                              <w:t>Ljumskbråckoperation</w:t>
                            </w:r>
                            <w:proofErr w:type="spellEnd"/>
                          </w:p>
                          <w:p w14:paraId="15835A23" w14:textId="77777777" w:rsidR="004C2F90" w:rsidRDefault="004C2F90" w:rsidP="003D1F1D">
                            <w:pPr>
                              <w:numPr>
                                <w:ilvl w:val="0"/>
                                <w:numId w:val="23"/>
                              </w:numPr>
                              <w:suppressAutoHyphens/>
                              <w:spacing w:after="0" w:line="240" w:lineRule="auto"/>
                              <w:ind w:left="142" w:right="0"/>
                              <w:jc w:val="both"/>
                            </w:pPr>
                            <w:r>
                              <w:t>Höft/knäplastik</w:t>
                            </w:r>
                          </w:p>
                          <w:p w14:paraId="6B25BE30" w14:textId="77777777" w:rsidR="004C2F90" w:rsidRPr="00B102FB" w:rsidRDefault="004C2F90" w:rsidP="003D1F1D">
                            <w:pPr>
                              <w:numPr>
                                <w:ilvl w:val="0"/>
                                <w:numId w:val="23"/>
                              </w:numPr>
                              <w:suppressAutoHyphens/>
                              <w:spacing w:after="0" w:line="240" w:lineRule="auto"/>
                              <w:ind w:left="142" w:right="0"/>
                              <w:jc w:val="both"/>
                            </w:pPr>
                            <w:r w:rsidRPr="00B102FB">
                              <w:t>”Måttlig” dos opioid</w:t>
                            </w:r>
                          </w:p>
                          <w:p w14:paraId="21FE3099" w14:textId="77777777" w:rsidR="004C2F90" w:rsidRDefault="004C2F90" w:rsidP="003D1F1D">
                            <w:pPr>
                              <w:ind w:left="142"/>
                            </w:pPr>
                          </w:p>
                          <w:p w14:paraId="2F9B2C7C"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FF9900"/>
                          </w:tcPr>
                          <w:p w14:paraId="6F064EC9" w14:textId="77777777" w:rsidR="004C2F90" w:rsidRDefault="004C2F90" w:rsidP="003D1F1D">
                            <w:pPr>
                              <w:snapToGrid w:val="0"/>
                              <w:ind w:left="142"/>
                            </w:pPr>
                          </w:p>
                          <w:p w14:paraId="600968A2" w14:textId="77777777" w:rsidR="004C2F90" w:rsidRDefault="004C2F90" w:rsidP="003D1F1D">
                            <w:pPr>
                              <w:ind w:left="142"/>
                            </w:pPr>
                          </w:p>
                          <w:p w14:paraId="63FFF32E" w14:textId="77777777" w:rsidR="004C2F90" w:rsidRDefault="004C2F90" w:rsidP="003D1F1D">
                            <w:pPr>
                              <w:ind w:left="142"/>
                            </w:pPr>
                          </w:p>
                          <w:p w14:paraId="6D210DDD" w14:textId="77777777" w:rsidR="004C2F90" w:rsidRDefault="004C2F90" w:rsidP="003D1F1D">
                            <w:pPr>
                              <w:ind w:left="142"/>
                            </w:pPr>
                            <w:r>
                              <w:t xml:space="preserve">        UVA</w:t>
                            </w:r>
                          </w:p>
                        </w:tc>
                        <w:tc>
                          <w:tcPr>
                            <w:tcW w:w="2268" w:type="dxa"/>
                            <w:tcBorders>
                              <w:top w:val="single" w:sz="4" w:space="0" w:color="000000"/>
                              <w:left w:val="single" w:sz="4" w:space="0" w:color="000000"/>
                              <w:bottom w:val="single" w:sz="4" w:space="0" w:color="000000"/>
                            </w:tcBorders>
                            <w:shd w:val="clear" w:color="auto" w:fill="FFCC99"/>
                          </w:tcPr>
                          <w:p w14:paraId="281DD58B" w14:textId="77777777" w:rsidR="004C2F90" w:rsidRDefault="004C2F90" w:rsidP="003D1F1D">
                            <w:pPr>
                              <w:snapToGrid w:val="0"/>
                              <w:ind w:left="142"/>
                            </w:pPr>
                          </w:p>
                          <w:p w14:paraId="1B95EB86" w14:textId="77777777" w:rsidR="004C2F90" w:rsidRDefault="004C2F90" w:rsidP="003D1F1D">
                            <w:pPr>
                              <w:ind w:left="142"/>
                            </w:pPr>
                          </w:p>
                          <w:p w14:paraId="617925BB" w14:textId="77777777" w:rsidR="004C2F90" w:rsidRDefault="004C2F90" w:rsidP="003D1F1D">
                            <w:pPr>
                              <w:ind w:left="142"/>
                              <w:jc w:val="center"/>
                            </w:pPr>
                            <w:r>
                              <w:t>UVA</w:t>
                            </w:r>
                          </w:p>
                          <w:p w14:paraId="7FA95DA8" w14:textId="77777777" w:rsidR="004C2F90" w:rsidRDefault="004C2F90" w:rsidP="003D1F1D">
                            <w:pPr>
                              <w:ind w:left="142"/>
                              <w:jc w:val="center"/>
                            </w:pPr>
                            <w:r>
                              <w:t>eller</w:t>
                            </w:r>
                          </w:p>
                          <w:p w14:paraId="1F7AF75C" w14:textId="77777777" w:rsidR="004C2F90" w:rsidRDefault="004C2F90" w:rsidP="003D1F1D">
                            <w:pPr>
                              <w:ind w:left="142"/>
                              <w:jc w:val="center"/>
                            </w:pPr>
                            <w:r>
                              <w:t>Avdelning</w:t>
                            </w:r>
                          </w:p>
                        </w:tc>
                        <w:tc>
                          <w:tcPr>
                            <w:tcW w:w="2282" w:type="dxa"/>
                            <w:tcBorders>
                              <w:top w:val="single" w:sz="4" w:space="0" w:color="000000"/>
                              <w:left w:val="single" w:sz="4" w:space="0" w:color="000000"/>
                              <w:bottom w:val="single" w:sz="4" w:space="0" w:color="000000"/>
                              <w:right w:val="single" w:sz="4" w:space="0" w:color="000000"/>
                            </w:tcBorders>
                            <w:shd w:val="clear" w:color="auto" w:fill="99CC00"/>
                          </w:tcPr>
                          <w:p w14:paraId="4B704BAE" w14:textId="77777777" w:rsidR="004C2F90" w:rsidRDefault="004C2F90" w:rsidP="003D1F1D">
                            <w:pPr>
                              <w:snapToGrid w:val="0"/>
                              <w:ind w:left="142"/>
                            </w:pPr>
                          </w:p>
                          <w:p w14:paraId="2E142216" w14:textId="77777777" w:rsidR="004C2F90" w:rsidRDefault="004C2F90" w:rsidP="003D1F1D">
                            <w:pPr>
                              <w:ind w:left="142"/>
                            </w:pPr>
                          </w:p>
                          <w:p w14:paraId="556C7198" w14:textId="77777777" w:rsidR="004C2F90" w:rsidRDefault="004C2F90" w:rsidP="003D1F1D">
                            <w:pPr>
                              <w:ind w:left="142"/>
                            </w:pPr>
                          </w:p>
                          <w:p w14:paraId="3C4EB8A0" w14:textId="77777777" w:rsidR="004C2F90" w:rsidRDefault="004C2F90" w:rsidP="003D1F1D">
                            <w:pPr>
                              <w:ind w:left="142"/>
                            </w:pPr>
                            <w:r>
                              <w:t xml:space="preserve">     Avdelning</w:t>
                            </w:r>
                          </w:p>
                        </w:tc>
                      </w:tr>
                      <w:tr w:rsidR="004C2F90" w14:paraId="6BF03450" w14:textId="77777777" w:rsidTr="000B0B0E">
                        <w:trPr>
                          <w:trHeight w:val="2402"/>
                        </w:trPr>
                        <w:tc>
                          <w:tcPr>
                            <w:tcW w:w="3397" w:type="dxa"/>
                            <w:tcBorders>
                              <w:top w:val="single" w:sz="4" w:space="0" w:color="000000"/>
                              <w:left w:val="single" w:sz="4" w:space="0" w:color="000000"/>
                              <w:bottom w:val="single" w:sz="4" w:space="0" w:color="000000"/>
                            </w:tcBorders>
                          </w:tcPr>
                          <w:p w14:paraId="2B159C3C" w14:textId="77777777" w:rsidR="004C2F90" w:rsidRDefault="004C2F90" w:rsidP="003D1F1D">
                            <w:pPr>
                              <w:ind w:left="142"/>
                            </w:pPr>
                            <w:r>
                              <w:rPr>
                                <w:b/>
                              </w:rPr>
                              <w:t>Liten patientpåverkan</w:t>
                            </w:r>
                          </w:p>
                          <w:p w14:paraId="7717867B" w14:textId="77777777" w:rsidR="004C2F90" w:rsidRDefault="004C2F90" w:rsidP="003D1F1D">
                            <w:pPr>
                              <w:numPr>
                                <w:ilvl w:val="0"/>
                                <w:numId w:val="24"/>
                              </w:numPr>
                              <w:suppressAutoHyphens/>
                              <w:spacing w:after="0" w:line="240" w:lineRule="auto"/>
                              <w:ind w:left="142" w:right="0"/>
                            </w:pPr>
                            <w:r>
                              <w:t>LA, Perifer regionalblockad</w:t>
                            </w:r>
                          </w:p>
                          <w:p w14:paraId="5C8F10F9" w14:textId="77777777" w:rsidR="004C2F90" w:rsidRDefault="004C2F90" w:rsidP="003D1F1D">
                            <w:pPr>
                              <w:numPr>
                                <w:ilvl w:val="0"/>
                                <w:numId w:val="24"/>
                              </w:numPr>
                              <w:suppressAutoHyphens/>
                              <w:spacing w:after="0" w:line="240" w:lineRule="auto"/>
                              <w:ind w:left="142" w:right="0"/>
                            </w:pPr>
                            <w:r>
                              <w:t>Kirurgi på extremiteterna</w:t>
                            </w:r>
                          </w:p>
                          <w:p w14:paraId="778AF6B2" w14:textId="77777777" w:rsidR="004C2F90" w:rsidRDefault="004C2F90" w:rsidP="003D1F1D">
                            <w:pPr>
                              <w:numPr>
                                <w:ilvl w:val="0"/>
                                <w:numId w:val="24"/>
                              </w:numPr>
                              <w:suppressAutoHyphens/>
                              <w:spacing w:after="0" w:line="240" w:lineRule="auto"/>
                              <w:ind w:left="142" w:right="0"/>
                            </w:pPr>
                            <w:r>
                              <w:t>Ytlig kirurgi</w:t>
                            </w:r>
                          </w:p>
                          <w:p w14:paraId="29270D7E" w14:textId="77777777" w:rsidR="004C2F90" w:rsidRPr="00B102FB" w:rsidRDefault="004C2F90" w:rsidP="003D1F1D">
                            <w:pPr>
                              <w:numPr>
                                <w:ilvl w:val="0"/>
                                <w:numId w:val="24"/>
                              </w:numPr>
                              <w:suppressAutoHyphens/>
                              <w:spacing w:after="0" w:line="240" w:lineRule="auto"/>
                              <w:ind w:left="142" w:right="0"/>
                            </w:pPr>
                            <w:r w:rsidRPr="00B102FB">
                              <w:t>Låg dos eller ingen opioid</w:t>
                            </w:r>
                          </w:p>
                          <w:p w14:paraId="5A3D53F1" w14:textId="77777777" w:rsidR="004C2F90" w:rsidRDefault="004C2F90" w:rsidP="003D1F1D">
                            <w:pPr>
                              <w:ind w:left="142"/>
                            </w:pPr>
                          </w:p>
                        </w:tc>
                        <w:tc>
                          <w:tcPr>
                            <w:tcW w:w="2254" w:type="dxa"/>
                            <w:tcBorders>
                              <w:top w:val="single" w:sz="4" w:space="0" w:color="000000"/>
                              <w:left w:val="single" w:sz="4" w:space="0" w:color="000000"/>
                              <w:bottom w:val="single" w:sz="4" w:space="0" w:color="000000"/>
                            </w:tcBorders>
                            <w:shd w:val="clear" w:color="auto" w:fill="99CC00"/>
                          </w:tcPr>
                          <w:p w14:paraId="7DCA3517" w14:textId="77777777" w:rsidR="004C2F90" w:rsidRDefault="004C2F90" w:rsidP="003D1F1D">
                            <w:pPr>
                              <w:snapToGrid w:val="0"/>
                              <w:ind w:left="142"/>
                            </w:pPr>
                          </w:p>
                          <w:p w14:paraId="77E99255" w14:textId="5E3C7729" w:rsidR="004C2F90" w:rsidRDefault="004C2F90" w:rsidP="00B102FB">
                            <w:pPr>
                              <w:ind w:left="142"/>
                            </w:pPr>
                            <w:r>
                              <w:t xml:space="preserve">  </w:t>
                            </w:r>
                            <w:r>
                              <w:br/>
                              <w:t>Avdelning/hem</w:t>
                            </w:r>
                          </w:p>
                        </w:tc>
                        <w:tc>
                          <w:tcPr>
                            <w:tcW w:w="2268" w:type="dxa"/>
                            <w:tcBorders>
                              <w:top w:val="single" w:sz="4" w:space="0" w:color="000000"/>
                              <w:left w:val="single" w:sz="4" w:space="0" w:color="000000"/>
                              <w:bottom w:val="single" w:sz="4" w:space="0" w:color="000000"/>
                            </w:tcBorders>
                            <w:shd w:val="clear" w:color="auto" w:fill="339966"/>
                          </w:tcPr>
                          <w:p w14:paraId="569FC0DC" w14:textId="77777777" w:rsidR="004C2F90" w:rsidRDefault="004C2F90" w:rsidP="003D1F1D">
                            <w:pPr>
                              <w:snapToGrid w:val="0"/>
                              <w:ind w:left="142"/>
                            </w:pPr>
                          </w:p>
                          <w:p w14:paraId="49B6AD09" w14:textId="77777777" w:rsidR="004C2F90" w:rsidRDefault="004C2F90" w:rsidP="003D1F1D">
                            <w:pPr>
                              <w:ind w:left="142"/>
                            </w:pPr>
                          </w:p>
                          <w:p w14:paraId="5B65862E" w14:textId="08AF33BD" w:rsidR="004C2F90" w:rsidRDefault="004C2F90" w:rsidP="00B102FB">
                            <w:pPr>
                              <w:ind w:left="142"/>
                            </w:pPr>
                            <w:r>
                              <w:t xml:space="preserve">        Hem</w:t>
                            </w:r>
                          </w:p>
                        </w:tc>
                        <w:tc>
                          <w:tcPr>
                            <w:tcW w:w="2282" w:type="dxa"/>
                            <w:tcBorders>
                              <w:top w:val="single" w:sz="4" w:space="0" w:color="000000"/>
                              <w:left w:val="single" w:sz="4" w:space="0" w:color="000000"/>
                              <w:bottom w:val="single" w:sz="4" w:space="0" w:color="000000"/>
                              <w:right w:val="single" w:sz="4" w:space="0" w:color="000000"/>
                            </w:tcBorders>
                            <w:shd w:val="clear" w:color="auto" w:fill="339966"/>
                          </w:tcPr>
                          <w:p w14:paraId="60D97637" w14:textId="77777777" w:rsidR="004C2F90" w:rsidRDefault="004C2F90" w:rsidP="003D1F1D">
                            <w:pPr>
                              <w:snapToGrid w:val="0"/>
                              <w:ind w:left="142"/>
                            </w:pPr>
                          </w:p>
                          <w:p w14:paraId="11990BDA" w14:textId="77777777" w:rsidR="004C2F90" w:rsidRDefault="004C2F90" w:rsidP="003D1F1D">
                            <w:pPr>
                              <w:ind w:left="142"/>
                            </w:pPr>
                          </w:p>
                          <w:p w14:paraId="3AF5349D" w14:textId="52AC5E52" w:rsidR="004C2F90" w:rsidRDefault="004C2F90" w:rsidP="00B102FB">
                            <w:pPr>
                              <w:ind w:left="142"/>
                            </w:pPr>
                            <w:r>
                              <w:t xml:space="preserve">        Hem</w:t>
                            </w:r>
                          </w:p>
                        </w:tc>
                      </w:tr>
                    </w:tbl>
                    <w:p w14:paraId="7913D3A0" w14:textId="77777777" w:rsidR="004C2F90" w:rsidRDefault="004C2F90" w:rsidP="003D1F1D">
                      <w:pPr>
                        <w:ind w:left="142"/>
                      </w:pPr>
                      <w:r>
                        <w:t xml:space="preserve"> </w:t>
                      </w:r>
                    </w:p>
                  </w:txbxContent>
                </v:textbox>
                <w10:wrap type="square" anchorx="page"/>
              </v:shape>
            </w:pict>
          </mc:Fallback>
        </mc:AlternateContent>
      </w:r>
    </w:p>
    <w:p w14:paraId="1DDB8659" w14:textId="4B5E0415" w:rsidR="004C2F90" w:rsidRDefault="004C2F90" w:rsidP="004C2F90">
      <w:pPr>
        <w:rPr>
          <w:sz w:val="32"/>
          <w:szCs w:val="32"/>
        </w:rPr>
      </w:pPr>
    </w:p>
    <w:p w14:paraId="09BDC287" w14:textId="49EFDE20" w:rsidR="004C2F90" w:rsidRDefault="004C2F90" w:rsidP="004C2F90"/>
    <w:p w14:paraId="12113E85" w14:textId="1F14050B" w:rsidR="006E4F44" w:rsidRDefault="006E4F44" w:rsidP="006E4F44">
      <w:pPr>
        <w:rPr>
          <w:rFonts w:ascii="Arial" w:hAnsi="Arial" w:cs="Arial"/>
          <w:b/>
          <w:color w:val="000000" w:themeColor="text1"/>
          <w:sz w:val="28"/>
          <w:szCs w:val="28"/>
        </w:rPr>
      </w:pPr>
      <w:r w:rsidRPr="00C96488">
        <w:rPr>
          <w:rFonts w:ascii="Arial" w:hAnsi="Arial" w:cs="Arial"/>
          <w:b/>
          <w:color w:val="000000" w:themeColor="text1"/>
          <w:sz w:val="28"/>
          <w:szCs w:val="28"/>
        </w:rPr>
        <w:t xml:space="preserve">Bilaga </w:t>
      </w:r>
      <w:r>
        <w:rPr>
          <w:rFonts w:ascii="Arial" w:hAnsi="Arial" w:cs="Arial"/>
          <w:b/>
          <w:color w:val="000000" w:themeColor="text1"/>
          <w:sz w:val="28"/>
          <w:szCs w:val="28"/>
        </w:rPr>
        <w:t>3</w:t>
      </w:r>
    </w:p>
    <w:p w14:paraId="58429170" w14:textId="77777777" w:rsidR="004C2F90" w:rsidRDefault="004C2F90" w:rsidP="004C2F90">
      <w:pPr>
        <w:rPr>
          <w:b/>
          <w:sz w:val="26"/>
          <w:szCs w:val="26"/>
        </w:rPr>
      </w:pPr>
    </w:p>
    <w:p w14:paraId="0CD26988" w14:textId="77777777" w:rsidR="004C2F90" w:rsidRDefault="004C2F90" w:rsidP="004C2F90">
      <w:pPr>
        <w:rPr>
          <w:b/>
          <w:sz w:val="26"/>
          <w:szCs w:val="26"/>
        </w:rPr>
      </w:pPr>
      <w:r>
        <w:rPr>
          <w:b/>
          <w:sz w:val="26"/>
          <w:szCs w:val="26"/>
        </w:rPr>
        <w:t>Information till patient med sömnapné som genomgått operation</w:t>
      </w:r>
    </w:p>
    <w:p w14:paraId="7F2732D6" w14:textId="77777777" w:rsidR="004C2F90" w:rsidRDefault="004C2F90" w:rsidP="004C2F90">
      <w:r>
        <w:rPr>
          <w:b/>
          <w:sz w:val="26"/>
          <w:szCs w:val="26"/>
        </w:rPr>
        <w:t>i NU-sjukvården</w:t>
      </w:r>
    </w:p>
    <w:p w14:paraId="1DD630EF" w14:textId="77777777" w:rsidR="004C2F90" w:rsidRPr="006E4F44" w:rsidRDefault="004C2F90" w:rsidP="004C2F90">
      <w:pPr>
        <w:rPr>
          <w:sz w:val="8"/>
          <w:szCs w:val="8"/>
        </w:rPr>
      </w:pPr>
    </w:p>
    <w:p w14:paraId="3D1FF799" w14:textId="77777777" w:rsidR="004C2F90" w:rsidRDefault="004C2F90" w:rsidP="004C2F90">
      <w:r>
        <w:t>Som patient med sömnapné har du en förhöjd risk efter genomgången operation att dina andningsuppehåll blir fler och längre. Det beror på en kombination av narkos, kirurgi och om morfinpreparat har använts under eller efter operationen.</w:t>
      </w:r>
    </w:p>
    <w:p w14:paraId="0E6A79F5" w14:textId="77777777" w:rsidR="004C2F90" w:rsidRDefault="004C2F90" w:rsidP="004C2F90">
      <w:r>
        <w:t>När du skrivs ut till hemmet har vi haft dig under observation på uppvakningsavdelningen och inte noterat någon tendens till förvärrade andningsuppehåll. Om du behöver morfinpreparat för fortsatt smärtstillning efter operationen så har vi kontrollerat att du tål dem innan vi skickar hem dig.</w:t>
      </w:r>
    </w:p>
    <w:p w14:paraId="25D56986" w14:textId="77777777" w:rsidR="004C2F90" w:rsidRPr="006E4F44" w:rsidRDefault="004C2F90" w:rsidP="004C2F90">
      <w:pPr>
        <w:rPr>
          <w:sz w:val="8"/>
          <w:szCs w:val="8"/>
        </w:rPr>
      </w:pPr>
    </w:p>
    <w:p w14:paraId="073DF208" w14:textId="77777777" w:rsidR="004C2F90" w:rsidRDefault="004C2F90" w:rsidP="004C2F90">
      <w:r>
        <w:t>Efter utskrivning från sjukhuset är det viktigt att du:</w:t>
      </w:r>
    </w:p>
    <w:p w14:paraId="6E7AC0CB" w14:textId="77777777" w:rsidR="004C2F90" w:rsidRPr="006E4F44" w:rsidRDefault="004C2F90" w:rsidP="004C2F90">
      <w:pPr>
        <w:rPr>
          <w:sz w:val="8"/>
          <w:szCs w:val="8"/>
        </w:rPr>
      </w:pPr>
    </w:p>
    <w:p w14:paraId="76432C2C" w14:textId="77777777" w:rsidR="004C2F90" w:rsidRPr="00390EBE" w:rsidRDefault="004C2F90" w:rsidP="007F00B3">
      <w:pPr>
        <w:pStyle w:val="ListParagraph"/>
        <w:numPr>
          <w:ilvl w:val="0"/>
          <w:numId w:val="30"/>
        </w:numPr>
        <w:suppressAutoHyphens/>
        <w:spacing w:after="160" w:line="254" w:lineRule="auto"/>
        <w:ind w:left="1418" w:right="0"/>
      </w:pPr>
      <w:r w:rsidRPr="00390EBE">
        <w:t>Har någon hemma hos dig den första dagen och natten.</w:t>
      </w:r>
    </w:p>
    <w:p w14:paraId="0A027AB7" w14:textId="77777777" w:rsidR="004C2F90" w:rsidRPr="00390EBE" w:rsidRDefault="004C2F90" w:rsidP="007F00B3">
      <w:pPr>
        <w:pStyle w:val="ListParagraph"/>
        <w:numPr>
          <w:ilvl w:val="0"/>
          <w:numId w:val="0"/>
        </w:numPr>
        <w:ind w:left="1418"/>
      </w:pPr>
    </w:p>
    <w:p w14:paraId="1C2A7328" w14:textId="77777777" w:rsidR="004C2F90" w:rsidRPr="00390EBE" w:rsidRDefault="004C2F90" w:rsidP="007F00B3">
      <w:pPr>
        <w:pStyle w:val="ListParagraph"/>
        <w:numPr>
          <w:ilvl w:val="0"/>
          <w:numId w:val="30"/>
        </w:numPr>
        <w:suppressAutoHyphens/>
        <w:spacing w:after="160" w:line="254" w:lineRule="auto"/>
        <w:ind w:left="1418" w:right="0"/>
      </w:pPr>
      <w:r w:rsidRPr="00390EBE">
        <w:t>Använder din CPAP, utan undantag, den första veckan efter operation även vid ”tupplur”.</w:t>
      </w:r>
    </w:p>
    <w:p w14:paraId="2390939C" w14:textId="77777777" w:rsidR="004C2F90" w:rsidRPr="00390EBE" w:rsidRDefault="004C2F90" w:rsidP="007F00B3">
      <w:pPr>
        <w:pStyle w:val="ListParagraph"/>
        <w:numPr>
          <w:ilvl w:val="0"/>
          <w:numId w:val="0"/>
        </w:numPr>
        <w:ind w:left="1418"/>
      </w:pPr>
    </w:p>
    <w:p w14:paraId="7C7B857C" w14:textId="77777777" w:rsidR="004C2F90" w:rsidRPr="00390EBE" w:rsidRDefault="004C2F90" w:rsidP="007F00B3">
      <w:pPr>
        <w:pStyle w:val="ListParagraph"/>
        <w:numPr>
          <w:ilvl w:val="0"/>
          <w:numId w:val="30"/>
        </w:numPr>
        <w:suppressAutoHyphens/>
        <w:spacing w:after="160" w:line="254" w:lineRule="auto"/>
        <w:ind w:left="1418" w:right="0"/>
      </w:pPr>
      <w:r w:rsidRPr="00390EBE">
        <w:t>Inte intar sömnmedicin, ångestdämpande medicin eller alkohol under den första veckan.</w:t>
      </w:r>
    </w:p>
    <w:p w14:paraId="29BCE0A2" w14:textId="77777777" w:rsidR="004C2F90" w:rsidRPr="00390EBE" w:rsidRDefault="004C2F90" w:rsidP="007F00B3">
      <w:pPr>
        <w:pStyle w:val="ListParagraph"/>
        <w:numPr>
          <w:ilvl w:val="0"/>
          <w:numId w:val="0"/>
        </w:numPr>
        <w:ind w:left="1418"/>
      </w:pPr>
    </w:p>
    <w:p w14:paraId="4C418F53" w14:textId="79089B9A" w:rsidR="004C2F90" w:rsidRDefault="004C2F90" w:rsidP="007F00B3">
      <w:pPr>
        <w:pStyle w:val="ListParagraph"/>
        <w:numPr>
          <w:ilvl w:val="0"/>
          <w:numId w:val="30"/>
        </w:numPr>
        <w:suppressAutoHyphens/>
        <w:spacing w:after="160" w:line="254" w:lineRule="auto"/>
        <w:ind w:left="1418" w:right="0"/>
      </w:pPr>
      <w:r w:rsidRPr="00390EBE">
        <w:t>Mot smärta endast</w:t>
      </w:r>
      <w:r w:rsidRPr="00390EBE">
        <w:rPr>
          <w:i/>
          <w:iCs/>
        </w:rPr>
        <w:t xml:space="preserve"> </w:t>
      </w:r>
      <w:r w:rsidRPr="00390EBE">
        <w:t>tar den smärtstillande medicin som du fått ordinerad vid utskrivningen.</w:t>
      </w:r>
    </w:p>
    <w:p w14:paraId="0A243BA5" w14:textId="77777777" w:rsidR="004C2F90" w:rsidRDefault="004C2F90" w:rsidP="004C2F90">
      <w:r>
        <w:t>Jag har i dag tagit del av ovanstående information och fått med mig en skriftlig kopia hem.</w:t>
      </w:r>
    </w:p>
    <w:p w14:paraId="2B10F046" w14:textId="77777777" w:rsidR="004C2F90" w:rsidRDefault="004C2F90" w:rsidP="004C2F90"/>
    <w:p w14:paraId="39263FD6" w14:textId="77777777" w:rsidR="004C2F90" w:rsidRDefault="004C2F90" w:rsidP="004C2F90">
      <w:r>
        <w:t>__________________________________________________________</w:t>
      </w:r>
    </w:p>
    <w:p w14:paraId="43A167A0" w14:textId="7D1975C0" w:rsidR="004C2F90" w:rsidRDefault="004C2F90" w:rsidP="004C2F90">
      <w:r>
        <w:t xml:space="preserve">Namn </w:t>
      </w:r>
      <w:r>
        <w:tab/>
      </w:r>
      <w:r>
        <w:tab/>
      </w:r>
      <w:r>
        <w:tab/>
      </w:r>
      <w:r>
        <w:tab/>
        <w:t>Datum</w:t>
      </w:r>
    </w:p>
    <w:p w14:paraId="0BFC8C25" w14:textId="77777777" w:rsidR="004C2F90" w:rsidRDefault="004C2F90" w:rsidP="004C2F90"/>
    <w:p w14:paraId="729926E7" w14:textId="77777777" w:rsidR="004C2F90" w:rsidRDefault="004C2F90" w:rsidP="004C2F90"/>
    <w:p w14:paraId="78766659" w14:textId="77777777" w:rsidR="004C2F90" w:rsidRDefault="004C2F90" w:rsidP="004C2F90">
      <w:r>
        <w:t>______________________________________</w:t>
      </w:r>
    </w:p>
    <w:p w14:paraId="76B9F95B" w14:textId="5DC5D4AC" w:rsidR="00536A5A" w:rsidRPr="00536A5A" w:rsidRDefault="004C2F90" w:rsidP="007F00B3">
      <w:r>
        <w:t>Ansvarig sjuksköterska uppvakningsavdelningen</w:t>
      </w:r>
    </w:p>
    <w:sectPr w:rsidR="00536A5A" w:rsidRPr="00536A5A" w:rsidSect="00A77D9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19AC6" w14:textId="77777777" w:rsidR="001560EA" w:rsidRDefault="001560EA">
      <w:r>
        <w:separator/>
      </w:r>
    </w:p>
  </w:endnote>
  <w:endnote w:type="continuationSeparator" w:id="0">
    <w:p w14:paraId="2E57591C" w14:textId="77777777" w:rsidR="001560EA" w:rsidRDefault="001560EA">
      <w:r>
        <w:continuationSeparator/>
      </w:r>
    </w:p>
  </w:endnote>
  <w:endnote w:type="continuationNotice" w:id="1">
    <w:p w14:paraId="3D7BCB55" w14:textId="77777777" w:rsidR="001560EA" w:rsidRDefault="001560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1F0B" w14:textId="77777777" w:rsidR="001560EA" w:rsidRDefault="001560EA"/>
  </w:footnote>
  <w:footnote w:type="continuationSeparator" w:id="0">
    <w:p w14:paraId="26EEB893" w14:textId="77777777" w:rsidR="001560EA" w:rsidRDefault="001560EA">
      <w:r>
        <w:continuationSeparator/>
      </w:r>
    </w:p>
  </w:footnote>
  <w:footnote w:type="continuationNotice" w:id="1">
    <w:p w14:paraId="38D36F33" w14:textId="77777777" w:rsidR="001560EA" w:rsidRDefault="001560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Wingdings"/>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Calibri"/>
      </w:rPr>
    </w:lvl>
  </w:abstractNum>
  <w:abstractNum w:abstractNumId="9"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10" w15:restartNumberingAfterBreak="0">
    <w:nsid w:val="0000000E"/>
    <w:multiLevelType w:val="singleLevel"/>
    <w:tmpl w:val="1200C984"/>
    <w:name w:val="WW8Num14"/>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1" w15:restartNumberingAfterBreak="0">
    <w:nsid w:val="00000012"/>
    <w:multiLevelType w:val="singleLevel"/>
    <w:tmpl w:val="00000012"/>
    <w:name w:val="WW8Num29"/>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14"/>
    <w:multiLevelType w:val="multilevel"/>
    <w:tmpl w:val="00000014"/>
    <w:name w:val="WW8Num33"/>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13" w15:restartNumberingAfterBreak="0">
    <w:nsid w:val="00000015"/>
    <w:multiLevelType w:val="singleLevel"/>
    <w:tmpl w:val="00000015"/>
    <w:name w:val="WW8Num34"/>
    <w:lvl w:ilvl="0">
      <w:start w:val="1"/>
      <w:numFmt w:val="bullet"/>
      <w:lvlText w:val=""/>
      <w:lvlJc w:val="left"/>
      <w:pPr>
        <w:tabs>
          <w:tab w:val="num" w:pos="0"/>
        </w:tabs>
        <w:ind w:left="720" w:hanging="360"/>
      </w:pPr>
      <w:rPr>
        <w:rFonts w:ascii="Symbol" w:hAnsi="Symbol" w:cs="Symbol" w:hint="default"/>
        <w:sz w:val="20"/>
      </w:rPr>
    </w:lvl>
  </w:abstractNum>
  <w:abstractNum w:abstractNumId="14" w15:restartNumberingAfterBreak="0">
    <w:nsid w:val="00000016"/>
    <w:multiLevelType w:val="singleLevel"/>
    <w:tmpl w:val="00000016"/>
    <w:name w:val="WW8Num35"/>
    <w:lvl w:ilvl="0">
      <w:start w:val="1"/>
      <w:numFmt w:val="decimal"/>
      <w:lvlText w:val="%1."/>
      <w:lvlJc w:val="left"/>
      <w:pPr>
        <w:tabs>
          <w:tab w:val="num" w:pos="0"/>
        </w:tabs>
        <w:ind w:left="720" w:hanging="360"/>
      </w:pPr>
      <w:rPr>
        <w:rFonts w:eastAsia="Calibri"/>
        <w:b/>
        <w:lang w:eastAsia="en-US"/>
      </w:rPr>
    </w:lvl>
  </w:abstractNum>
  <w:abstractNum w:abstractNumId="1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1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931C8F"/>
    <w:multiLevelType w:val="hybridMultilevel"/>
    <w:tmpl w:val="89E45F8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16502465">
    <w:abstractNumId w:val="31"/>
  </w:num>
  <w:num w:numId="2" w16cid:durableId="883558965">
    <w:abstractNumId w:val="28"/>
  </w:num>
  <w:num w:numId="3" w16cid:durableId="2067222757">
    <w:abstractNumId w:val="0"/>
  </w:num>
  <w:num w:numId="4" w16cid:durableId="1924879094">
    <w:abstractNumId w:val="19"/>
  </w:num>
  <w:num w:numId="5" w16cid:durableId="416250256">
    <w:abstractNumId w:val="29"/>
  </w:num>
  <w:num w:numId="6" w16cid:durableId="1782602888">
    <w:abstractNumId w:val="15"/>
  </w:num>
  <w:num w:numId="7" w16cid:durableId="423261819">
    <w:abstractNumId w:val="24"/>
  </w:num>
  <w:num w:numId="8" w16cid:durableId="521094529">
    <w:abstractNumId w:val="21"/>
  </w:num>
  <w:num w:numId="9" w16cid:durableId="1358893857">
    <w:abstractNumId w:val="1"/>
  </w:num>
  <w:num w:numId="10" w16cid:durableId="1857186111">
    <w:abstractNumId w:val="1"/>
  </w:num>
  <w:num w:numId="11" w16cid:durableId="1813867638">
    <w:abstractNumId w:val="16"/>
  </w:num>
  <w:num w:numId="12" w16cid:durableId="1132400438">
    <w:abstractNumId w:val="17"/>
  </w:num>
  <w:num w:numId="13" w16cid:durableId="1853106643">
    <w:abstractNumId w:val="27"/>
  </w:num>
  <w:num w:numId="14" w16cid:durableId="1952665645">
    <w:abstractNumId w:val="22"/>
  </w:num>
  <w:num w:numId="15" w16cid:durableId="1525705350">
    <w:abstractNumId w:val="20"/>
  </w:num>
  <w:num w:numId="16" w16cid:durableId="2113864496">
    <w:abstractNumId w:val="26"/>
  </w:num>
  <w:num w:numId="17" w16cid:durableId="961810025">
    <w:abstractNumId w:val="18"/>
  </w:num>
  <w:num w:numId="18" w16cid:durableId="199392622">
    <w:abstractNumId w:val="23"/>
  </w:num>
  <w:num w:numId="19" w16cid:durableId="1023746477">
    <w:abstractNumId w:val="30"/>
  </w:num>
  <w:num w:numId="20" w16cid:durableId="347409689">
    <w:abstractNumId w:val="2"/>
  </w:num>
  <w:num w:numId="21" w16cid:durableId="601456609">
    <w:abstractNumId w:val="3"/>
  </w:num>
  <w:num w:numId="22" w16cid:durableId="1105659297">
    <w:abstractNumId w:val="4"/>
  </w:num>
  <w:num w:numId="23" w16cid:durableId="821777048">
    <w:abstractNumId w:val="5"/>
  </w:num>
  <w:num w:numId="24" w16cid:durableId="1721974347">
    <w:abstractNumId w:val="6"/>
  </w:num>
  <w:num w:numId="25" w16cid:durableId="312950337">
    <w:abstractNumId w:val="7"/>
  </w:num>
  <w:num w:numId="26" w16cid:durableId="334382141">
    <w:abstractNumId w:val="8"/>
  </w:num>
  <w:num w:numId="27" w16cid:durableId="266932406">
    <w:abstractNumId w:val="9"/>
  </w:num>
  <w:num w:numId="28" w16cid:durableId="998532183">
    <w:abstractNumId w:val="10"/>
  </w:num>
  <w:num w:numId="29" w16cid:durableId="521165172">
    <w:abstractNumId w:val="11"/>
  </w:num>
  <w:num w:numId="30" w16cid:durableId="1881235734">
    <w:abstractNumId w:val="12"/>
  </w:num>
  <w:num w:numId="31" w16cid:durableId="1143960651">
    <w:abstractNumId w:val="13"/>
  </w:num>
  <w:num w:numId="32" w16cid:durableId="868448657">
    <w:abstractNumId w:val="14"/>
  </w:num>
  <w:num w:numId="33" w16cid:durableId="19457662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67FA"/>
    <w:rsid w:val="00050500"/>
    <w:rsid w:val="00050538"/>
    <w:rsid w:val="0005691C"/>
    <w:rsid w:val="00056ECB"/>
    <w:rsid w:val="00056ED5"/>
    <w:rsid w:val="000655CC"/>
    <w:rsid w:val="000700AE"/>
    <w:rsid w:val="00071271"/>
    <w:rsid w:val="00084024"/>
    <w:rsid w:val="0009062C"/>
    <w:rsid w:val="000926F9"/>
    <w:rsid w:val="00095368"/>
    <w:rsid w:val="000954C4"/>
    <w:rsid w:val="000A4C35"/>
    <w:rsid w:val="000A611A"/>
    <w:rsid w:val="000B0B0E"/>
    <w:rsid w:val="000B12D9"/>
    <w:rsid w:val="000B4536"/>
    <w:rsid w:val="000B7715"/>
    <w:rsid w:val="000E1613"/>
    <w:rsid w:val="000E4274"/>
    <w:rsid w:val="000E463B"/>
    <w:rsid w:val="000E5A7E"/>
    <w:rsid w:val="000F43A3"/>
    <w:rsid w:val="000F7681"/>
    <w:rsid w:val="00103031"/>
    <w:rsid w:val="001044FE"/>
    <w:rsid w:val="001139D4"/>
    <w:rsid w:val="00113D1D"/>
    <w:rsid w:val="00131B08"/>
    <w:rsid w:val="00132A59"/>
    <w:rsid w:val="00133337"/>
    <w:rsid w:val="00133A0F"/>
    <w:rsid w:val="0013580F"/>
    <w:rsid w:val="00137B6D"/>
    <w:rsid w:val="0014070B"/>
    <w:rsid w:val="001422C1"/>
    <w:rsid w:val="001522AE"/>
    <w:rsid w:val="001560EA"/>
    <w:rsid w:val="00157D5B"/>
    <w:rsid w:val="00161FE6"/>
    <w:rsid w:val="001647EA"/>
    <w:rsid w:val="00164C3D"/>
    <w:rsid w:val="00166D3A"/>
    <w:rsid w:val="0017737C"/>
    <w:rsid w:val="00181FDC"/>
    <w:rsid w:val="001860B9"/>
    <w:rsid w:val="00186F2B"/>
    <w:rsid w:val="001874D6"/>
    <w:rsid w:val="0019632A"/>
    <w:rsid w:val="001A4E7C"/>
    <w:rsid w:val="001B762C"/>
    <w:rsid w:val="001C4783"/>
    <w:rsid w:val="001C4D0A"/>
    <w:rsid w:val="001C5FEF"/>
    <w:rsid w:val="001C7986"/>
    <w:rsid w:val="00211487"/>
    <w:rsid w:val="00211D91"/>
    <w:rsid w:val="0021355E"/>
    <w:rsid w:val="00217DEC"/>
    <w:rsid w:val="00233263"/>
    <w:rsid w:val="00235B57"/>
    <w:rsid w:val="00250F24"/>
    <w:rsid w:val="002523C5"/>
    <w:rsid w:val="0025380B"/>
    <w:rsid w:val="0025703A"/>
    <w:rsid w:val="00262F3D"/>
    <w:rsid w:val="00263281"/>
    <w:rsid w:val="002651D6"/>
    <w:rsid w:val="0026551F"/>
    <w:rsid w:val="0027710A"/>
    <w:rsid w:val="00280A85"/>
    <w:rsid w:val="00284119"/>
    <w:rsid w:val="00290B5C"/>
    <w:rsid w:val="00294791"/>
    <w:rsid w:val="002A226D"/>
    <w:rsid w:val="002A3BD0"/>
    <w:rsid w:val="002B0B30"/>
    <w:rsid w:val="002B0C78"/>
    <w:rsid w:val="002C0C02"/>
    <w:rsid w:val="002C1277"/>
    <w:rsid w:val="002C60AD"/>
    <w:rsid w:val="002D0E0E"/>
    <w:rsid w:val="002D6023"/>
    <w:rsid w:val="002E263F"/>
    <w:rsid w:val="002E6F81"/>
    <w:rsid w:val="002F08BA"/>
    <w:rsid w:val="002F2CFF"/>
    <w:rsid w:val="002F568B"/>
    <w:rsid w:val="002F7818"/>
    <w:rsid w:val="00302C9A"/>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40C"/>
    <w:rsid w:val="003B2A4B"/>
    <w:rsid w:val="003D099E"/>
    <w:rsid w:val="003D1F1D"/>
    <w:rsid w:val="003D21A2"/>
    <w:rsid w:val="003D29D2"/>
    <w:rsid w:val="003E0705"/>
    <w:rsid w:val="003E175D"/>
    <w:rsid w:val="003E2FF7"/>
    <w:rsid w:val="003F1013"/>
    <w:rsid w:val="003F1ACF"/>
    <w:rsid w:val="00404948"/>
    <w:rsid w:val="00406BEA"/>
    <w:rsid w:val="00413A60"/>
    <w:rsid w:val="004230F7"/>
    <w:rsid w:val="0043167E"/>
    <w:rsid w:val="0043409A"/>
    <w:rsid w:val="00435759"/>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2F90"/>
    <w:rsid w:val="004D7BA3"/>
    <w:rsid w:val="004F4518"/>
    <w:rsid w:val="004F4C62"/>
    <w:rsid w:val="00501433"/>
    <w:rsid w:val="00511CC4"/>
    <w:rsid w:val="00531E60"/>
    <w:rsid w:val="00536A5A"/>
    <w:rsid w:val="00541D07"/>
    <w:rsid w:val="00544BAB"/>
    <w:rsid w:val="00545F31"/>
    <w:rsid w:val="0055370C"/>
    <w:rsid w:val="005578FA"/>
    <w:rsid w:val="00565129"/>
    <w:rsid w:val="00565CD0"/>
    <w:rsid w:val="00567820"/>
    <w:rsid w:val="005770AD"/>
    <w:rsid w:val="00581414"/>
    <w:rsid w:val="00582490"/>
    <w:rsid w:val="005826FA"/>
    <w:rsid w:val="005943F2"/>
    <w:rsid w:val="00597E28"/>
    <w:rsid w:val="005A2E3B"/>
    <w:rsid w:val="005A54ED"/>
    <w:rsid w:val="005A5D5B"/>
    <w:rsid w:val="005A5F22"/>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2A92"/>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4F44"/>
    <w:rsid w:val="006F0D7E"/>
    <w:rsid w:val="00710B77"/>
    <w:rsid w:val="0071162E"/>
    <w:rsid w:val="0072075B"/>
    <w:rsid w:val="007221C2"/>
    <w:rsid w:val="00725816"/>
    <w:rsid w:val="00730955"/>
    <w:rsid w:val="00733A9C"/>
    <w:rsid w:val="00736574"/>
    <w:rsid w:val="007367E0"/>
    <w:rsid w:val="00737048"/>
    <w:rsid w:val="00737215"/>
    <w:rsid w:val="00754905"/>
    <w:rsid w:val="00757A8F"/>
    <w:rsid w:val="00760038"/>
    <w:rsid w:val="00762EE0"/>
    <w:rsid w:val="00765C41"/>
    <w:rsid w:val="00771100"/>
    <w:rsid w:val="007759DD"/>
    <w:rsid w:val="0078609F"/>
    <w:rsid w:val="007861DC"/>
    <w:rsid w:val="007917BA"/>
    <w:rsid w:val="007A5C6F"/>
    <w:rsid w:val="007D4241"/>
    <w:rsid w:val="007D4317"/>
    <w:rsid w:val="007D4EA3"/>
    <w:rsid w:val="007F00B3"/>
    <w:rsid w:val="007F1CFF"/>
    <w:rsid w:val="007F5DD5"/>
    <w:rsid w:val="00821A1B"/>
    <w:rsid w:val="008262E9"/>
    <w:rsid w:val="00827E69"/>
    <w:rsid w:val="00835C4D"/>
    <w:rsid w:val="00843F48"/>
    <w:rsid w:val="00851423"/>
    <w:rsid w:val="00857848"/>
    <w:rsid w:val="008654B6"/>
    <w:rsid w:val="00870069"/>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03AF"/>
    <w:rsid w:val="008F589F"/>
    <w:rsid w:val="0090491E"/>
    <w:rsid w:val="00906238"/>
    <w:rsid w:val="00907EF9"/>
    <w:rsid w:val="00910C5E"/>
    <w:rsid w:val="0091295C"/>
    <w:rsid w:val="00914D58"/>
    <w:rsid w:val="00921F47"/>
    <w:rsid w:val="009228AB"/>
    <w:rsid w:val="0093085B"/>
    <w:rsid w:val="00931C57"/>
    <w:rsid w:val="009332BD"/>
    <w:rsid w:val="009347A5"/>
    <w:rsid w:val="00942257"/>
    <w:rsid w:val="009471BF"/>
    <w:rsid w:val="00950E4E"/>
    <w:rsid w:val="009529BD"/>
    <w:rsid w:val="009533B4"/>
    <w:rsid w:val="00964B7F"/>
    <w:rsid w:val="00971D93"/>
    <w:rsid w:val="0097314A"/>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7D97"/>
    <w:rsid w:val="00A81198"/>
    <w:rsid w:val="00A81E48"/>
    <w:rsid w:val="00A82035"/>
    <w:rsid w:val="00A90D77"/>
    <w:rsid w:val="00A92E07"/>
    <w:rsid w:val="00AA0B3A"/>
    <w:rsid w:val="00AA6EB4"/>
    <w:rsid w:val="00AA767D"/>
    <w:rsid w:val="00AB0CC9"/>
    <w:rsid w:val="00AC3FF6"/>
    <w:rsid w:val="00AD5E28"/>
    <w:rsid w:val="00AD73EC"/>
    <w:rsid w:val="00AE5BC7"/>
    <w:rsid w:val="00AF5AAF"/>
    <w:rsid w:val="00B046D8"/>
    <w:rsid w:val="00B102FB"/>
    <w:rsid w:val="00B13F4C"/>
    <w:rsid w:val="00B16219"/>
    <w:rsid w:val="00B16C59"/>
    <w:rsid w:val="00B33FDD"/>
    <w:rsid w:val="00B359CC"/>
    <w:rsid w:val="00B36107"/>
    <w:rsid w:val="00B41789"/>
    <w:rsid w:val="00B46C03"/>
    <w:rsid w:val="00B512F4"/>
    <w:rsid w:val="00B573F9"/>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236"/>
    <w:rsid w:val="00BE7978"/>
    <w:rsid w:val="00C025B0"/>
    <w:rsid w:val="00C07DDB"/>
    <w:rsid w:val="00C4115D"/>
    <w:rsid w:val="00C43BDD"/>
    <w:rsid w:val="00C459EE"/>
    <w:rsid w:val="00C47778"/>
    <w:rsid w:val="00C5011E"/>
    <w:rsid w:val="00C50EE5"/>
    <w:rsid w:val="00C5240A"/>
    <w:rsid w:val="00C5398F"/>
    <w:rsid w:val="00C556F5"/>
    <w:rsid w:val="00C70E19"/>
    <w:rsid w:val="00C72574"/>
    <w:rsid w:val="00C7430C"/>
    <w:rsid w:val="00C85DA1"/>
    <w:rsid w:val="00C9071C"/>
    <w:rsid w:val="00C908FF"/>
    <w:rsid w:val="00C96488"/>
    <w:rsid w:val="00C97BD3"/>
    <w:rsid w:val="00CA39EF"/>
    <w:rsid w:val="00CA521F"/>
    <w:rsid w:val="00CA55F6"/>
    <w:rsid w:val="00CB0493"/>
    <w:rsid w:val="00CB17FF"/>
    <w:rsid w:val="00CB1ED7"/>
    <w:rsid w:val="00CC167C"/>
    <w:rsid w:val="00CC52D9"/>
    <w:rsid w:val="00CD6647"/>
    <w:rsid w:val="00CE1A4F"/>
    <w:rsid w:val="00CE4B73"/>
    <w:rsid w:val="00CF70BB"/>
    <w:rsid w:val="00D074DB"/>
    <w:rsid w:val="00D139CF"/>
    <w:rsid w:val="00D37E7F"/>
    <w:rsid w:val="00D47528"/>
    <w:rsid w:val="00D47AD7"/>
    <w:rsid w:val="00D51529"/>
    <w:rsid w:val="00D85218"/>
    <w:rsid w:val="00D915B1"/>
    <w:rsid w:val="00DA11BE"/>
    <w:rsid w:val="00DA299D"/>
    <w:rsid w:val="00DA65C4"/>
    <w:rsid w:val="00DC014A"/>
    <w:rsid w:val="00DD2BE0"/>
    <w:rsid w:val="00DE4447"/>
    <w:rsid w:val="00DE5DA2"/>
    <w:rsid w:val="00DF0033"/>
    <w:rsid w:val="00E019CF"/>
    <w:rsid w:val="00E026BF"/>
    <w:rsid w:val="00E07B1B"/>
    <w:rsid w:val="00E11853"/>
    <w:rsid w:val="00E165C1"/>
    <w:rsid w:val="00E20715"/>
    <w:rsid w:val="00E214E0"/>
    <w:rsid w:val="00E52A86"/>
    <w:rsid w:val="00E54B47"/>
    <w:rsid w:val="00E553BF"/>
    <w:rsid w:val="00E55D93"/>
    <w:rsid w:val="00E61294"/>
    <w:rsid w:val="00E7237C"/>
    <w:rsid w:val="00E736E0"/>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0A59"/>
    <w:rsid w:val="00F22264"/>
    <w:rsid w:val="00F2564D"/>
    <w:rsid w:val="00F35B05"/>
    <w:rsid w:val="00F413D9"/>
    <w:rsid w:val="00F5135F"/>
    <w:rsid w:val="00F51F78"/>
    <w:rsid w:val="00F643B3"/>
    <w:rsid w:val="00F67BBB"/>
    <w:rsid w:val="00F70CF8"/>
    <w:rsid w:val="00F725DE"/>
    <w:rsid w:val="00F86F47"/>
    <w:rsid w:val="00F90B64"/>
    <w:rsid w:val="00FB2F0F"/>
    <w:rsid w:val="00FB5086"/>
    <w:rsid w:val="00FB5411"/>
    <w:rsid w:val="00FB6392"/>
    <w:rsid w:val="00FC4441"/>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2E6B27C-7782-4EDE-A659-395A16D36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32</TotalTime>
  <Pages>1</Pages>
  <Words>1202</Words>
  <Characters>6852</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8038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Perioperativt omhändertagande av patienter med obstruktiv sömnapné</dc:title>
  <dc:subject/>
  <dc:creator>patrik.jens.johansson@vgregion.se</dc:creator>
  <keywords/>
  <lastModifiedBy>Carina Roos</lastModifiedBy>
  <revision>32</revision>
  <lastPrinted>2016-03-31T19:56:00.0000000Z</lastPrinted>
  <dcterms:created xsi:type="dcterms:W3CDTF">2022-05-23T12:39:00.0000000Z</dcterms:created>
  <dcterms:modified xsi:type="dcterms:W3CDTF">2026-08-18T07:39:00.0000000Z</dcterms:modified>
</coreProperties>
</file>