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E7A2DE" w14:textId="77777777" w:rsidR="006F1C28" w:rsidRDefault="006F1C28" w:rsidP="00BC6432">
      <w:pPr>
        <w:pStyle w:val="Rubrik2"/>
        <w:ind w:right="424"/>
        <w:sectPr w:rsidR="006F1C28" w:rsidSect="006F1C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CBF523" w14:textId="77777777" w:rsidR="006F1C28" w:rsidRPr="006F1C28" w:rsidRDefault="006F1C28" w:rsidP="00BC6432">
      <w:pPr>
        <w:spacing w:after="0" w:line="240" w:lineRule="auto"/>
        <w:ind w:right="424"/>
        <w:rPr>
          <w:szCs w:val="20"/>
        </w:rPr>
      </w:pPr>
    </w:p>
    <w:p w14:paraId="02881E94" w14:textId="77777777" w:rsidR="006F1C28" w:rsidRPr="006F1C28" w:rsidRDefault="006F1C28" w:rsidP="00BC6432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6F1C2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F1C28" w:rsidRPr="006F1C28" w14:paraId="00EE2A0C" w14:textId="77777777" w:rsidTr="009752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B09C598" w14:textId="7643E143" w:rsidR="006F1C28" w:rsidRPr="006F1C28" w:rsidRDefault="006F1C28" w:rsidP="00BC6432">
            <w:pPr>
              <w:pStyle w:val="Rubrik1"/>
              <w:ind w:right="424"/>
            </w:pPr>
            <w:r w:rsidRPr="006F1C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23383A" wp14:editId="6035427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030B833" w14:textId="77777777" w:rsidR="006F1C28" w:rsidRPr="003D37FD" w:rsidRDefault="006F1C28" w:rsidP="006F1C2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40473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623383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030B833" w14:textId="77777777" w:rsidR="006F1C28" w:rsidRPr="003D37FD" w:rsidRDefault="006F1C28" w:rsidP="006F1C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F1C28">
              <w:t xml:space="preserve">Driftstopp Orbit – manuell dokumentation </w:t>
            </w:r>
          </w:p>
        </w:tc>
      </w:tr>
    </w:tbl>
    <w:p w14:paraId="0F38D87B" w14:textId="77777777" w:rsidR="00A30BC0" w:rsidRDefault="00A30BC0" w:rsidP="00BC6432">
      <w:pPr>
        <w:pStyle w:val="Rubrik2"/>
        <w:ind w:right="424"/>
      </w:pPr>
      <w:bookmarkStart w:id="3" w:name="_Toc501440350"/>
    </w:p>
    <w:p w14:paraId="6B26E4BF" w14:textId="725A59ED" w:rsidR="004E6203" w:rsidRDefault="004E6203" w:rsidP="00BC6432">
      <w:pPr>
        <w:pStyle w:val="Rubrik2"/>
        <w:ind w:right="424"/>
      </w:pPr>
      <w:r>
        <w:t>Revidering i denna rutin</w:t>
      </w:r>
    </w:p>
    <w:p w14:paraId="1E13D8C5" w14:textId="4644D845" w:rsidR="004E6203" w:rsidRDefault="000F6965" w:rsidP="00BC6432">
      <w:pPr>
        <w:keepNext/>
        <w:spacing w:before="240" w:after="60" w:line="240" w:lineRule="auto"/>
        <w:ind w:right="424"/>
        <w:outlineLvl w:val="1"/>
      </w:pPr>
      <w:r>
        <w:t>Ingen revidering</w:t>
      </w:r>
    </w:p>
    <w:bookmarkEnd w:id="0"/>
    <w:bookmarkEnd w:id="3"/>
    <w:p w14:paraId="6F537E08" w14:textId="77777777" w:rsidR="005F026E" w:rsidRDefault="005F026E" w:rsidP="00A30BC0">
      <w:pPr>
        <w:pStyle w:val="Rubrik2"/>
      </w:pPr>
      <w:r w:rsidRPr="00A30BC0">
        <w:t>Sammanfattning</w:t>
      </w:r>
      <w:r w:rsidRPr="00CF330B">
        <w:t xml:space="preserve">/syfte </w:t>
      </w:r>
    </w:p>
    <w:p w14:paraId="7116FCED" w14:textId="77777777" w:rsidR="005F026E" w:rsidRDefault="005F026E" w:rsidP="00BC6432">
      <w:pPr>
        <w:ind w:right="424"/>
      </w:pPr>
      <w:r>
        <w:t>Denna rutin syftar till att förtydliga och säkerställa patientsäkerhet vid driftstörning/driftstopp i Orbit.</w:t>
      </w:r>
    </w:p>
    <w:p w14:paraId="76B8A818" w14:textId="77777777" w:rsidR="005F026E" w:rsidRPr="005F777B" w:rsidRDefault="005F026E" w:rsidP="00BC6432">
      <w:pPr>
        <w:pStyle w:val="Rubrik2"/>
        <w:ind w:right="424"/>
      </w:pPr>
      <w:r w:rsidRPr="005F777B">
        <w:t xml:space="preserve">Vilka berörs </w:t>
      </w:r>
    </w:p>
    <w:p w14:paraId="2515A724" w14:textId="77777777" w:rsidR="005F026E" w:rsidRDefault="005F026E" w:rsidP="00BC6432">
      <w:pPr>
        <w:ind w:right="424"/>
      </w:pPr>
      <w:r>
        <w:t>All personal som registrerar i Orbit.</w:t>
      </w:r>
    </w:p>
    <w:p w14:paraId="0B9E7A35" w14:textId="77777777" w:rsidR="00A30BC0" w:rsidRPr="005F777B" w:rsidRDefault="00A30BC0" w:rsidP="00BC6432">
      <w:pPr>
        <w:ind w:right="424"/>
      </w:pPr>
    </w:p>
    <w:p w14:paraId="4AB9E4D2" w14:textId="77777777" w:rsidR="005F026E" w:rsidRPr="0015304A" w:rsidRDefault="005F026E" w:rsidP="00BC6432">
      <w:pPr>
        <w:pStyle w:val="Rubrik2"/>
        <w:ind w:right="424"/>
      </w:pPr>
      <w:bookmarkStart w:id="4" w:name="_Toc501440351"/>
      <w:r w:rsidRPr="00CF330B">
        <w:t>Åtgärder</w:t>
      </w:r>
      <w:bookmarkEnd w:id="4"/>
      <w:r>
        <w:t>/</w:t>
      </w:r>
      <w:r w:rsidRPr="00974F97">
        <w:t>Arbetsbeskrivning</w:t>
      </w:r>
      <w:r>
        <w:t xml:space="preserve"> </w:t>
      </w:r>
    </w:p>
    <w:p w14:paraId="588C36D6" w14:textId="77777777" w:rsidR="005F026E" w:rsidRPr="00CB04A5" w:rsidRDefault="005F026E" w:rsidP="00A30BC0">
      <w:pPr>
        <w:pStyle w:val="Default"/>
        <w:numPr>
          <w:ilvl w:val="0"/>
          <w:numId w:val="21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Under driftstörningen/driftstoppet ska dokumentationen ske på papper. </w:t>
      </w:r>
    </w:p>
    <w:p w14:paraId="162094D3" w14:textId="77777777" w:rsidR="005F026E" w:rsidRPr="00CB04A5" w:rsidRDefault="005F026E" w:rsidP="00A30BC0">
      <w:pPr>
        <w:pStyle w:val="Default"/>
        <w:numPr>
          <w:ilvl w:val="0"/>
          <w:numId w:val="20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Mall för utskrift av operationsanmälan, </w:t>
      </w:r>
      <w:r>
        <w:rPr>
          <w:rFonts w:ascii="Times New Roman" w:hAnsi="Times New Roman" w:cs="Times New Roman"/>
        </w:rPr>
        <w:t xml:space="preserve">anestesibedömning, </w:t>
      </w:r>
      <w:r w:rsidRPr="00CB04A5">
        <w:rPr>
          <w:rFonts w:ascii="Times New Roman" w:hAnsi="Times New Roman" w:cs="Times New Roman"/>
        </w:rPr>
        <w:t>vårdavdelning</w:t>
      </w:r>
      <w:r>
        <w:rPr>
          <w:rFonts w:ascii="Times New Roman" w:hAnsi="Times New Roman" w:cs="Times New Roman"/>
        </w:rPr>
        <w:t>, förberedelse operation, anestesijournal, operationsjournal och postopjournal</w:t>
      </w:r>
      <w:r w:rsidRPr="00CB04A5">
        <w:rPr>
          <w:rFonts w:ascii="Times New Roman" w:hAnsi="Times New Roman" w:cs="Times New Roman"/>
        </w:rPr>
        <w:t xml:space="preserve"> finns på hemsidan.</w:t>
      </w:r>
    </w:p>
    <w:p w14:paraId="73512FB9" w14:textId="77777777" w:rsidR="00A30BC0" w:rsidRDefault="005F026E" w:rsidP="00A30BC0">
      <w:pPr>
        <w:pStyle w:val="Default"/>
        <w:numPr>
          <w:ilvl w:val="0"/>
          <w:numId w:val="20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När driftsstoppet är över ska </w:t>
      </w:r>
      <w:r w:rsidRPr="00CB04A5">
        <w:rPr>
          <w:rFonts w:ascii="Times New Roman" w:hAnsi="Times New Roman" w:cs="Times New Roman"/>
          <w:b/>
          <w:bCs/>
        </w:rPr>
        <w:t xml:space="preserve">all </w:t>
      </w:r>
      <w:r w:rsidRPr="00CB04A5">
        <w:rPr>
          <w:rFonts w:ascii="Times New Roman" w:hAnsi="Times New Roman" w:cs="Times New Roman"/>
        </w:rPr>
        <w:t xml:space="preserve">manuell dokumentation föras in i Orbit. I första hand av den/de som dokumenterat. Om detta inte är möjligt, utser verksamheten vem som ska utföra arbetsuppgiften. </w:t>
      </w:r>
    </w:p>
    <w:p w14:paraId="7AFA1766" w14:textId="49CDB2CD" w:rsidR="005F026E" w:rsidRDefault="005F026E" w:rsidP="00A30BC0">
      <w:pPr>
        <w:pStyle w:val="Default"/>
        <w:ind w:left="1701" w:right="424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När dokumentationen förts in i Orbit ska utskrifter förstöras (tuggas). </w:t>
      </w:r>
    </w:p>
    <w:p w14:paraId="67609F76" w14:textId="77777777" w:rsidR="005F026E" w:rsidRPr="00181B92" w:rsidRDefault="005F026E" w:rsidP="00BC6432">
      <w:pPr>
        <w:pStyle w:val="Rubrik2"/>
        <w:ind w:right="424"/>
        <w:rPr>
          <w:color w:val="000000"/>
        </w:rPr>
      </w:pPr>
      <w:bookmarkStart w:id="5" w:name="_Toc501440352"/>
      <w:r w:rsidRPr="00181B92">
        <w:lastRenderedPageBreak/>
        <w:t>Ansvar</w:t>
      </w:r>
    </w:p>
    <w:p w14:paraId="00D25201" w14:textId="77777777" w:rsidR="005F026E" w:rsidRPr="00181B92" w:rsidRDefault="005F026E" w:rsidP="00BC6432">
      <w:pPr>
        <w:ind w:right="424"/>
      </w:pPr>
      <w:r w:rsidRPr="00181B92">
        <w:rPr>
          <w:color w:val="000000"/>
        </w:rPr>
        <w:t>Verksamhetschef på respektive enhet har det övergripande ansvaret för att rutinen följs upp och utvärderas.</w:t>
      </w:r>
    </w:p>
    <w:p w14:paraId="1FA0A591" w14:textId="77777777" w:rsidR="005F026E" w:rsidRPr="00181B92" w:rsidRDefault="005F026E" w:rsidP="00BC6432">
      <w:pPr>
        <w:pStyle w:val="Rubrik2"/>
        <w:ind w:right="424"/>
        <w:rPr>
          <w:color w:val="000000"/>
        </w:rPr>
      </w:pPr>
      <w:r w:rsidRPr="00181B92">
        <w:rPr>
          <w:iCs/>
        </w:rPr>
        <w:t>Uppf</w:t>
      </w:r>
      <w:r w:rsidRPr="00181B92">
        <w:t>öljning, utvärdering och revision</w:t>
      </w:r>
      <w:bookmarkEnd w:id="5"/>
    </w:p>
    <w:p w14:paraId="70FC5DCD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 xml:space="preserve">Systemförvaltaren för Orbit ansvarar för uppföljning/revision av innehållet i rutinen. </w:t>
      </w:r>
    </w:p>
    <w:p w14:paraId="1CA77AAC" w14:textId="77777777" w:rsidR="005F026E" w:rsidRPr="00181B92" w:rsidRDefault="005F026E" w:rsidP="00BC6432">
      <w:pPr>
        <w:pStyle w:val="Rubrik2"/>
        <w:ind w:right="424"/>
      </w:pPr>
      <w:r w:rsidRPr="00181B92">
        <w:t xml:space="preserve">Relaterad information </w:t>
      </w:r>
    </w:p>
    <w:p w14:paraId="6019D7A6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>För mer information se</w:t>
      </w:r>
      <w:r>
        <w:rPr>
          <w:color w:val="000000"/>
        </w:rPr>
        <w:t xml:space="preserve"> Driftstörningar</w:t>
      </w:r>
      <w:r w:rsidRPr="00181B92">
        <w:rPr>
          <w:color w:val="000000"/>
        </w:rPr>
        <w:t xml:space="preserve"> </w:t>
      </w:r>
      <w:r>
        <w:rPr>
          <w:color w:val="000000"/>
        </w:rPr>
        <w:t>–</w:t>
      </w:r>
      <w:r w:rsidRPr="00181B92">
        <w:rPr>
          <w:color w:val="000000"/>
        </w:rPr>
        <w:t xml:space="preserve"> </w:t>
      </w:r>
      <w:r>
        <w:rPr>
          <w:color w:val="000000"/>
        </w:rPr>
        <w:t>Serviceportalen.</w:t>
      </w:r>
      <w:r w:rsidRPr="00181B92">
        <w:rPr>
          <w:color w:val="000000"/>
        </w:rPr>
        <w:t xml:space="preserve"> </w:t>
      </w:r>
    </w:p>
    <w:p w14:paraId="5A72D9DD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 xml:space="preserve">Manuell dokumentation Orbit, Rutin manuell dokumentation vid driftstopp-Orbit </w:t>
      </w:r>
    </w:p>
    <w:p w14:paraId="031CD5F8" w14:textId="77777777" w:rsidR="005F026E" w:rsidRPr="00181B92" w:rsidRDefault="005F026E" w:rsidP="00BC6432">
      <w:pPr>
        <w:ind w:right="424"/>
        <w:rPr>
          <w:color w:val="000000"/>
        </w:rPr>
      </w:pPr>
      <w:r w:rsidRPr="00181B92">
        <w:rPr>
          <w:color w:val="000000"/>
        </w:rPr>
        <w:t xml:space="preserve">Se </w:t>
      </w:r>
      <w:hyperlink r:id="rId17" w:history="1">
        <w:r>
          <w:rPr>
            <w:rStyle w:val="Hyperlnk"/>
          </w:rPr>
          <w:t>Manuella rutiner Orbit - VGR gemensamt (vgregion.se)</w:t>
        </w:r>
      </w:hyperlink>
      <w:r w:rsidRPr="00181B92">
        <w:rPr>
          <w:color w:val="000000"/>
        </w:rPr>
        <w:t xml:space="preserve"> på intranätet</w:t>
      </w:r>
      <w:r>
        <w:rPr>
          <w:color w:val="000000"/>
        </w:rPr>
        <w:t>.</w:t>
      </w:r>
    </w:p>
    <w:p w14:paraId="76B9F95B" w14:textId="24513497" w:rsidR="00536A5A" w:rsidRPr="00536A5A" w:rsidRDefault="00536A5A" w:rsidP="00BC6432">
      <w:pPr>
        <w:keepNext/>
        <w:spacing w:before="240" w:after="60" w:line="240" w:lineRule="auto"/>
        <w:ind w:right="424"/>
        <w:outlineLvl w:val="1"/>
      </w:pPr>
    </w:p>
    <w:sectPr w:rsidR="00536A5A" w:rsidRPr="00536A5A" w:rsidSect="006F1C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78E08" w14:textId="77777777" w:rsidR="006B1404" w:rsidRDefault="006B1404">
      <w:r>
        <w:separator/>
      </w:r>
    </w:p>
  </w:endnote>
  <w:endnote w:type="continuationSeparator" w:id="0">
    <w:p w14:paraId="10544AF3" w14:textId="77777777" w:rsidR="006B1404" w:rsidRDefault="006B1404">
      <w:r>
        <w:continuationSeparator/>
      </w:r>
    </w:p>
  </w:endnote>
  <w:endnote w:type="continuationNotice" w:id="1">
    <w:p w14:paraId="096FDD2B" w14:textId="77777777" w:rsidR="006B1404" w:rsidRDefault="006B14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59765" w14:textId="77777777" w:rsidR="006B1404" w:rsidRDefault="006B1404"/>
  </w:footnote>
  <w:footnote w:type="continuationSeparator" w:id="0">
    <w:p w14:paraId="783E055F" w14:textId="77777777" w:rsidR="006B1404" w:rsidRDefault="006B1404">
      <w:r>
        <w:continuationSeparator/>
      </w:r>
    </w:p>
  </w:footnote>
  <w:footnote w:type="continuationNotice" w:id="1">
    <w:p w14:paraId="69781855" w14:textId="77777777" w:rsidR="006B1404" w:rsidRDefault="006B14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361121"/>
    <w:multiLevelType w:val="hybridMultilevel"/>
    <w:tmpl w:val="7EDEB3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7A44BB"/>
    <w:multiLevelType w:val="hybridMultilevel"/>
    <w:tmpl w:val="B406EF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2061199">
    <w:abstractNumId w:val="19"/>
  </w:num>
  <w:num w:numId="2" w16cid:durableId="14624366">
    <w:abstractNumId w:val="16"/>
  </w:num>
  <w:num w:numId="3" w16cid:durableId="1897934146">
    <w:abstractNumId w:val="0"/>
  </w:num>
  <w:num w:numId="4" w16cid:durableId="954408899">
    <w:abstractNumId w:val="6"/>
  </w:num>
  <w:num w:numId="5" w16cid:durableId="161746731">
    <w:abstractNumId w:val="17"/>
  </w:num>
  <w:num w:numId="6" w16cid:durableId="1993484748">
    <w:abstractNumId w:val="2"/>
  </w:num>
  <w:num w:numId="7" w16cid:durableId="2047093935">
    <w:abstractNumId w:val="13"/>
  </w:num>
  <w:num w:numId="8" w16cid:durableId="846409268">
    <w:abstractNumId w:val="10"/>
  </w:num>
  <w:num w:numId="9" w16cid:durableId="1100106617">
    <w:abstractNumId w:val="1"/>
  </w:num>
  <w:num w:numId="10" w16cid:durableId="951398916">
    <w:abstractNumId w:val="1"/>
  </w:num>
  <w:num w:numId="11" w16cid:durableId="584921364">
    <w:abstractNumId w:val="3"/>
  </w:num>
  <w:num w:numId="12" w16cid:durableId="954794291">
    <w:abstractNumId w:val="4"/>
  </w:num>
  <w:num w:numId="13" w16cid:durableId="755056970">
    <w:abstractNumId w:val="15"/>
  </w:num>
  <w:num w:numId="14" w16cid:durableId="1631205230">
    <w:abstractNumId w:val="11"/>
  </w:num>
  <w:num w:numId="15" w16cid:durableId="603654924">
    <w:abstractNumId w:val="7"/>
  </w:num>
  <w:num w:numId="16" w16cid:durableId="1383948088">
    <w:abstractNumId w:val="14"/>
  </w:num>
  <w:num w:numId="17" w16cid:durableId="55902897">
    <w:abstractNumId w:val="5"/>
  </w:num>
  <w:num w:numId="18" w16cid:durableId="1859657390">
    <w:abstractNumId w:val="12"/>
  </w:num>
  <w:num w:numId="19" w16cid:durableId="1034577748">
    <w:abstractNumId w:val="18"/>
  </w:num>
  <w:num w:numId="20" w16cid:durableId="1511676861">
    <w:abstractNumId w:val="9"/>
  </w:num>
  <w:num w:numId="21" w16cid:durableId="10489171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6965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3E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20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2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404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C2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1B5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F9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BC0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08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43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80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5F026E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stod-och-tjanster/system-a-o/orbit/driftstoppsinforma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153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Driftstopp Orbit - manuell dokumentation</dc:title>
  <dc:subject/>
  <dc:creator>patrik.jens.johansson@vgregion.se</dc:creator>
  <keywords/>
  <lastModifiedBy>Carina Turesson Roos</lastModifiedBy>
  <revision>10</revision>
  <lastPrinted>2016-03-31T10:56:00.0000000Z</lastPrinted>
  <dcterms:created xsi:type="dcterms:W3CDTF">2022-05-23T03:20:00.0000000Z</dcterms:created>
  <dcterms:modified xsi:type="dcterms:W3CDTF">2025-12-23T10:37:00.0000000Z</dcterms:modified>
</coreProperties>
</file>