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C664F9" w14:paraId="061914D4" w14:textId="37CEE59D">
      <w:pPr>
        <w:pStyle w:val="Rubrik1"/>
      </w:pPr>
      <w:bookmarkStart w:name="_Toc321146591" w:id="0"/>
      <w:proofErr w:type="spellStart"/>
      <w:r>
        <w:t>Kolorektal</w:t>
      </w:r>
      <w:proofErr w:type="spellEnd"/>
      <w:r>
        <w:t xml:space="preserve"> kirurgi (</w:t>
      </w:r>
      <w:proofErr w:type="spellStart"/>
      <w:r w:rsidRPr="00C664F9">
        <w:t>laparoskopisk</w:t>
      </w:r>
      <w:proofErr w:type="spellEnd"/>
      <w:r w:rsidRPr="00C664F9">
        <w:t> inkl</w:t>
      </w:r>
      <w:r w:rsidR="00532781">
        <w:t>usive</w:t>
      </w:r>
      <w:r>
        <w:t xml:space="preserve"> </w:t>
      </w:r>
      <w:r w:rsidRPr="00C664F9">
        <w:t>robotassisterad) 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00BA23AA" w:rsidP="00BA23AA" w:rsidRDefault="00BA23AA" w14:paraId="6C493753" w14:textId="06436EFD">
      <w:pPr>
        <w:spacing w:after="0" w:line="240" w:lineRule="auto"/>
        <w:ind w:right="282"/>
      </w:pPr>
      <w:bookmarkStart w:name="_Toc100327185" w:id="3"/>
      <w:bookmarkStart w:name="_Toc181866757" w:id="4"/>
      <w:bookmarkStart w:name="_Toc72840807" w:id="5"/>
      <w:r>
        <w:t xml:space="preserve">Ändring </w:t>
      </w:r>
      <w:r w:rsidR="00EC5202">
        <w:t xml:space="preserve">under </w:t>
      </w:r>
      <w:r w:rsidR="00C664F9">
        <w:t>Anestesi och Förberedelser och anestesiform</w:t>
      </w:r>
    </w:p>
    <w:p w:rsidRPr="0081682B" w:rsidR="00C664F9" w:rsidP="00BA23AA" w:rsidRDefault="00C664F9" w14:paraId="48F0C79D" w14:textId="77777777">
      <w:pPr>
        <w:spacing w:after="0" w:line="240" w:lineRule="auto"/>
        <w:ind w:right="282"/>
      </w:pPr>
    </w:p>
    <w:p w:rsidR="009A32ED" w:rsidP="009A32ED" w:rsidRDefault="009A32ED" w14:paraId="29B03EF5" w14:textId="39CE8FDD">
      <w:pPr>
        <w:pStyle w:val="Rubrik2"/>
        <w:ind w:right="-143"/>
      </w:pPr>
      <w:bookmarkStart w:name="_Toc100327186" w:id="6"/>
      <w:bookmarkStart w:name="_Toc181866759" w:id="7"/>
      <w:bookmarkEnd w:id="3"/>
      <w:bookmarkEnd w:id="4"/>
      <w:bookmarkEnd w:id="5"/>
      <w:r>
        <w:t>Bakgrund</w:t>
      </w:r>
      <w:bookmarkEnd w:id="6"/>
      <w:bookmarkEnd w:id="7"/>
      <w:r w:rsidR="00C664F9">
        <w:t xml:space="preserve"> och syfte</w:t>
      </w:r>
    </w:p>
    <w:p w:rsidRPr="00C664F9" w:rsidR="00C664F9" w:rsidP="00C664F9" w:rsidRDefault="00C664F9" w14:paraId="3EB076C5" w14:textId="77777777">
      <w:pPr>
        <w:ind w:right="-143"/>
      </w:pPr>
      <w:r w:rsidRPr="00C664F9">
        <w:t xml:space="preserve">Kirurgisk behandling är vanlig vid </w:t>
      </w:r>
      <w:proofErr w:type="spellStart"/>
      <w:r w:rsidRPr="00C664F9">
        <w:t>kolorektal</w:t>
      </w:r>
      <w:proofErr w:type="spellEnd"/>
      <w:r w:rsidRPr="00C664F9">
        <w:t> cancer eller i vissa fall vid inflammatorisk tarmsjukdom. </w:t>
      </w:r>
    </w:p>
    <w:p w:rsidRPr="00C664F9" w:rsidR="00C664F9" w:rsidP="00C664F9" w:rsidRDefault="00C664F9" w14:paraId="12C94234" w14:textId="77777777">
      <w:pPr>
        <w:ind w:right="-143"/>
      </w:pPr>
      <w:r w:rsidRPr="00C664F9">
        <w:t>Rutinen syftar till ett säkert omhändertagande för patienter enligt ovan. </w:t>
      </w:r>
    </w:p>
    <w:p w:rsidRPr="00C664F9" w:rsidR="00C664F9" w:rsidP="00C664F9" w:rsidRDefault="00C664F9" w14:paraId="4DFD882D" w14:textId="77777777">
      <w:pPr>
        <w:ind w:right="-143"/>
      </w:pPr>
      <w:r w:rsidRPr="00C664F9">
        <w:t>Denna rutin är utformad i enlighet med ERAS-konceptet. </w:t>
      </w:r>
    </w:p>
    <w:p w:rsidRPr="00C664F9" w:rsidR="00C664F9" w:rsidP="00C664F9" w:rsidRDefault="00C664F9" w14:paraId="125E0489" w14:textId="77777777">
      <w:pPr>
        <w:ind w:right="-143"/>
      </w:pPr>
      <w:r w:rsidRPr="00C664F9">
        <w:t>Alla </w:t>
      </w:r>
      <w:proofErr w:type="spellStart"/>
      <w:r w:rsidRPr="00C664F9">
        <w:t>elektiva</w:t>
      </w:r>
      <w:proofErr w:type="spellEnd"/>
      <w:r w:rsidRPr="00C664F9">
        <w:t> tarmresektioner kommer att registreras i EIAS (ERAS </w:t>
      </w:r>
      <w:proofErr w:type="spellStart"/>
      <w:r w:rsidRPr="00C664F9">
        <w:t>Interactive</w:t>
      </w:r>
      <w:proofErr w:type="spellEnd"/>
      <w:r w:rsidRPr="00C664F9">
        <w:t> </w:t>
      </w:r>
      <w:proofErr w:type="spellStart"/>
      <w:r w:rsidRPr="00C664F9">
        <w:t>Audit</w:t>
      </w:r>
      <w:proofErr w:type="spellEnd"/>
      <w:r w:rsidRPr="00C664F9">
        <w:t> System) databas.</w:t>
      </w:r>
    </w:p>
    <w:p w:rsidRPr="00C664F9" w:rsidR="009A32ED" w:rsidP="009A32ED" w:rsidRDefault="00C664F9" w14:paraId="4CB34E8F" w14:textId="5827F115">
      <w:pPr>
        <w:pStyle w:val="Rubrik3"/>
        <w:ind w:right="-143"/>
        <w:rPr>
          <w:sz w:val="36"/>
          <w:szCs w:val="36"/>
        </w:rPr>
      </w:pPr>
      <w:r>
        <w:rPr>
          <w:sz w:val="36"/>
          <w:szCs w:val="36"/>
        </w:rPr>
        <w:t>Vilka berörs</w:t>
      </w:r>
    </w:p>
    <w:p w:rsidR="00C664F9" w:rsidP="00CC6742" w:rsidRDefault="00C664F9" w14:paraId="1D4F6919" w14:textId="77777777">
      <w:pPr>
        <w:pStyle w:val="Rubrik3"/>
        <w:spacing w:line="360" w:lineRule="auto"/>
        <w:ind w:right="-142"/>
        <w:rPr>
          <w:rFonts w:ascii="Georgia" w:hAnsi="Georgia" w:eastAsia="Times New Roman" w:cs="Times New Roman"/>
          <w:bCs w:val="0"/>
          <w:color w:val="auto"/>
          <w:sz w:val="24"/>
        </w:rPr>
      </w:pPr>
      <w:bookmarkStart w:name="_Toc100327191" w:id="8"/>
      <w:r w:rsidRPr="00C664F9">
        <w:rPr>
          <w:rFonts w:ascii="Georgia" w:hAnsi="Georgia" w:eastAsia="Times New Roman" w:cs="Times New Roman"/>
          <w:bCs w:val="0"/>
          <w:color w:val="auto"/>
          <w:sz w:val="24"/>
        </w:rPr>
        <w:t>Anestesi- och operationssjuksköterskor, anestesiläkare och undersköterskor på operation, NÄL.  </w:t>
      </w:r>
    </w:p>
    <w:p w:rsidR="00C664F9" w:rsidP="00C664F9" w:rsidRDefault="00C664F9" w14:paraId="6537DBC6" w14:textId="77777777"/>
    <w:p w:rsidR="00CC6742" w:rsidP="00C664F9" w:rsidRDefault="00CC6742" w14:paraId="3A1DB3F0" w14:textId="77777777"/>
    <w:p w:rsidRPr="00C664F9" w:rsidR="00CC6742" w:rsidP="00C664F9" w:rsidRDefault="00CC6742" w14:paraId="7BC2E5EF" w14:textId="77777777"/>
    <w:bookmarkEnd w:id="8"/>
    <w:p w:rsidRPr="00065A6B" w:rsidR="009A32ED" w:rsidP="076B7366" w:rsidRDefault="00C664F9" w14:paraId="6604A4FF" w14:textId="0E5F1FF3">
      <w:pPr>
        <w:pStyle w:val="Rubrik2"/>
        <w:ind w:right="-143"/>
        <w:rPr>
          <w:color w:val="auto"/>
        </w:rPr>
      </w:pPr>
    </w:p>
    <w:p w:rsidRPr="00065A6B" w:rsidR="009A32ED" w:rsidP="076B7366" w:rsidRDefault="00C664F9" w14:paraId="2793ABCA" w14:textId="559CD48C">
      <w:pPr>
        <w:ind/>
      </w:pPr>
      <w:r>
        <w:br w:type="page"/>
      </w:r>
    </w:p>
    <w:p w:rsidRPr="00065A6B" w:rsidR="009A32ED" w:rsidP="009A32ED" w:rsidRDefault="00C664F9" w14:paraId="37C7076C" w14:textId="4D3D99F3">
      <w:pPr>
        <w:pStyle w:val="Rubrik2"/>
        <w:ind w:right="-143"/>
        <w:rPr>
          <w:color w:val="auto"/>
        </w:rPr>
      </w:pPr>
      <w:r w:rsidRPr="076B7366" w:rsidR="00C664F9">
        <w:rPr>
          <w:color w:val="auto"/>
        </w:rPr>
        <w:t>Anestesiformer och förberedelser</w:t>
      </w:r>
    </w:p>
    <w:p w:rsidRPr="00C664F9" w:rsidR="00C664F9" w:rsidP="00C664F9" w:rsidRDefault="00C664F9" w14:paraId="601E5234" w14:textId="4293ED15">
      <w:pPr>
        <w:pStyle w:val="Normalefterlista"/>
        <w:numPr>
          <w:ilvl w:val="0"/>
          <w:numId w:val="27"/>
        </w:numPr>
      </w:pPr>
      <w:r w:rsidRPr="00C664F9">
        <w:t>T-EDA läggs enbart på </w:t>
      </w:r>
      <w:proofErr w:type="spellStart"/>
      <w:r w:rsidRPr="00C664F9">
        <w:t>laparoskopisk</w:t>
      </w:r>
      <w:proofErr w:type="spellEnd"/>
      <w:r w:rsidRPr="00C664F9">
        <w:t xml:space="preserve"> sigmoideumresektion </w:t>
      </w:r>
      <w:r w:rsidR="00F45B24">
        <w:t xml:space="preserve">     </w:t>
      </w:r>
      <w:r w:rsidRPr="00C664F9">
        <w:t>p g a </w:t>
      </w:r>
      <w:proofErr w:type="spellStart"/>
      <w:r w:rsidRPr="00C664F9">
        <w:t>divertikulit</w:t>
      </w:r>
      <w:proofErr w:type="spellEnd"/>
      <w:r w:rsidRPr="00C664F9">
        <w:t> och när hög konverteringsrisk föreligger.  </w:t>
      </w:r>
    </w:p>
    <w:p w:rsidRPr="00C664F9" w:rsidR="00C664F9" w:rsidP="00C664F9" w:rsidRDefault="00C664F9" w14:paraId="06448DFB" w14:textId="60EA5E10">
      <w:pPr>
        <w:pStyle w:val="Normalefterlista"/>
        <w:numPr>
          <w:ilvl w:val="0"/>
          <w:numId w:val="27"/>
        </w:numPr>
      </w:pPr>
      <w:proofErr w:type="spellStart"/>
      <w:r w:rsidRPr="00C664F9">
        <w:t>Laparoskopisk</w:t>
      </w:r>
      <w:proofErr w:type="spellEnd"/>
      <w:r w:rsidRPr="00C664F9">
        <w:t> rektumamputation får morfin-Spinal och </w:t>
      </w:r>
      <w:proofErr w:type="spellStart"/>
      <w:r w:rsidR="007254F7">
        <w:t>G</w:t>
      </w:r>
      <w:r w:rsidRPr="00C664F9">
        <w:t>abapentin</w:t>
      </w:r>
      <w:proofErr w:type="spellEnd"/>
      <w:r w:rsidRPr="00C664F9">
        <w:t> i premedicinering.  </w:t>
      </w:r>
    </w:p>
    <w:p w:rsidRPr="00C664F9" w:rsidR="00C664F9" w:rsidP="00C664F9" w:rsidRDefault="00C664F9" w14:paraId="0F0777AE" w14:textId="77777777">
      <w:pPr>
        <w:pStyle w:val="Normalefterlista"/>
        <w:numPr>
          <w:ilvl w:val="0"/>
          <w:numId w:val="27"/>
        </w:numPr>
      </w:pPr>
      <w:proofErr w:type="spellStart"/>
      <w:r w:rsidRPr="00C664F9">
        <w:t>Laparoskopisk</w:t>
      </w:r>
      <w:proofErr w:type="spellEnd"/>
      <w:r w:rsidRPr="00C664F9">
        <w:t> rektumresektion får morfin-spinal. </w:t>
      </w:r>
    </w:p>
    <w:p w:rsidRPr="00C664F9" w:rsidR="00C664F9" w:rsidP="00C664F9" w:rsidRDefault="00C664F9" w14:paraId="2C87091B" w14:textId="54DC9FEF">
      <w:pPr>
        <w:pStyle w:val="Normalefterlista"/>
        <w:numPr>
          <w:ilvl w:val="0"/>
          <w:numId w:val="27"/>
        </w:numPr>
      </w:pPr>
      <w:r w:rsidRPr="00C664F9">
        <w:t>Övriga </w:t>
      </w:r>
      <w:proofErr w:type="spellStart"/>
      <w:r w:rsidRPr="00C664F9">
        <w:t>laparoskopiska</w:t>
      </w:r>
      <w:proofErr w:type="spellEnd"/>
      <w:r w:rsidRPr="00C664F9">
        <w:t> operationer gäller multimodal smärtregim med </w:t>
      </w:r>
      <w:proofErr w:type="spellStart"/>
      <w:r w:rsidRPr="00C664F9">
        <w:t>peroperativt</w:t>
      </w:r>
      <w:proofErr w:type="spellEnd"/>
      <w:r w:rsidRPr="00C664F9">
        <w:t> </w:t>
      </w:r>
      <w:proofErr w:type="spellStart"/>
      <w:r w:rsidR="007254F7">
        <w:t>O</w:t>
      </w:r>
      <w:r w:rsidRPr="00C664F9">
        <w:t>xynorm</w:t>
      </w:r>
      <w:proofErr w:type="spellEnd"/>
      <w:r w:rsidRPr="00C664F9">
        <w:t>, </w:t>
      </w:r>
      <w:proofErr w:type="spellStart"/>
      <w:r w:rsidRPr="00C664F9">
        <w:t>klonidin</w:t>
      </w:r>
      <w:proofErr w:type="spellEnd"/>
      <w:r w:rsidRPr="00C664F9">
        <w:t xml:space="preserve"> och </w:t>
      </w:r>
      <w:r w:rsidR="007254F7">
        <w:t>D</w:t>
      </w:r>
      <w:r w:rsidRPr="00C664F9">
        <w:t>ynastat. Vid rektumanastomoser ska </w:t>
      </w:r>
      <w:r w:rsidR="000740F6">
        <w:t>D</w:t>
      </w:r>
      <w:r w:rsidRPr="00C664F9">
        <w:t>ynastat ej ges men det går bra till patienter som får en </w:t>
      </w:r>
      <w:proofErr w:type="spellStart"/>
      <w:r w:rsidRPr="00C664F9">
        <w:t>colonanastomos</w:t>
      </w:r>
      <w:proofErr w:type="spellEnd"/>
      <w:r w:rsidRPr="00C664F9">
        <w:t>. </w:t>
      </w:r>
    </w:p>
    <w:p w:rsidRPr="00C664F9" w:rsidR="00C664F9" w:rsidP="00C664F9" w:rsidRDefault="00C664F9" w14:paraId="537521CE" w14:textId="77777777">
      <w:pPr>
        <w:pStyle w:val="Normalefterlista"/>
        <w:numPr>
          <w:ilvl w:val="0"/>
          <w:numId w:val="27"/>
        </w:numPr>
      </w:pPr>
      <w:r w:rsidRPr="00C664F9">
        <w:t>Vid sigmoideumresektion sätts nålar i </w:t>
      </w:r>
      <w:proofErr w:type="spellStart"/>
      <w:r w:rsidRPr="00C664F9">
        <w:t>vä</w:t>
      </w:r>
      <w:proofErr w:type="spellEnd"/>
      <w:r w:rsidRPr="00C664F9">
        <w:t> arm och vid hö sidig </w:t>
      </w:r>
      <w:proofErr w:type="spellStart"/>
      <w:r w:rsidRPr="00C664F9">
        <w:t>hemicolektomi</w:t>
      </w:r>
      <w:proofErr w:type="spellEnd"/>
      <w:r w:rsidRPr="00C664F9">
        <w:t> sätts nålar i hö arm. </w:t>
      </w:r>
    </w:p>
    <w:p w:rsidRPr="00C664F9" w:rsidR="00C664F9" w:rsidP="00C664F9" w:rsidRDefault="00C664F9" w14:paraId="4F9EC33D" w14:textId="77777777">
      <w:pPr>
        <w:pStyle w:val="Normalefterlista"/>
        <w:numPr>
          <w:ilvl w:val="0"/>
          <w:numId w:val="27"/>
        </w:numPr>
      </w:pPr>
      <w:r w:rsidRPr="00C664F9">
        <w:t>Vid </w:t>
      </w:r>
      <w:proofErr w:type="spellStart"/>
      <w:r w:rsidRPr="00C664F9">
        <w:t>rectumamputation</w:t>
      </w:r>
      <w:proofErr w:type="spellEnd"/>
      <w:r w:rsidRPr="00C664F9">
        <w:t> sker vändning till </w:t>
      </w:r>
      <w:proofErr w:type="spellStart"/>
      <w:r w:rsidRPr="00C664F9">
        <w:t>bukläge</w:t>
      </w:r>
      <w:proofErr w:type="spellEnd"/>
      <w:r w:rsidRPr="00C664F9">
        <w:t> och då används en spiralförstärkt </w:t>
      </w:r>
      <w:proofErr w:type="spellStart"/>
      <w:r w:rsidRPr="00C664F9">
        <w:t>endotrachealtub</w:t>
      </w:r>
      <w:proofErr w:type="spellEnd"/>
      <w:r w:rsidRPr="00C664F9">
        <w:t> som fästs med bomullsband eller specialtejp. Efter vändning kontrolleras </w:t>
      </w:r>
      <w:proofErr w:type="spellStart"/>
      <w:r w:rsidRPr="00C664F9">
        <w:t>tubläge</w:t>
      </w:r>
      <w:proofErr w:type="spellEnd"/>
      <w:r w:rsidRPr="00C664F9">
        <w:t>, ögon och öron.  </w:t>
      </w:r>
    </w:p>
    <w:p w:rsidRPr="00C664F9" w:rsidR="00C664F9" w:rsidP="00C664F9" w:rsidRDefault="00C664F9" w14:paraId="18B4C81D" w14:textId="77777777">
      <w:pPr>
        <w:pStyle w:val="Normalefterlista"/>
        <w:numPr>
          <w:ilvl w:val="0"/>
          <w:numId w:val="27"/>
        </w:numPr>
      </w:pPr>
      <w:r w:rsidRPr="00C664F9">
        <w:t>Patienterna kommer att ha erhållit preoperativ kolhydratdryck senast 2 tim före anestesistart, förutom patienter som behandlas med GLP 1-analog där denna ej ges.  </w:t>
      </w:r>
    </w:p>
    <w:p w:rsidRPr="00A74A35" w:rsidR="009A32ED" w:rsidP="076B7366" w:rsidRDefault="00C664F9" w14:paraId="505C4CA9" w14:textId="581F6518">
      <w:pPr>
        <w:pStyle w:val="Rubrik2"/>
        <w:ind w:right="-143"/>
        <w:rPr>
          <w:color w:val="auto"/>
        </w:rPr>
      </w:pPr>
    </w:p>
    <w:p w:rsidRPr="00A74A35" w:rsidR="009A32ED" w:rsidP="076B7366" w:rsidRDefault="00C664F9" w14:paraId="53532F58" w14:textId="651082D6">
      <w:pPr>
        <w:ind/>
      </w:pPr>
      <w:r>
        <w:br w:type="page"/>
      </w:r>
    </w:p>
    <w:p w:rsidRPr="00A74A35" w:rsidR="009A32ED" w:rsidP="009A32ED" w:rsidRDefault="00C664F9" w14:paraId="2E317F63" w14:textId="5CC65F37">
      <w:pPr>
        <w:pStyle w:val="Rubrik2"/>
        <w:ind w:right="-143"/>
        <w:rPr>
          <w:color w:val="auto"/>
        </w:rPr>
      </w:pPr>
      <w:r w:rsidRPr="076B7366" w:rsidR="00C664F9">
        <w:rPr>
          <w:color w:val="auto"/>
        </w:rPr>
        <w:t>Anestesi</w:t>
      </w:r>
    </w:p>
    <w:p w:rsidRPr="00C664F9" w:rsidR="00C664F9" w:rsidP="076B7366" w:rsidRDefault="00C664F9" w14:paraId="6CF9EC94" w14:textId="6C29E34C">
      <w:pPr>
        <w:pStyle w:val="Liststycke"/>
        <w:ind w:right="-143"/>
        <w:rPr/>
      </w:pPr>
      <w:r w:rsidRPr="076B7366" w:rsidR="00C664F9">
        <w:rPr>
          <w:b w:val="1"/>
          <w:bCs w:val="1"/>
        </w:rPr>
        <w:t>Premedicinering </w:t>
      </w:r>
      <w:r>
        <w:br/>
      </w:r>
      <w:r w:rsidR="00C664F9">
        <w:rPr/>
        <w:t>Alvedon. Inga långverkande morfinpreparat. </w:t>
      </w:r>
      <w:r>
        <w:br/>
      </w:r>
      <w:r w:rsidR="00C664F9">
        <w:rPr/>
        <w:t>Gabapentin</w:t>
      </w:r>
      <w:r w:rsidR="00C664F9">
        <w:rPr/>
        <w:t xml:space="preserve"> 300 mg till </w:t>
      </w:r>
      <w:r w:rsidR="00C664F9">
        <w:rPr/>
        <w:t>laparoskopiska</w:t>
      </w:r>
      <w:r w:rsidR="00C664F9">
        <w:rPr/>
        <w:t> rektumamputationer. </w:t>
      </w:r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</w:p>
    <w:p w:rsidRPr="00C664F9" w:rsidR="00C664F9" w:rsidP="076B7366" w:rsidRDefault="00C664F9" w14:paraId="13C9CCBB" w14:textId="51E030CF">
      <w:pPr>
        <w:pStyle w:val="Liststycke"/>
        <w:ind w:right="-143"/>
        <w:rPr/>
      </w:pPr>
      <w:r w:rsidRPr="076B7366" w:rsidR="00C664F9">
        <w:rPr>
          <w:b w:val="1"/>
          <w:bCs w:val="1"/>
          <w:lang w:val="en-US"/>
        </w:rPr>
        <w:t>Anestesikort</w:t>
      </w:r>
      <w:r>
        <w:br/>
      </w:r>
      <w:r w:rsidRPr="076B7366" w:rsidR="00C664F9">
        <w:rPr>
          <w:lang w:val="en-US"/>
        </w:rPr>
        <w:t>Intubation - </w:t>
      </w:r>
      <w:r w:rsidRPr="076B7366" w:rsidR="00C664F9">
        <w:rPr>
          <w:lang w:val="en-US"/>
        </w:rPr>
        <w:t>Propofol</w:t>
      </w:r>
      <w:r w:rsidRPr="076B7366" w:rsidR="00C664F9">
        <w:rPr>
          <w:lang w:val="en-US"/>
        </w:rPr>
        <w:t>/</w:t>
      </w:r>
      <w:r w:rsidRPr="076B7366" w:rsidR="00C664F9">
        <w:rPr>
          <w:lang w:val="en-US"/>
        </w:rPr>
        <w:t>Remifentanil</w:t>
      </w:r>
      <w:r w:rsidRPr="076B7366" w:rsidR="00C664F9">
        <w:rPr>
          <w:lang w:val="en-US"/>
        </w:rPr>
        <w:t>-TCI/</w:t>
      </w:r>
      <w:r w:rsidRPr="076B7366" w:rsidR="00C664F9">
        <w:rPr>
          <w:lang w:val="en-US"/>
        </w:rPr>
        <w:t>Sevofluran</w:t>
      </w:r>
      <w:r w:rsidRPr="076B7366" w:rsidR="00C664F9">
        <w:rPr>
          <w:lang w:val="en-US"/>
        </w:rPr>
        <w:t>/</w:t>
      </w:r>
      <w:r w:rsidRPr="076B7366" w:rsidR="00C664F9">
        <w:rPr>
          <w:lang w:val="en-US"/>
        </w:rPr>
        <w:t>Rocuronium</w:t>
      </w:r>
      <w:r w:rsidRPr="076B7366" w:rsidR="00C664F9">
        <w:rPr>
          <w:lang w:val="en-US"/>
        </w:rPr>
        <w:t>. </w:t>
      </w:r>
    </w:p>
    <w:p w:rsidRPr="00C664F9" w:rsidR="00C664F9" w:rsidP="00C664F9" w:rsidRDefault="00C664F9" w14:paraId="3FBFD8EE" w14:textId="77777777">
      <w:pPr>
        <w:pStyle w:val="Liststycke"/>
        <w:numPr>
          <w:ilvl w:val="0"/>
          <w:numId w:val="38"/>
        </w:numPr>
        <w:ind w:right="-143"/>
      </w:pPr>
      <w:r w:rsidRPr="00C664F9">
        <w:t>Noradrenalin 0,01 mg/ml. </w:t>
      </w:r>
    </w:p>
    <w:p w:rsidRPr="00C664F9" w:rsidR="00C664F9" w:rsidP="00C664F9" w:rsidRDefault="00C664F9" w14:paraId="3DF208BD" w14:textId="77777777">
      <w:pPr>
        <w:pStyle w:val="Liststycke"/>
        <w:numPr>
          <w:ilvl w:val="0"/>
          <w:numId w:val="38"/>
        </w:numPr>
        <w:ind w:right="-143"/>
      </w:pPr>
      <w:r w:rsidRPr="00C664F9">
        <w:t>Om patienten skall ha </w:t>
      </w:r>
      <w:r w:rsidRPr="00C664F9">
        <w:rPr>
          <w:b/>
          <w:bCs/>
        </w:rPr>
        <w:t>TEDA</w:t>
      </w:r>
      <w:r w:rsidRPr="00C664F9">
        <w:t> läggs den på Th9-11 nivå vid </w:t>
      </w:r>
      <w:proofErr w:type="spellStart"/>
      <w:r w:rsidRPr="00C664F9">
        <w:t>coloningrepp</w:t>
      </w:r>
      <w:proofErr w:type="spellEnd"/>
      <w:r w:rsidRPr="00C664F9">
        <w:t> och Th11-12 om det är </w:t>
      </w:r>
      <w:proofErr w:type="spellStart"/>
      <w:r w:rsidRPr="00C664F9">
        <w:t>rectumresektion</w:t>
      </w:r>
      <w:proofErr w:type="spellEnd"/>
      <w:r w:rsidRPr="00C664F9">
        <w:t>. Standardblandning. </w:t>
      </w:r>
    </w:p>
    <w:p w:rsidRPr="00C664F9" w:rsidR="00C664F9" w:rsidP="00C664F9" w:rsidRDefault="00C664F9" w14:paraId="0946122E" w14:textId="482C4247">
      <w:pPr>
        <w:pStyle w:val="Liststycke"/>
        <w:numPr>
          <w:ilvl w:val="0"/>
          <w:numId w:val="38"/>
        </w:numPr>
        <w:ind w:right="-143"/>
      </w:pPr>
      <w:r w:rsidRPr="00C664F9">
        <w:t>Vid </w:t>
      </w:r>
      <w:proofErr w:type="spellStart"/>
      <w:r w:rsidRPr="00C664F9">
        <w:t>laparoskopisk</w:t>
      </w:r>
      <w:proofErr w:type="spellEnd"/>
      <w:r w:rsidRPr="00C664F9">
        <w:t> rektumamputation/resektion skall patienten ha en </w:t>
      </w:r>
      <w:r w:rsidRPr="00C664F9">
        <w:rPr>
          <w:b/>
          <w:bCs/>
        </w:rPr>
        <w:t>Spinal</w:t>
      </w:r>
      <w:r w:rsidRPr="00C664F9">
        <w:t> med isobar </w:t>
      </w:r>
      <w:proofErr w:type="spellStart"/>
      <w:r w:rsidRPr="00C664F9">
        <w:t>Marcain</w:t>
      </w:r>
      <w:proofErr w:type="spellEnd"/>
      <w:r w:rsidRPr="00C664F9">
        <w:t> 5 mg/ml 3–4 ml och Morfin special 0,4 mg/ml, 0,2mg=0,5 ml. </w:t>
      </w:r>
      <w:r w:rsidRPr="00C664F9">
        <w:br/>
      </w:r>
      <w:r w:rsidRPr="00C664F9">
        <w:t>Till </w:t>
      </w:r>
      <w:proofErr w:type="gramStart"/>
      <w:r w:rsidRPr="00C664F9" w:rsidR="007254F7">
        <w:t>patienter</w:t>
      </w:r>
      <w:r w:rsidR="007254F7">
        <w:t xml:space="preserve"> </w:t>
      </w:r>
      <w:r w:rsidRPr="00C664F9" w:rsidR="007254F7">
        <w:t>&gt;</w:t>
      </w:r>
      <w:proofErr w:type="gramEnd"/>
      <w:r w:rsidRPr="00C664F9">
        <w:t> 80 år ges Morfin special 0,1 mg=0,25 ml. Fyll i blankett för </w:t>
      </w:r>
      <w:proofErr w:type="spellStart"/>
      <w:r w:rsidRPr="00C664F9">
        <w:t>Intratekal</w:t>
      </w:r>
      <w:proofErr w:type="spellEnd"/>
      <w:r w:rsidRPr="00C664F9">
        <w:t> </w:t>
      </w:r>
      <w:proofErr w:type="spellStart"/>
      <w:r w:rsidRPr="00C664F9">
        <w:t>op</w:t>
      </w:r>
      <w:r w:rsidR="00DE6801">
        <w:t>i</w:t>
      </w:r>
      <w:r w:rsidRPr="00C664F9">
        <w:t>oidadministrering</w:t>
      </w:r>
      <w:proofErr w:type="spellEnd"/>
      <w:r w:rsidRPr="00C664F9">
        <w:t>. </w:t>
      </w:r>
    </w:p>
    <w:p w:rsidR="00C664F9" w:rsidP="00C664F9" w:rsidRDefault="00C664F9" w14:paraId="109D9170" w14:textId="1EA07A83">
      <w:pPr>
        <w:pStyle w:val="Liststycke"/>
        <w:numPr>
          <w:ilvl w:val="0"/>
          <w:numId w:val="38"/>
        </w:numPr>
        <w:ind w:right="-143"/>
      </w:pPr>
      <w:r w:rsidRPr="00C664F9">
        <w:t xml:space="preserve">Anestesidjup kan behöva </w:t>
      </w:r>
      <w:proofErr w:type="spellStart"/>
      <w:r w:rsidRPr="00C664F9">
        <w:t>monitoreras</w:t>
      </w:r>
      <w:proofErr w:type="spellEnd"/>
      <w:r w:rsidRPr="00C664F9">
        <w:t xml:space="preserve"> med</w:t>
      </w:r>
      <w:r w:rsidRPr="0052018C" w:rsidR="0052018C">
        <w:t xml:space="preserve"> </w:t>
      </w:r>
      <w:hyperlink w:history="1" r:id="rId7">
        <w:r w:rsidR="0052018C">
          <w:rPr>
            <w:rStyle w:val="Hyperlnk"/>
          </w:rPr>
          <w:t>BIS</w:t>
        </w:r>
      </w:hyperlink>
      <w:r>
        <w:t>.</w:t>
      </w:r>
    </w:p>
    <w:p w:rsidRPr="00C664F9" w:rsidR="00C664F9" w:rsidP="00C664F9" w:rsidRDefault="00C664F9" w14:paraId="4BF652C3" w14:textId="546A647A">
      <w:pPr>
        <w:pStyle w:val="Liststycke"/>
        <w:numPr>
          <w:ilvl w:val="0"/>
          <w:numId w:val="38"/>
        </w:numPr>
        <w:ind w:right="-143"/>
      </w:pPr>
      <w:hyperlink w:history="1" r:id="rId8">
        <w:r>
          <w:rPr>
            <w:rStyle w:val="Hyperlnk"/>
          </w:rPr>
          <w:t>Neuromuskulär monitorering</w:t>
        </w:r>
      </w:hyperlink>
      <w:r w:rsidRPr="00C664F9">
        <w:t> enligt rutin. </w:t>
      </w:r>
    </w:p>
    <w:p w:rsidRPr="00C664F9" w:rsidR="00C664F9" w:rsidP="00C664F9" w:rsidRDefault="00CC6742" w14:paraId="43D1EBD1" w14:textId="28A3D9BB">
      <w:pPr>
        <w:pStyle w:val="Liststycke"/>
        <w:numPr>
          <w:ilvl w:val="0"/>
          <w:numId w:val="38"/>
        </w:numPr>
        <w:ind w:right="-143"/>
      </w:pPr>
      <w:hyperlink w:tgtFrame="_blank" w:history="1" r:id="rId9">
        <w:hyperlink w:history="1" r:id="rId10">
          <w:r>
            <w:rPr>
              <w:rStyle w:val="Hyperlnk"/>
            </w:rPr>
            <w:t>Undvik hypotermi</w:t>
          </w:r>
        </w:hyperlink>
        <w:r>
          <w:t xml:space="preserve"> </w:t>
        </w:r>
        <w:r w:rsidRPr="00C664F9" w:rsidR="00C664F9">
          <w:t>enligt rutin</w:t>
        </w:r>
      </w:hyperlink>
      <w:r w:rsidRPr="00C664F9" w:rsidR="00C664F9">
        <w:t> med värmetäcke och varma vätskor. </w:t>
      </w:r>
    </w:p>
    <w:p w:rsidRPr="00C664F9" w:rsidR="00C664F9" w:rsidP="00C664F9" w:rsidRDefault="00C664F9" w14:paraId="675076C2" w14:textId="77777777">
      <w:pPr>
        <w:pStyle w:val="Liststycke"/>
        <w:numPr>
          <w:ilvl w:val="0"/>
          <w:numId w:val="38"/>
        </w:numPr>
        <w:ind w:right="-143"/>
      </w:pPr>
      <w:r w:rsidRPr="00C664F9">
        <w:t>Intraoperativ glykemisk kontroll hos diabetiker.  </w:t>
      </w:r>
    </w:p>
    <w:p w:rsidRPr="000D04ED" w:rsidR="009A32ED" w:rsidP="076B7366" w:rsidRDefault="00CC6742" w14:paraId="23B07E7A" w14:textId="79225348">
      <w:pPr>
        <w:pStyle w:val="Liststycke"/>
        <w:ind w:right="-143"/>
        <w:rPr/>
      </w:pPr>
      <w:r w:rsidR="00C664F9">
        <w:rPr/>
        <w:t>PONV prevention. </w:t>
      </w:r>
    </w:p>
    <w:p w:rsidRPr="000D04ED" w:rsidR="009A32ED" w:rsidP="076B7366" w:rsidRDefault="00CC6742" w14:paraId="46F80C1F" w14:textId="50712D9C">
      <w:pPr>
        <w:pStyle w:val="Rubrik2"/>
        <w:ind/>
      </w:pPr>
      <w:r w:rsidR="00CC6742">
        <w:rPr/>
        <w:t>Hemodynamisk kontroll</w:t>
      </w:r>
    </w:p>
    <w:p w:rsidRPr="00CC6742" w:rsidR="00CC6742" w:rsidP="00CC6742" w:rsidRDefault="00CC6742" w14:paraId="36CEEBD1" w14:textId="77777777">
      <w:pPr>
        <w:pStyle w:val="Liststycke"/>
        <w:numPr>
          <w:ilvl w:val="0"/>
          <w:numId w:val="38"/>
        </w:numPr>
        <w:ind w:right="-143"/>
      </w:pPr>
      <w:bookmarkStart w:name="_Toc100327195" w:id="9"/>
      <w:bookmarkStart w:name="_Toc181866764" w:id="10"/>
      <w:r w:rsidRPr="00CC6742">
        <w:t>Peroperativ </w:t>
      </w:r>
      <w:r w:rsidRPr="00CC6742">
        <w:rPr>
          <w:b/>
          <w:bCs/>
        </w:rPr>
        <w:t>vätsketerapi</w:t>
      </w:r>
      <w:r w:rsidRPr="00CC6742">
        <w:t> med Ringer-Acetat 2-3ml/kg/timme. </w:t>
      </w:r>
    </w:p>
    <w:p w:rsidRPr="00CC6742" w:rsidR="00CC6742" w:rsidP="00CC6742" w:rsidRDefault="00CC6742" w14:paraId="3B3979AF" w14:textId="77777777">
      <w:pPr>
        <w:pStyle w:val="Liststycke"/>
        <w:numPr>
          <w:ilvl w:val="0"/>
          <w:numId w:val="38"/>
        </w:numPr>
        <w:ind w:right="-143"/>
      </w:pPr>
      <w:r w:rsidRPr="00CC6742">
        <w:t>Peroperativ </w:t>
      </w:r>
      <w:r w:rsidRPr="00CC6742">
        <w:rPr>
          <w:b/>
          <w:bCs/>
        </w:rPr>
        <w:t>volymterapi</w:t>
      </w:r>
      <w:r w:rsidRPr="00CC6742">
        <w:t xml:space="preserve"> skall genomföras som individualiserad målriktad vätsketerapi med bolusdoser av Albumin alt. Ringer-Acetat. MAP, HF, urinproduktion och PPV </w:t>
      </w:r>
      <w:proofErr w:type="spellStart"/>
      <w:r w:rsidRPr="00CC6742">
        <w:t>monitoreras</w:t>
      </w:r>
      <w:proofErr w:type="spellEnd"/>
      <w:r w:rsidRPr="00CC6742">
        <w:t xml:space="preserve"> på alla. På medicinsk indikation ex vid hjärtsjuk patient kan narkosläkare ordinera </w:t>
      </w:r>
      <w:proofErr w:type="spellStart"/>
      <w:r w:rsidRPr="00CC6742">
        <w:t>uttökad</w:t>
      </w:r>
      <w:proofErr w:type="spellEnd"/>
      <w:r w:rsidRPr="00CC6742">
        <w:t> </w:t>
      </w:r>
      <w:proofErr w:type="spellStart"/>
      <w:r w:rsidRPr="00CC6742">
        <w:t>cardiac</w:t>
      </w:r>
      <w:proofErr w:type="spellEnd"/>
      <w:r w:rsidRPr="00CC6742">
        <w:t> output-monitorering med ex. </w:t>
      </w:r>
      <w:proofErr w:type="spellStart"/>
      <w:r w:rsidRPr="00CC6742">
        <w:t>Hemosphere</w:t>
      </w:r>
      <w:proofErr w:type="spellEnd"/>
      <w:r w:rsidRPr="00CC6742">
        <w:t> och SVI alt TEE. </w:t>
      </w:r>
    </w:p>
    <w:p w:rsidRPr="00CC6742" w:rsidR="00CC6742" w:rsidP="00CC6742" w:rsidRDefault="00CC6742" w14:paraId="26FDF05D" w14:textId="77777777">
      <w:pPr>
        <w:pStyle w:val="Liststycke"/>
        <w:numPr>
          <w:ilvl w:val="0"/>
          <w:numId w:val="38"/>
        </w:numPr>
        <w:ind w:right="-143"/>
      </w:pPr>
      <w:proofErr w:type="spellStart"/>
      <w:r w:rsidRPr="00CC6742">
        <w:rPr>
          <w:b/>
          <w:bCs/>
        </w:rPr>
        <w:t>Hypotension</w:t>
      </w:r>
      <w:proofErr w:type="spellEnd"/>
      <w:r w:rsidRPr="00CC6742">
        <w:t> när patienten bedöms </w:t>
      </w:r>
      <w:proofErr w:type="spellStart"/>
      <w:r w:rsidRPr="00CC6742">
        <w:t>normovolem</w:t>
      </w:r>
      <w:proofErr w:type="spellEnd"/>
      <w:r w:rsidRPr="00CC6742">
        <w:t> behandlas med noradrenalin. </w:t>
      </w:r>
    </w:p>
    <w:p w:rsidRPr="00CC6742" w:rsidR="00CC6742" w:rsidP="00CC6742" w:rsidRDefault="00CC6742" w14:paraId="76FAE5B1" w14:textId="77777777">
      <w:pPr>
        <w:pStyle w:val="Liststycke"/>
        <w:numPr>
          <w:ilvl w:val="0"/>
          <w:numId w:val="38"/>
        </w:numPr>
        <w:ind w:right="-143"/>
      </w:pPr>
      <w:proofErr w:type="spellStart"/>
      <w:r w:rsidRPr="00CC6742">
        <w:rPr>
          <w:b/>
          <w:bCs/>
        </w:rPr>
        <w:t>Inotropa</w:t>
      </w:r>
      <w:proofErr w:type="spellEnd"/>
      <w:r w:rsidRPr="00CC6742">
        <w:rPr>
          <w:b/>
          <w:bCs/>
        </w:rPr>
        <w:t> droger</w:t>
      </w:r>
      <w:r w:rsidRPr="00CC6742">
        <w:t> vid behov. </w:t>
      </w:r>
    </w:p>
    <w:bookmarkEnd w:id="9"/>
    <w:bookmarkEnd w:id="10"/>
    <w:p w:rsidR="009A32ED" w:rsidP="009A32ED" w:rsidRDefault="00CC6742" w14:paraId="0385FE22" w14:textId="7C8675BC">
      <w:pPr>
        <w:pStyle w:val="Rubrik2"/>
        <w:ind w:right="-143"/>
      </w:pPr>
    </w:p>
    <w:p w:rsidR="009A32ED" w:rsidP="076B7366" w:rsidRDefault="00CC6742" w14:paraId="67FA9C86" w14:textId="560790DF">
      <w:pPr>
        <w:ind/>
      </w:pPr>
      <w:r>
        <w:br w:type="page"/>
      </w:r>
    </w:p>
    <w:p w:rsidR="009A32ED" w:rsidP="009A32ED" w:rsidRDefault="00CC6742" w14:paraId="188AE2C8" w14:textId="0CDD380B">
      <w:pPr>
        <w:pStyle w:val="Rubrik2"/>
        <w:ind w:right="-143"/>
      </w:pPr>
      <w:r w:rsidR="00CC6742">
        <w:rPr/>
        <w:t>Övrigt</w:t>
      </w:r>
    </w:p>
    <w:p w:rsidRPr="00CC6742" w:rsidR="00CC6742" w:rsidP="00CC6742" w:rsidRDefault="00CC6742" w14:paraId="53E79C3D" w14:textId="69ECF9AC">
      <w:r w:rsidRPr="00CC6742">
        <w:t>Då </w:t>
      </w:r>
      <w:proofErr w:type="spellStart"/>
      <w:r w:rsidRPr="00CC6742">
        <w:rPr>
          <w:b/>
          <w:bCs/>
        </w:rPr>
        <w:t>opioidbesparande</w:t>
      </w:r>
      <w:proofErr w:type="spellEnd"/>
      <w:r w:rsidRPr="00CC6742">
        <w:rPr>
          <w:b/>
          <w:bCs/>
        </w:rPr>
        <w:t xml:space="preserve"> strategi</w:t>
      </w:r>
      <w:r w:rsidRPr="00CC6742">
        <w:t> förbättrar återkomst av tarmfunktion skall inte profylaktisk </w:t>
      </w:r>
      <w:proofErr w:type="spellStart"/>
      <w:r w:rsidRPr="00CC6742">
        <w:t>oxynorm</w:t>
      </w:r>
      <w:proofErr w:type="spellEnd"/>
      <w:r w:rsidRPr="00CC6742">
        <w:t xml:space="preserve"> ges till patienter med fungerande EDA i samband med väckning utan </w:t>
      </w:r>
      <w:proofErr w:type="gramStart"/>
      <w:r w:rsidRPr="00CC6742" w:rsidR="002A0C80">
        <w:t>istället</w:t>
      </w:r>
      <w:proofErr w:type="gramEnd"/>
      <w:r w:rsidRPr="00CC6742">
        <w:t xml:space="preserve"> kan bolusdos i EDA ges. </w:t>
      </w:r>
    </w:p>
    <w:p w:rsidRPr="00CC6742" w:rsidR="00CC6742" w:rsidP="00CC6742" w:rsidRDefault="00CC6742" w14:paraId="7761B10A" w14:textId="77777777">
      <w:r w:rsidRPr="00CC6742">
        <w:t>Till </w:t>
      </w:r>
      <w:r w:rsidRPr="00CC6742">
        <w:rPr>
          <w:b/>
          <w:bCs/>
        </w:rPr>
        <w:t>patienter som ej har EDA</w:t>
      </w:r>
      <w:r w:rsidRPr="00CC6742">
        <w:t> kommer kirurgerna lägga utökad lokalanestesi. Om inte kontraindikation föreligger ges Dynastat, </w:t>
      </w:r>
      <w:proofErr w:type="spellStart"/>
      <w:r w:rsidRPr="00CC6742">
        <w:t>Catapresan</w:t>
      </w:r>
      <w:proofErr w:type="spellEnd"/>
      <w:r w:rsidRPr="00CC6742">
        <w:t>, </w:t>
      </w:r>
      <w:proofErr w:type="spellStart"/>
      <w:r w:rsidRPr="00CC6742">
        <w:t>Ondansetron</w:t>
      </w:r>
      <w:proofErr w:type="spellEnd"/>
      <w:r w:rsidRPr="00CC6742">
        <w:t>, </w:t>
      </w:r>
      <w:proofErr w:type="spellStart"/>
      <w:r w:rsidRPr="00CC6742">
        <w:t>Betapred</w:t>
      </w:r>
      <w:proofErr w:type="spellEnd"/>
      <w:r w:rsidRPr="00CC6742">
        <w:t>. NSAID ges dock ej till rektumanastomoser. </w:t>
      </w:r>
      <w:proofErr w:type="spellStart"/>
      <w:r w:rsidRPr="00CC6742">
        <w:t>Oxynorm</w:t>
      </w:r>
      <w:proofErr w:type="spellEnd"/>
      <w:r w:rsidRPr="00CC6742">
        <w:t> ges i tillägg vid väckning till de som inte har EDA. </w:t>
      </w:r>
    </w:p>
    <w:p w:rsidR="00CC6742" w:rsidP="00CC6742" w:rsidRDefault="00CC6742" w14:paraId="6A3C8673" w14:textId="02DF06A2">
      <w:r w:rsidRPr="00CC6742">
        <w:t>Patienten ska ha </w:t>
      </w:r>
      <w:proofErr w:type="spellStart"/>
      <w:r w:rsidRPr="00CC6742">
        <w:t>Eusaprim</w:t>
      </w:r>
      <w:proofErr w:type="spellEnd"/>
      <w:r w:rsidRPr="00CC6742">
        <w:t> 10 ml och </w:t>
      </w:r>
      <w:proofErr w:type="spellStart"/>
      <w:r w:rsidRPr="00CC6742">
        <w:t>Metronidazol</w:t>
      </w:r>
      <w:proofErr w:type="spellEnd"/>
      <w:r w:rsidRPr="00CC6742">
        <w:t> 1,5 g </w:t>
      </w:r>
      <w:proofErr w:type="spellStart"/>
      <w:r w:rsidRPr="00CC6742">
        <w:t>i.v</w:t>
      </w:r>
      <w:proofErr w:type="spellEnd"/>
      <w:r w:rsidRPr="00CC6742">
        <w:t>, om inget annat anges i </w:t>
      </w:r>
      <w:proofErr w:type="spellStart"/>
      <w:r w:rsidRPr="00CC6742">
        <w:t>Melior</w:t>
      </w:r>
      <w:proofErr w:type="spellEnd"/>
      <w:r w:rsidRPr="00CC6742">
        <w:t>. Starta antibiotikan ca 60 min innan operationsstart. Glöm inte att signera i </w:t>
      </w:r>
      <w:proofErr w:type="spellStart"/>
      <w:r w:rsidRPr="00CC6742">
        <w:t>Melior</w:t>
      </w:r>
      <w:proofErr w:type="spellEnd"/>
      <w:r w:rsidRPr="00CC6742">
        <w:t>.</w:t>
      </w:r>
    </w:p>
    <w:p w:rsidR="00CC6742" w:rsidP="00CC6742" w:rsidRDefault="00CC6742" w14:paraId="1E957274" w14:textId="63009053">
      <w:pPr>
        <w:pStyle w:val="Rubrik2"/>
        <w:ind w:right="-143"/>
      </w:pPr>
      <w:r>
        <w:t>Utrustning</w:t>
      </w:r>
    </w:p>
    <w:p w:rsidRPr="00CC6742" w:rsidR="00CC6742" w:rsidP="00CC6742" w:rsidRDefault="00CC6742" w14:paraId="05085BF7" w14:textId="77777777">
      <w:r w:rsidRPr="00CC6742">
        <w:t>Standard. Värmemobil. CADD-Solis pump för Standardblandning. Braun volympump för noradrenalin. Braun sprutpump för TCI </w:t>
      </w:r>
      <w:proofErr w:type="spellStart"/>
      <w:r w:rsidRPr="00CC6742">
        <w:t>Remifentanil</w:t>
      </w:r>
      <w:proofErr w:type="spellEnd"/>
      <w:r w:rsidRPr="00CC6742">
        <w:t>. TOF. </w:t>
      </w:r>
      <w:proofErr w:type="spellStart"/>
      <w:r w:rsidRPr="00CC6742">
        <w:t>Ev</w:t>
      </w:r>
      <w:proofErr w:type="spellEnd"/>
      <w:r w:rsidRPr="00CC6742">
        <w:t> BIS. Tempmätning. V-sond. </w:t>
      </w:r>
    </w:p>
    <w:p w:rsidRPr="00CC6742" w:rsidR="00CC6742" w:rsidP="00CC6742" w:rsidRDefault="00CC6742" w14:paraId="2CBCC502" w14:textId="77777777">
      <w:r w:rsidRPr="00CC6742">
        <w:t>Artärnål med vanligt </w:t>
      </w:r>
      <w:proofErr w:type="spellStart"/>
      <w:r w:rsidRPr="00CC6742">
        <w:t>tryckset</w:t>
      </w:r>
      <w:proofErr w:type="spellEnd"/>
      <w:r w:rsidRPr="00CC6742">
        <w:t> som standard och på indikation speciellt </w:t>
      </w:r>
      <w:proofErr w:type="spellStart"/>
      <w:r w:rsidRPr="00CC6742">
        <w:t>Hemosphere</w:t>
      </w:r>
      <w:proofErr w:type="spellEnd"/>
      <w:r w:rsidRPr="00CC6742">
        <w:t> </w:t>
      </w:r>
      <w:proofErr w:type="spellStart"/>
      <w:r w:rsidRPr="00CC6742">
        <w:t>tryckset</w:t>
      </w:r>
      <w:proofErr w:type="spellEnd"/>
      <w:r w:rsidRPr="00CC6742">
        <w:t> för n</w:t>
      </w:r>
      <w:proofErr w:type="spellStart"/>
      <w:r w:rsidRPr="00CC6742">
        <w:rPr>
          <w:lang w:val="en-US"/>
        </w:rPr>
        <w:t>oninvasiv</w:t>
      </w:r>
      <w:proofErr w:type="spellEnd"/>
      <w:r w:rsidRPr="00CC6742">
        <w:rPr>
          <w:lang w:val="en-US"/>
        </w:rPr>
        <w:t> cardiac output-</w:t>
      </w:r>
      <w:proofErr w:type="spellStart"/>
      <w:r w:rsidRPr="00CC6742">
        <w:rPr>
          <w:lang w:val="en-US"/>
        </w:rPr>
        <w:t>mätning</w:t>
      </w:r>
      <w:proofErr w:type="spellEnd"/>
      <w:r w:rsidRPr="00CC6742">
        <w:rPr>
          <w:lang w:val="en-US"/>
        </w:rPr>
        <w:t>.</w:t>
      </w:r>
      <w:r w:rsidRPr="00CC6742">
        <w:t> </w:t>
      </w:r>
    </w:p>
    <w:p w:rsidR="00CC6742" w:rsidP="00CC6742" w:rsidRDefault="00CC6742" w14:paraId="79067A59" w14:textId="6DC3F224">
      <w:pPr>
        <w:pStyle w:val="Rubrik2"/>
        <w:ind w:right="-143"/>
      </w:pPr>
      <w:r>
        <w:t>Blodgruppering/</w:t>
      </w:r>
      <w:proofErr w:type="spellStart"/>
      <w:r>
        <w:t>Bastest</w:t>
      </w:r>
      <w:proofErr w:type="spellEnd"/>
    </w:p>
    <w:p w:rsidRPr="00CC6742" w:rsidR="00CC6742" w:rsidP="00CC6742" w:rsidRDefault="00CC6742" w14:paraId="115B9983" w14:textId="723E5E9E">
      <w:r w:rsidRPr="00CC6742">
        <w:t>Ja/Ja. </w:t>
      </w:r>
    </w:p>
    <w:p w:rsidR="00CC6742" w:rsidP="00CC6742" w:rsidRDefault="00CC6742" w14:paraId="0B43C7CE" w14:textId="63789829">
      <w:pPr>
        <w:pStyle w:val="Rubrik2"/>
        <w:ind w:right="-143"/>
      </w:pPr>
      <w:r>
        <w:t>Praktiska råd</w:t>
      </w:r>
    </w:p>
    <w:p w:rsidRPr="00CC6742" w:rsidR="00CC6742" w:rsidP="00CC6742" w:rsidRDefault="00CC6742" w14:paraId="23C6B145" w14:textId="77777777">
      <w:pPr>
        <w:numPr>
          <w:ilvl w:val="0"/>
          <w:numId w:val="44"/>
        </w:numPr>
      </w:pPr>
      <w:r w:rsidRPr="00CC6742">
        <w:t>På </w:t>
      </w:r>
      <w:r w:rsidRPr="00CC6742">
        <w:rPr>
          <w:b/>
          <w:bCs/>
        </w:rPr>
        <w:t>förberedelserummet</w:t>
      </w:r>
      <w:r w:rsidRPr="00CC6742">
        <w:t> PVK efter behov en vardera till </w:t>
      </w:r>
      <w:proofErr w:type="spellStart"/>
      <w:r w:rsidRPr="00CC6742">
        <w:t>Remifentanil</w:t>
      </w:r>
      <w:proofErr w:type="spellEnd"/>
      <w:r w:rsidRPr="00CC6742">
        <w:t>, Noradrenalin alt </w:t>
      </w:r>
      <w:proofErr w:type="spellStart"/>
      <w:r w:rsidRPr="00CC6742">
        <w:t>Octopus</w:t>
      </w:r>
      <w:proofErr w:type="spellEnd"/>
      <w:r w:rsidRPr="00CC6742">
        <w:t>. Artärnål sätts och </w:t>
      </w:r>
      <w:proofErr w:type="spellStart"/>
      <w:r w:rsidRPr="00CC6742">
        <w:t>ev</w:t>
      </w:r>
      <w:proofErr w:type="spellEnd"/>
      <w:r w:rsidRPr="00CC6742">
        <w:t> </w:t>
      </w:r>
      <w:proofErr w:type="spellStart"/>
      <w:r w:rsidRPr="00CC6742">
        <w:t>cardiac</w:t>
      </w:r>
      <w:proofErr w:type="spellEnd"/>
      <w:r w:rsidRPr="00CC6742">
        <w:t> output-monitorering startas. Koppla Ringer-Acetat och vid behov </w:t>
      </w:r>
      <w:proofErr w:type="spellStart"/>
      <w:r w:rsidRPr="00CC6742">
        <w:t>remifentanil</w:t>
      </w:r>
      <w:proofErr w:type="spellEnd"/>
      <w:r w:rsidRPr="00CC6742">
        <w:t xml:space="preserve"> i </w:t>
      </w:r>
      <w:proofErr w:type="spellStart"/>
      <w:r w:rsidRPr="00CC6742">
        <w:t>sederingsdos</w:t>
      </w:r>
      <w:proofErr w:type="spellEnd"/>
      <w:r w:rsidRPr="00CC6742">
        <w:t>. EDA alt. spinal läggs om det är sådant ingrepp. Stödstrumpor. Benvärmare sätts på. </w:t>
      </w:r>
    </w:p>
    <w:p w:rsidRPr="00CC6742" w:rsidR="00CC6742" w:rsidP="00CC6742" w:rsidRDefault="00CC6742" w14:paraId="188B7C56" w14:textId="77777777">
      <w:pPr>
        <w:numPr>
          <w:ilvl w:val="0"/>
          <w:numId w:val="58"/>
        </w:numPr>
      </w:pPr>
      <w:r w:rsidRPr="00CC6742">
        <w:rPr>
          <w:b/>
          <w:bCs/>
        </w:rPr>
        <w:t>Noradrenalininfusion</w:t>
      </w:r>
      <w:r w:rsidRPr="00CC6742">
        <w:t> startas före sövning och titreras under anestesistart för att motverka kärldilatationen. </w:t>
      </w:r>
    </w:p>
    <w:p w:rsidRPr="00CC6742" w:rsidR="00CC6742" w:rsidP="00CC6742" w:rsidRDefault="00CC6742" w14:paraId="3A2DA1AB" w14:textId="77777777">
      <w:pPr>
        <w:numPr>
          <w:ilvl w:val="0"/>
          <w:numId w:val="58"/>
        </w:numPr>
      </w:pPr>
      <w:r w:rsidRPr="00CC6742">
        <w:rPr>
          <w:b/>
          <w:bCs/>
        </w:rPr>
        <w:t>Tubstorlek</w:t>
      </w:r>
      <w:r w:rsidRPr="00CC6742">
        <w:t>: Vid operationer då patienten är kraftigt tippad med huvudet nedåt används tub nr 7 till kvinnor och tub nr 8 till män. </w:t>
      </w:r>
    </w:p>
    <w:p w:rsidRPr="00CC6742" w:rsidR="00CC6742" w:rsidP="00CC6742" w:rsidRDefault="00CC6742" w14:paraId="03A00055" w14:textId="77777777">
      <w:pPr>
        <w:numPr>
          <w:ilvl w:val="0"/>
          <w:numId w:val="58"/>
        </w:numPr>
      </w:pPr>
      <w:r w:rsidRPr="00CC6742">
        <w:t>Skydda ögonen med ögontejp. </w:t>
      </w:r>
    </w:p>
    <w:p w:rsidRPr="00CC6742" w:rsidR="00CC6742" w:rsidP="00CC6742" w:rsidRDefault="00CC6742" w14:paraId="2C395CE0" w14:textId="77777777">
      <w:pPr>
        <w:numPr>
          <w:ilvl w:val="0"/>
          <w:numId w:val="58"/>
        </w:numPr>
      </w:pPr>
      <w:r w:rsidRPr="00CC6742">
        <w:rPr>
          <w:b/>
          <w:bCs/>
        </w:rPr>
        <w:t>PEEP</w:t>
      </w:r>
      <w:r w:rsidRPr="00CC6742">
        <w:t> ökning enligt ansvarig narkosläkare. </w:t>
      </w:r>
    </w:p>
    <w:p w:rsidRPr="00CC6742" w:rsidR="00CC6742" w:rsidP="00CC6742" w:rsidRDefault="00CC6742" w14:paraId="2FACC65B" w14:textId="77777777">
      <w:pPr>
        <w:numPr>
          <w:ilvl w:val="0"/>
          <w:numId w:val="58"/>
        </w:numPr>
      </w:pPr>
      <w:r w:rsidRPr="00CC6742">
        <w:t>Före patienten skall tippas tillbaka i planläge sug rent i svalg och öka noradrenalindosen. </w:t>
      </w:r>
    </w:p>
    <w:p w:rsidRPr="00CC6742" w:rsidR="00CC6742" w:rsidP="00CC6742" w:rsidRDefault="00CC6742" w14:paraId="124267C1" w14:textId="77777777">
      <w:pPr>
        <w:numPr>
          <w:ilvl w:val="0"/>
          <w:numId w:val="58"/>
        </w:numPr>
      </w:pPr>
      <w:r w:rsidRPr="00CC6742">
        <w:rPr>
          <w:b/>
          <w:bCs/>
        </w:rPr>
        <w:t>Standardblandning i EDA</w:t>
      </w:r>
      <w:r w:rsidRPr="00CC6742">
        <w:t> startas när stabil cirkulation uppnåtts enligt anestesiläkarens ordination. </w:t>
      </w:r>
    </w:p>
    <w:p w:rsidRPr="00CC6742" w:rsidR="00CC6742" w:rsidP="00CC6742" w:rsidRDefault="00CC6742" w14:paraId="189310A9" w14:textId="77777777">
      <w:pPr>
        <w:numPr>
          <w:ilvl w:val="0"/>
          <w:numId w:val="58"/>
        </w:numPr>
      </w:pPr>
      <w:r w:rsidRPr="00CC6742">
        <w:t>Om </w:t>
      </w:r>
      <w:proofErr w:type="spellStart"/>
      <w:r w:rsidRPr="00CC6742">
        <w:t>cardiac</w:t>
      </w:r>
      <w:proofErr w:type="spellEnd"/>
      <w:r w:rsidRPr="00CC6742">
        <w:t> output-monitorering används ordinerar narkosläkaren vid vilken </w:t>
      </w:r>
      <w:r w:rsidRPr="00CC6742">
        <w:rPr>
          <w:b/>
          <w:bCs/>
        </w:rPr>
        <w:t>SVI</w:t>
      </w:r>
      <w:r w:rsidRPr="00CC6742">
        <w:t> (slagvolymsindex) åtgärd skall vidtas, </w:t>
      </w:r>
      <w:proofErr w:type="gramStart"/>
      <w:r w:rsidRPr="00CC6742">
        <w:t>t ex.</w:t>
      </w:r>
      <w:proofErr w:type="gramEnd"/>
      <w:r w:rsidRPr="00CC6742">
        <w:t> 80% av utgångsvärdet på SVI. </w:t>
      </w:r>
    </w:p>
    <w:p w:rsidRPr="00CC6742" w:rsidR="00CC6742" w:rsidP="00CC6742" w:rsidRDefault="00CC6742" w14:paraId="5CF2EA0D" w14:textId="77777777">
      <w:pPr>
        <w:numPr>
          <w:ilvl w:val="0"/>
          <w:numId w:val="52"/>
        </w:numPr>
      </w:pPr>
      <w:r w:rsidRPr="00CC6742">
        <w:rPr>
          <w:b/>
          <w:bCs/>
        </w:rPr>
        <w:t>Postoperativa ordinationer</w:t>
      </w:r>
      <w:r w:rsidRPr="00CC6742">
        <w:t>: </w:t>
      </w:r>
    </w:p>
    <w:p w:rsidRPr="00CC6742" w:rsidR="00CC6742" w:rsidP="00CC6742" w:rsidRDefault="00CC6742" w14:paraId="6E09D993" w14:textId="77777777">
      <w:pPr>
        <w:numPr>
          <w:ilvl w:val="0"/>
          <w:numId w:val="57"/>
        </w:numPr>
      </w:pPr>
      <w:r w:rsidRPr="00CC6742">
        <w:t>Målordinera till UVA: VAS, BT, </w:t>
      </w:r>
      <w:proofErr w:type="spellStart"/>
      <w:r w:rsidRPr="00CC6742">
        <w:t>diures</w:t>
      </w:r>
      <w:proofErr w:type="spellEnd"/>
      <w:r w:rsidRPr="00CC6742">
        <w:t> (0,5ml/kg/timme, uträknat på 4 timmar) samt vid vilken SVI gräns de skall ta kontakt. </w:t>
      </w:r>
    </w:p>
    <w:p w:rsidRPr="00CC6742" w:rsidR="00CC6742" w:rsidP="00CC6742" w:rsidRDefault="00CC6742" w14:paraId="0AECC8FA" w14:textId="77777777">
      <w:pPr>
        <w:numPr>
          <w:ilvl w:val="0"/>
          <w:numId w:val="57"/>
        </w:numPr>
      </w:pPr>
      <w:r w:rsidRPr="00CC6742">
        <w:t>Fri dryck inkl. näringsdryck ordineras. Infusion </w:t>
      </w:r>
      <w:proofErr w:type="spellStart"/>
      <w:r w:rsidRPr="00CC6742">
        <w:t>postop</w:t>
      </w:r>
      <w:proofErr w:type="spellEnd"/>
      <w:r w:rsidRPr="00CC6742">
        <w:t>. enbart vid behov. Volymsoptimering vid behov. </w:t>
      </w:r>
    </w:p>
    <w:p w:rsidRPr="00CC6742" w:rsidR="00CC6742" w:rsidP="00CC6742" w:rsidRDefault="00CC6742" w14:paraId="38E6D9F1" w14:textId="77777777">
      <w:pPr>
        <w:numPr>
          <w:ilvl w:val="0"/>
          <w:numId w:val="57"/>
        </w:numPr>
      </w:pPr>
      <w:r w:rsidRPr="00CC6742">
        <w:t>T </w:t>
      </w:r>
      <w:proofErr w:type="spellStart"/>
      <w:r w:rsidRPr="00CC6742">
        <w:t>Emgesan</w:t>
      </w:r>
      <w:proofErr w:type="spellEnd"/>
      <w:r w:rsidRPr="00CC6742">
        <w:t> 250 mg 4 x 2 ordineras till alla förutom de som fått </w:t>
      </w:r>
      <w:proofErr w:type="spellStart"/>
      <w:r w:rsidRPr="00CC6742">
        <w:t>ileostomi</w:t>
      </w:r>
      <w:proofErr w:type="spellEnd"/>
      <w:r w:rsidRPr="00CC6742">
        <w:t>, första dosen ges operationsdagens kväll. </w:t>
      </w:r>
    </w:p>
    <w:p w:rsidRPr="00CC6742" w:rsidR="00CC6742" w:rsidP="00CC6742" w:rsidRDefault="00CC6742" w14:paraId="0B43B218" w14:textId="77777777">
      <w:pPr>
        <w:numPr>
          <w:ilvl w:val="0"/>
          <w:numId w:val="57"/>
        </w:numPr>
      </w:pPr>
      <w:r w:rsidRPr="00CC6742">
        <w:t>Till rektumamputationer: T </w:t>
      </w:r>
      <w:proofErr w:type="spellStart"/>
      <w:r w:rsidRPr="00CC6742">
        <w:t>Gabapentin</w:t>
      </w:r>
      <w:proofErr w:type="spellEnd"/>
      <w:r w:rsidRPr="00CC6742">
        <w:t> 300 mg op. dagens kväll och därefter 300mg x 3 (Detta skall vara ordinerat av kirurgerna) </w:t>
      </w:r>
    </w:p>
    <w:p w:rsidR="00CC6742" w:rsidP="00CC6742" w:rsidRDefault="00CC6742" w14:paraId="0A5411AB" w14:textId="6F680878">
      <w:pPr>
        <w:pStyle w:val="Rubrik2"/>
        <w:ind w:right="-143"/>
      </w:pPr>
      <w:r>
        <w:t>Operationsbord/läge</w:t>
      </w:r>
    </w:p>
    <w:p w:rsidRPr="00CC6742" w:rsidR="00CC6742" w:rsidP="00CC6742" w:rsidRDefault="00CC6742" w14:paraId="26753911" w14:textId="77777777">
      <w:pPr>
        <w:numPr>
          <w:ilvl w:val="0"/>
          <w:numId w:val="59"/>
        </w:numPr>
      </w:pPr>
      <w:proofErr w:type="spellStart"/>
      <w:r w:rsidRPr="00CC6742">
        <w:rPr>
          <w:b/>
          <w:bCs/>
        </w:rPr>
        <w:t>Unibord</w:t>
      </w:r>
      <w:proofErr w:type="spellEnd"/>
      <w:r w:rsidRPr="00CC6742">
        <w:t> och grön antiglidmadrass i ryggläge. Rumpan skall ligga ca 10 cm utanför operationsbordskanten, blöja under. </w:t>
      </w:r>
    </w:p>
    <w:p w:rsidRPr="00CC6742" w:rsidR="00CC6742" w:rsidP="00CC6742" w:rsidRDefault="00CC6742" w14:paraId="7A1AF566" w14:textId="77777777">
      <w:pPr>
        <w:numPr>
          <w:ilvl w:val="0"/>
          <w:numId w:val="60"/>
        </w:numPr>
      </w:pPr>
      <w:r w:rsidRPr="00CC6742">
        <w:t>Benen skall ha benvärmare, hö ben sänks och vristerna fästs med specialrem för </w:t>
      </w:r>
      <w:proofErr w:type="spellStart"/>
      <w:r w:rsidRPr="00CC6742">
        <w:t>ev</w:t>
      </w:r>
      <w:proofErr w:type="spellEnd"/>
      <w:r w:rsidRPr="00CC6742">
        <w:t> </w:t>
      </w:r>
      <w:proofErr w:type="spellStart"/>
      <w:r w:rsidRPr="00CC6742">
        <w:t>gynläge</w:t>
      </w:r>
      <w:proofErr w:type="spellEnd"/>
      <w:r w:rsidRPr="00CC6742">
        <w:t>. </w:t>
      </w:r>
    </w:p>
    <w:p w:rsidRPr="00CC6742" w:rsidR="00CC6742" w:rsidP="00CC6742" w:rsidRDefault="00CC6742" w14:paraId="77453B0B" w14:textId="1B994037">
      <w:pPr>
        <w:numPr>
          <w:ilvl w:val="0"/>
          <w:numId w:val="61"/>
        </w:numPr>
      </w:pPr>
      <w:r w:rsidRPr="00CC6742">
        <w:t xml:space="preserve">Vid </w:t>
      </w:r>
      <w:proofErr w:type="spellStart"/>
      <w:proofErr w:type="gramStart"/>
      <w:r w:rsidRPr="00CC6742">
        <w:t>sigmoideumresektion,vä</w:t>
      </w:r>
      <w:proofErr w:type="spellEnd"/>
      <w:proofErr w:type="gramEnd"/>
      <w:r w:rsidR="00D562A9">
        <w:t xml:space="preserve">-sidig </w:t>
      </w:r>
      <w:proofErr w:type="spellStart"/>
      <w:r w:rsidRPr="000601C8" w:rsidR="000601C8">
        <w:t>hemicolectomi</w:t>
      </w:r>
      <w:proofErr w:type="spellEnd"/>
      <w:r w:rsidRPr="000601C8" w:rsidR="000601C8">
        <w:t> och </w:t>
      </w:r>
      <w:proofErr w:type="spellStart"/>
      <w:r w:rsidRPr="000601C8" w:rsidR="000601C8">
        <w:t>rectumop</w:t>
      </w:r>
      <w:proofErr w:type="spellEnd"/>
      <w:r w:rsidRPr="000601C8" w:rsidR="000601C8">
        <w:t> skall höger arm ligga längs kroppen i låg armskena som placeras så långt in under patienten som möjligt men inte för långt ned. Polstra armen med vadd och handen med värmesocka. Vänster arm på </w:t>
      </w:r>
      <w:proofErr w:type="spellStart"/>
      <w:r w:rsidRPr="000601C8" w:rsidR="000601C8">
        <w:t>armbord</w:t>
      </w:r>
      <w:proofErr w:type="spellEnd"/>
      <w:r w:rsidRPr="000601C8" w:rsidR="000601C8">
        <w:t>. </w:t>
      </w:r>
    </w:p>
    <w:p w:rsidRPr="00CC6742" w:rsidR="00CC6742" w:rsidP="00CC6742" w:rsidRDefault="00CC6742" w14:paraId="35F711E7" w14:textId="77777777">
      <w:pPr>
        <w:numPr>
          <w:ilvl w:val="0"/>
          <w:numId w:val="62"/>
        </w:numPr>
      </w:pPr>
      <w:r w:rsidRPr="00CC6742">
        <w:t>Vid hö-sidig </w:t>
      </w:r>
      <w:proofErr w:type="spellStart"/>
      <w:r w:rsidRPr="00CC6742">
        <w:t>hemicolektomi</w:t>
      </w:r>
      <w:proofErr w:type="spellEnd"/>
      <w:r w:rsidRPr="00CC6742">
        <w:t> omvänt med </w:t>
      </w:r>
      <w:proofErr w:type="spellStart"/>
      <w:r w:rsidRPr="00CC6742">
        <w:t>vä</w:t>
      </w:r>
      <w:proofErr w:type="spellEnd"/>
      <w:r w:rsidRPr="00CC6742">
        <w:t> arm längs med kroppen och hö i armskena. </w:t>
      </w:r>
    </w:p>
    <w:p w:rsidR="00CC6742" w:rsidP="00CC6742" w:rsidRDefault="00CC6742" w14:paraId="487ACE55" w14:textId="66CC862F">
      <w:pPr>
        <w:pStyle w:val="Rubrik2"/>
        <w:ind w:right="-143"/>
      </w:pPr>
      <w:r>
        <w:t>Risker</w:t>
      </w:r>
    </w:p>
    <w:p w:rsidRPr="00CC6742" w:rsidR="00CC6742" w:rsidP="00CC6742" w:rsidRDefault="00CC6742" w14:paraId="7E81CAA2" w14:textId="1D413CF5">
      <w:pPr>
        <w:numPr>
          <w:ilvl w:val="0"/>
          <w:numId w:val="63"/>
        </w:numPr>
      </w:pPr>
      <w:r w:rsidRPr="00CC6742">
        <w:t>Risk för höga </w:t>
      </w:r>
      <w:proofErr w:type="spellStart"/>
      <w:r w:rsidRPr="00CC6742">
        <w:t>insufflationstryck</w:t>
      </w:r>
      <w:proofErr w:type="spellEnd"/>
      <w:r w:rsidRPr="00CC6742">
        <w:t> och ventilationssvårigheter </w:t>
      </w:r>
      <w:r w:rsidRPr="00CC6742" w:rsidR="00F52F58">
        <w:t>pga.</w:t>
      </w:r>
      <w:r w:rsidRPr="00CC6742">
        <w:t> att patienten under större delen av operationen ligger extremt tippad med huvudet nedåt. Höj ev. PEEP-nivån  </w:t>
      </w:r>
    </w:p>
    <w:p w:rsidRPr="00CC6742" w:rsidR="00CC6742" w:rsidP="00CC6742" w:rsidRDefault="00CC6742" w14:paraId="5447A29C" w14:textId="77777777">
      <w:pPr>
        <w:numPr>
          <w:ilvl w:val="0"/>
          <w:numId w:val="64"/>
        </w:numPr>
      </w:pPr>
      <w:r w:rsidRPr="00CC6742">
        <w:t>Patienten bör vara väl muskelrelaxerad under ingreppet, mät TOF. </w:t>
      </w:r>
    </w:p>
    <w:p w:rsidR="00EC5202" w:rsidP="076B7366" w:rsidRDefault="00EC5202" w14:paraId="20248AD5" w14:textId="5A2F30C7">
      <w:pPr>
        <w:numPr>
          <w:ilvl w:val="0"/>
          <w:numId w:val="65"/>
        </w:numPr>
        <w:rPr/>
      </w:pPr>
      <w:r w:rsidR="00CC6742">
        <w:rPr/>
        <w:t>Var observant på att patienten kan glida vid lägesändringar. </w:t>
      </w:r>
    </w:p>
    <w:p w:rsidR="00EC5202" w:rsidP="00EC5202" w:rsidRDefault="00EC5202" w14:paraId="269E92DC" w14:textId="27958D51">
      <w:pPr>
        <w:pStyle w:val="Rubrik2"/>
        <w:ind w:right="-143"/>
      </w:pPr>
      <w:r>
        <w:t>Referenser</w:t>
      </w:r>
    </w:p>
    <w:p w:rsidRPr="00EC5202" w:rsidR="00EC5202" w:rsidP="00EC5202" w:rsidRDefault="00EC5202" w14:paraId="0FC2FD8B" w14:textId="77777777">
      <w:pPr>
        <w:numPr>
          <w:ilvl w:val="0"/>
          <w:numId w:val="66"/>
        </w:numPr>
      </w:pPr>
      <w:proofErr w:type="spellStart"/>
      <w:r w:rsidRPr="00EC5202">
        <w:rPr>
          <w:lang w:val="en-US"/>
        </w:rPr>
        <w:t>Feldheiser</w:t>
      </w:r>
      <w:proofErr w:type="spellEnd"/>
      <w:r w:rsidRPr="00EC5202">
        <w:rPr>
          <w:lang w:val="en-US"/>
        </w:rPr>
        <w:t> A, Baldini G, Ljungqvist O, m </w:t>
      </w:r>
      <w:proofErr w:type="spellStart"/>
      <w:r w:rsidRPr="00EC5202">
        <w:rPr>
          <w:lang w:val="en-US"/>
        </w:rPr>
        <w:t>fl</w:t>
      </w:r>
      <w:proofErr w:type="spellEnd"/>
      <w:r w:rsidRPr="00EC5202">
        <w:rPr>
          <w:lang w:val="en-US"/>
        </w:rPr>
        <w:t>: Enhanced Recovery After Surgery (ERAS) for gastrointestinal surgery. Part 1: pathophysiological considerations. Acta </w:t>
      </w:r>
      <w:proofErr w:type="spellStart"/>
      <w:r w:rsidRPr="00EC5202">
        <w:rPr>
          <w:lang w:val="en-US"/>
        </w:rPr>
        <w:t>Anaesthesiologica</w:t>
      </w:r>
      <w:proofErr w:type="spellEnd"/>
      <w:r w:rsidRPr="00EC5202">
        <w:rPr>
          <w:lang w:val="en-US"/>
        </w:rPr>
        <w:t> Scandinavica Nov 2015 Vol 59 Issue 10 p1212-1231</w:t>
      </w:r>
      <w:r w:rsidRPr="00EC5202">
        <w:t> </w:t>
      </w:r>
    </w:p>
    <w:p w:rsidRPr="00CC6742" w:rsidR="00CC6742" w:rsidP="076B7366" w:rsidRDefault="00CC6742" w14:paraId="2A7CA1B3" w14:textId="468BC351">
      <w:pPr>
        <w:numPr>
          <w:ilvl w:val="0"/>
          <w:numId w:val="67"/>
        </w:numPr>
        <w:rPr/>
      </w:pPr>
      <w:r w:rsidRPr="076B7366" w:rsidR="00EC5202">
        <w:rPr>
          <w:lang w:val="en-US"/>
        </w:rPr>
        <w:t>Feldheiser</w:t>
      </w:r>
      <w:r w:rsidRPr="076B7366" w:rsidR="00EC5202">
        <w:rPr>
          <w:lang w:val="en-US"/>
        </w:rPr>
        <w:t> A, Baldini G, Ljungqvist O, m </w:t>
      </w:r>
      <w:r w:rsidRPr="076B7366" w:rsidR="00EC5202">
        <w:rPr>
          <w:lang w:val="en-US"/>
        </w:rPr>
        <w:t>fl</w:t>
      </w:r>
      <w:r w:rsidRPr="076B7366" w:rsidR="00EC5202">
        <w:rPr>
          <w:lang w:val="en-US"/>
        </w:rPr>
        <w:t>: Enhanced Recovery After Surgery (ERAS) for gastrointestinal surgery. Part 2: consensus statement for </w:t>
      </w:r>
      <w:r w:rsidRPr="076B7366" w:rsidR="00EC5202">
        <w:rPr>
          <w:lang w:val="en-US"/>
        </w:rPr>
        <w:t>Anaesthesia</w:t>
      </w:r>
      <w:r w:rsidRPr="076B7366" w:rsidR="00EC5202">
        <w:rPr>
          <w:lang w:val="en-US"/>
        </w:rPr>
        <w:t> practice. Acta </w:t>
      </w:r>
      <w:r w:rsidRPr="076B7366" w:rsidR="00EC5202">
        <w:rPr>
          <w:lang w:val="en-US"/>
        </w:rPr>
        <w:t>Anaesthesiologica</w:t>
      </w:r>
      <w:r w:rsidRPr="076B7366" w:rsidR="00EC5202">
        <w:rPr>
          <w:lang w:val="en-US"/>
        </w:rPr>
        <w:t> Scandinavica Mar 2016 Vol 60 Issue 3 p 289-334</w:t>
      </w:r>
      <w:r w:rsidR="00EC5202">
        <w:rPr/>
        <w:t> </w:t>
      </w:r>
    </w:p>
    <w:p w:rsidRPr="00CC6742" w:rsidR="00CC6742" w:rsidP="00CC6742" w:rsidRDefault="00CC6742" w14:paraId="49E277FB" w14:textId="77777777"/>
    <w:p w:rsidRPr="00CC6742" w:rsidR="00CC6742" w:rsidP="076B7366" w:rsidRDefault="00CC6742" w14:paraId="0004E62B" w14:textId="62893880">
      <w:pPr>
        <w:pStyle w:val="Normal"/>
      </w:pPr>
    </w:p>
    <w:sectPr w:rsidRPr="00CC6742" w:rsidR="00CC6742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739D8" w:rsidRDefault="008739D8" w14:paraId="0691F5B4" w14:textId="77777777">
      <w:r>
        <w:separator/>
      </w:r>
    </w:p>
  </w:endnote>
  <w:endnote w:type="continuationSeparator" w:id="0">
    <w:p w:rsidR="008739D8" w:rsidRDefault="008739D8" w14:paraId="127185A0" w14:textId="77777777">
      <w:r>
        <w:continuationSeparator/>
      </w:r>
    </w:p>
  </w:endnote>
  <w:endnote w:type="continuationNotice" w:id="1">
    <w:p w:rsidR="008739D8" w:rsidRDefault="008739D8" w14:paraId="6E12902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739D8" w:rsidRDefault="008739D8" w14:paraId="495ECE8B" w14:textId="77777777"/>
  </w:footnote>
  <w:footnote w:type="continuationSeparator" w:id="0">
    <w:p w:rsidR="008739D8" w:rsidRDefault="008739D8" w14:paraId="3F4B6476" w14:textId="77777777">
      <w:r>
        <w:continuationSeparator/>
      </w:r>
    </w:p>
  </w:footnote>
  <w:footnote w:type="continuationNotice" w:id="1">
    <w:p w:rsidR="008739D8" w:rsidRDefault="008739D8" w14:paraId="73B4461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C21C3C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971DC0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03346C"/>
    <w:multiLevelType w:val="multilevel"/>
    <w:tmpl w:val="B69E4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31600E0"/>
    <w:multiLevelType w:val="multilevel"/>
    <w:tmpl w:val="82602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03C72715"/>
    <w:multiLevelType w:val="multilevel"/>
    <w:tmpl w:val="FF18C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085B357F"/>
    <w:multiLevelType w:val="multilevel"/>
    <w:tmpl w:val="FD4AC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0C930696"/>
    <w:multiLevelType w:val="multilevel"/>
    <w:tmpl w:val="AE36F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0D372F67"/>
    <w:multiLevelType w:val="multilevel"/>
    <w:tmpl w:val="8A9AA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0F251EDE"/>
    <w:multiLevelType w:val="multilevel"/>
    <w:tmpl w:val="BCE64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10327714"/>
    <w:multiLevelType w:val="hybridMultilevel"/>
    <w:tmpl w:val="FDFC4418"/>
    <w:lvl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3" w15:restartNumberingAfterBreak="0">
    <w:nsid w:val="1392060C"/>
    <w:multiLevelType w:val="multilevel"/>
    <w:tmpl w:val="409AB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20772E1C"/>
    <w:multiLevelType w:val="multilevel"/>
    <w:tmpl w:val="5F665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23BD4096"/>
    <w:multiLevelType w:val="multilevel"/>
    <w:tmpl w:val="E07ED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251015A6"/>
    <w:multiLevelType w:val="multilevel"/>
    <w:tmpl w:val="5E1E0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26897E2D"/>
    <w:multiLevelType w:val="multilevel"/>
    <w:tmpl w:val="9F7E1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28F20811"/>
    <w:multiLevelType w:val="multilevel"/>
    <w:tmpl w:val="4F12F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29A60ED6"/>
    <w:multiLevelType w:val="multilevel"/>
    <w:tmpl w:val="913C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2FE11811"/>
    <w:multiLevelType w:val="multilevel"/>
    <w:tmpl w:val="E1262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306A039C"/>
    <w:multiLevelType w:val="multilevel"/>
    <w:tmpl w:val="69CAF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31454FF8"/>
    <w:multiLevelType w:val="multilevel"/>
    <w:tmpl w:val="2DF20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35164009"/>
    <w:multiLevelType w:val="multilevel"/>
    <w:tmpl w:val="9C447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3550036F"/>
    <w:multiLevelType w:val="multilevel"/>
    <w:tmpl w:val="D4A2D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394A0023"/>
    <w:multiLevelType w:val="multilevel"/>
    <w:tmpl w:val="F12CA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0" w15:restartNumberingAfterBreak="0">
    <w:nsid w:val="3B1B3142"/>
    <w:multiLevelType w:val="multilevel"/>
    <w:tmpl w:val="E9448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48D4258F"/>
    <w:multiLevelType w:val="multilevel"/>
    <w:tmpl w:val="1D000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5" w15:restartNumberingAfterBreak="0">
    <w:nsid w:val="49870935"/>
    <w:multiLevelType w:val="multilevel"/>
    <w:tmpl w:val="DC427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6" w15:restartNumberingAfterBreak="0">
    <w:nsid w:val="4AAD1044"/>
    <w:multiLevelType w:val="multilevel"/>
    <w:tmpl w:val="80D29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4DBF561B"/>
    <w:multiLevelType w:val="multilevel"/>
    <w:tmpl w:val="1BB2D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1" w15:restartNumberingAfterBreak="0">
    <w:nsid w:val="597764D5"/>
    <w:multiLevelType w:val="multilevel"/>
    <w:tmpl w:val="3CF01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2" w15:restartNumberingAfterBreak="0">
    <w:nsid w:val="5A98350F"/>
    <w:multiLevelType w:val="multilevel"/>
    <w:tmpl w:val="91864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3" w15:restartNumberingAfterBreak="0">
    <w:nsid w:val="5CDD60BD"/>
    <w:multiLevelType w:val="multilevel"/>
    <w:tmpl w:val="FBCC8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4" w15:restartNumberingAfterBreak="0">
    <w:nsid w:val="5E871F7C"/>
    <w:multiLevelType w:val="multilevel"/>
    <w:tmpl w:val="1CC05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5" w15:restartNumberingAfterBreak="0">
    <w:nsid w:val="5EE96BA5"/>
    <w:multiLevelType w:val="multilevel"/>
    <w:tmpl w:val="B9800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6" w15:restartNumberingAfterBreak="0">
    <w:nsid w:val="5F3E2887"/>
    <w:multiLevelType w:val="multilevel"/>
    <w:tmpl w:val="DF962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7" w15:restartNumberingAfterBreak="0">
    <w:nsid w:val="602F39C5"/>
    <w:multiLevelType w:val="multilevel"/>
    <w:tmpl w:val="0DEA43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8" w15:restartNumberingAfterBreak="0">
    <w:nsid w:val="603F2F17"/>
    <w:multiLevelType w:val="multilevel"/>
    <w:tmpl w:val="88C20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9" w15:restartNumberingAfterBreak="0">
    <w:nsid w:val="60BB35A0"/>
    <w:multiLevelType w:val="multilevel"/>
    <w:tmpl w:val="E9586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0" w15:restartNumberingAfterBreak="0">
    <w:nsid w:val="62E41695"/>
    <w:multiLevelType w:val="multilevel"/>
    <w:tmpl w:val="F258A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1" w15:restartNumberingAfterBreak="0">
    <w:nsid w:val="63CF457D"/>
    <w:multiLevelType w:val="multilevel"/>
    <w:tmpl w:val="43128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2" w15:restartNumberingAfterBreak="0">
    <w:nsid w:val="6499083D"/>
    <w:multiLevelType w:val="multilevel"/>
    <w:tmpl w:val="88048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3" w15:restartNumberingAfterBreak="0">
    <w:nsid w:val="6B8F2789"/>
    <w:multiLevelType w:val="hybridMultilevel"/>
    <w:tmpl w:val="E7E0FC0C"/>
    <w:lvl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4" w15:restartNumberingAfterBreak="0">
    <w:nsid w:val="6BB66BE0"/>
    <w:multiLevelType w:val="multilevel"/>
    <w:tmpl w:val="7F08C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6" w15:restartNumberingAfterBreak="0">
    <w:nsid w:val="741516A5"/>
    <w:multiLevelType w:val="multilevel"/>
    <w:tmpl w:val="D92AD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7" w15:restartNumberingAfterBreak="0">
    <w:nsid w:val="751C78EF"/>
    <w:multiLevelType w:val="hybridMultilevel"/>
    <w:tmpl w:val="8BCCAF88"/>
    <w:lvl w:ilvl="0" w:tplc="767AAE52">
      <w:numFmt w:val="bullet"/>
      <w:lvlText w:val="-"/>
      <w:lvlJc w:val="left"/>
      <w:pPr>
        <w:ind w:left="1080" w:hanging="360"/>
      </w:pPr>
      <w:rPr>
        <w:rFonts w:hint="default" w:ascii="Aptos" w:hAnsi="Aptos" w:eastAsiaTheme="minorHAnsi" w:cstheme="minorBidi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8" w15:restartNumberingAfterBreak="0">
    <w:nsid w:val="79B02881"/>
    <w:multiLevelType w:val="multilevel"/>
    <w:tmpl w:val="1FB26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9" w15:restartNumberingAfterBreak="0">
    <w:nsid w:val="79D35614"/>
    <w:multiLevelType w:val="multilevel"/>
    <w:tmpl w:val="EE90A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1" w15:restartNumberingAfterBreak="0">
    <w:nsid w:val="7D7A78DB"/>
    <w:multiLevelType w:val="hybridMultilevel"/>
    <w:tmpl w:val="6E728A7E"/>
    <w:lvl w:ilvl="0" w:tplc="767AAE52">
      <w:numFmt w:val="bullet"/>
      <w:lvlText w:val="-"/>
      <w:lvlJc w:val="left"/>
      <w:pPr>
        <w:ind w:left="1080" w:hanging="360"/>
      </w:pPr>
      <w:rPr>
        <w:rFonts w:hint="default" w:ascii="Aptos" w:hAnsi="Aptos" w:eastAsiaTheme="minorHAnsi" w:cstheme="minorBidi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6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3" w15:restartNumberingAfterBreak="0">
    <w:nsid w:val="7F035CF6"/>
    <w:multiLevelType w:val="multilevel"/>
    <w:tmpl w:val="4976B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4" w15:restartNumberingAfterBreak="0">
    <w:nsid w:val="7F216F7F"/>
    <w:multiLevelType w:val="multilevel"/>
    <w:tmpl w:val="522AA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909921896">
    <w:abstractNumId w:val="62"/>
  </w:num>
  <w:num w:numId="2" w16cid:durableId="1367871050">
    <w:abstractNumId w:val="40"/>
  </w:num>
  <w:num w:numId="3" w16cid:durableId="164058872">
    <w:abstractNumId w:val="0"/>
  </w:num>
  <w:num w:numId="4" w16cid:durableId="861477783">
    <w:abstractNumId w:val="15"/>
  </w:num>
  <w:num w:numId="5" w16cid:durableId="1280868239">
    <w:abstractNumId w:val="55"/>
  </w:num>
  <w:num w:numId="6" w16cid:durableId="444931515">
    <w:abstractNumId w:val="5"/>
  </w:num>
  <w:num w:numId="7" w16cid:durableId="739910959">
    <w:abstractNumId w:val="33"/>
  </w:num>
  <w:num w:numId="8" w16cid:durableId="391579451">
    <w:abstractNumId w:val="2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6"/>
  </w:num>
  <w:num w:numId="12" w16cid:durableId="830874331">
    <w:abstractNumId w:val="12"/>
  </w:num>
  <w:num w:numId="13" w16cid:durableId="57095060">
    <w:abstractNumId w:val="39"/>
  </w:num>
  <w:num w:numId="14" w16cid:durableId="36130748">
    <w:abstractNumId w:val="31"/>
  </w:num>
  <w:num w:numId="15" w16cid:durableId="560679449">
    <w:abstractNumId w:val="16"/>
  </w:num>
  <w:num w:numId="16" w16cid:durableId="1420566503">
    <w:abstractNumId w:val="38"/>
  </w:num>
  <w:num w:numId="17" w16cid:durableId="256527698">
    <w:abstractNumId w:val="14"/>
  </w:num>
  <w:num w:numId="18" w16cid:durableId="1090539201">
    <w:abstractNumId w:val="32"/>
  </w:num>
  <w:num w:numId="19" w16cid:durableId="1846439597">
    <w:abstractNumId w:val="60"/>
  </w:num>
  <w:num w:numId="20" w16cid:durableId="459542325">
    <w:abstractNumId w:val="19"/>
  </w:num>
  <w:num w:numId="21" w16cid:durableId="1777210440">
    <w:abstractNumId w:val="4"/>
  </w:num>
  <w:num w:numId="22" w16cid:durableId="965621254">
    <w:abstractNumId w:val="26"/>
  </w:num>
  <w:num w:numId="23" w16cid:durableId="841165649">
    <w:abstractNumId w:val="52"/>
  </w:num>
  <w:num w:numId="24" w16cid:durableId="360545942">
    <w:abstractNumId w:val="23"/>
  </w:num>
  <w:num w:numId="25" w16cid:durableId="41633068">
    <w:abstractNumId w:val="63"/>
  </w:num>
  <w:num w:numId="26" w16cid:durableId="953365589">
    <w:abstractNumId w:val="30"/>
  </w:num>
  <w:num w:numId="27" w16cid:durableId="77988510">
    <w:abstractNumId w:val="11"/>
  </w:num>
  <w:num w:numId="28" w16cid:durableId="816410709">
    <w:abstractNumId w:val="43"/>
  </w:num>
  <w:num w:numId="29" w16cid:durableId="1322151554">
    <w:abstractNumId w:val="8"/>
  </w:num>
  <w:num w:numId="30" w16cid:durableId="205605182">
    <w:abstractNumId w:val="44"/>
  </w:num>
  <w:num w:numId="31" w16cid:durableId="1889025598">
    <w:abstractNumId w:val="3"/>
  </w:num>
  <w:num w:numId="32" w16cid:durableId="646007534">
    <w:abstractNumId w:val="36"/>
  </w:num>
  <w:num w:numId="33" w16cid:durableId="1459370522">
    <w:abstractNumId w:val="17"/>
  </w:num>
  <w:num w:numId="34" w16cid:durableId="351690970">
    <w:abstractNumId w:val="59"/>
  </w:num>
  <w:num w:numId="35" w16cid:durableId="1814250200">
    <w:abstractNumId w:val="2"/>
  </w:num>
  <w:num w:numId="36" w16cid:durableId="1995988423">
    <w:abstractNumId w:val="47"/>
  </w:num>
  <w:num w:numId="37" w16cid:durableId="1566839675">
    <w:abstractNumId w:val="64"/>
  </w:num>
  <w:num w:numId="38" w16cid:durableId="1620648557">
    <w:abstractNumId w:val="53"/>
  </w:num>
  <w:num w:numId="39" w16cid:durableId="639194671">
    <w:abstractNumId w:val="45"/>
  </w:num>
  <w:num w:numId="40" w16cid:durableId="1243444060">
    <w:abstractNumId w:val="41"/>
  </w:num>
  <w:num w:numId="41" w16cid:durableId="1422606455">
    <w:abstractNumId w:val="7"/>
  </w:num>
  <w:num w:numId="42" w16cid:durableId="1182167365">
    <w:abstractNumId w:val="58"/>
  </w:num>
  <w:num w:numId="43" w16cid:durableId="729771552">
    <w:abstractNumId w:val="39"/>
  </w:num>
  <w:num w:numId="44" w16cid:durableId="1652634275">
    <w:abstractNumId w:val="20"/>
  </w:num>
  <w:num w:numId="45" w16cid:durableId="2051103931">
    <w:abstractNumId w:val="24"/>
  </w:num>
  <w:num w:numId="46" w16cid:durableId="728576404">
    <w:abstractNumId w:val="25"/>
  </w:num>
  <w:num w:numId="47" w16cid:durableId="574317687">
    <w:abstractNumId w:val="35"/>
  </w:num>
  <w:num w:numId="48" w16cid:durableId="1100101597">
    <w:abstractNumId w:val="50"/>
  </w:num>
  <w:num w:numId="49" w16cid:durableId="364260181">
    <w:abstractNumId w:val="9"/>
  </w:num>
  <w:num w:numId="50" w16cid:durableId="1011181304">
    <w:abstractNumId w:val="56"/>
  </w:num>
  <w:num w:numId="51" w16cid:durableId="1202061328">
    <w:abstractNumId w:val="10"/>
  </w:num>
  <w:num w:numId="52" w16cid:durableId="326595828">
    <w:abstractNumId w:val="48"/>
  </w:num>
  <w:num w:numId="53" w16cid:durableId="603346662">
    <w:abstractNumId w:val="21"/>
  </w:num>
  <w:num w:numId="54" w16cid:durableId="654266614">
    <w:abstractNumId w:val="51"/>
  </w:num>
  <w:num w:numId="55" w16cid:durableId="1131479768">
    <w:abstractNumId w:val="22"/>
  </w:num>
  <w:num w:numId="56" w16cid:durableId="1779519463">
    <w:abstractNumId w:val="18"/>
  </w:num>
  <w:num w:numId="57" w16cid:durableId="11958806">
    <w:abstractNumId w:val="61"/>
  </w:num>
  <w:num w:numId="58" w16cid:durableId="69623676">
    <w:abstractNumId w:val="57"/>
  </w:num>
  <w:num w:numId="59" w16cid:durableId="52198255">
    <w:abstractNumId w:val="29"/>
  </w:num>
  <w:num w:numId="60" w16cid:durableId="1495994562">
    <w:abstractNumId w:val="27"/>
  </w:num>
  <w:num w:numId="61" w16cid:durableId="510488214">
    <w:abstractNumId w:val="13"/>
  </w:num>
  <w:num w:numId="62" w16cid:durableId="56168882">
    <w:abstractNumId w:val="37"/>
  </w:num>
  <w:num w:numId="63" w16cid:durableId="1118987445">
    <w:abstractNumId w:val="34"/>
  </w:num>
  <w:num w:numId="64" w16cid:durableId="768114349">
    <w:abstractNumId w:val="46"/>
  </w:num>
  <w:num w:numId="65" w16cid:durableId="704452028">
    <w:abstractNumId w:val="42"/>
  </w:num>
  <w:num w:numId="66" w16cid:durableId="1670478558">
    <w:abstractNumId w:val="49"/>
  </w:num>
  <w:num w:numId="67" w16cid:durableId="1125201338">
    <w:abstractNumId w:val="5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928"/>
    <w:rsid w:val="00030DDD"/>
    <w:rsid w:val="000313BB"/>
    <w:rsid w:val="00033ED5"/>
    <w:rsid w:val="00050500"/>
    <w:rsid w:val="0005691C"/>
    <w:rsid w:val="00056ECB"/>
    <w:rsid w:val="00056ED5"/>
    <w:rsid w:val="000601C8"/>
    <w:rsid w:val="00061969"/>
    <w:rsid w:val="000655CC"/>
    <w:rsid w:val="000700AE"/>
    <w:rsid w:val="000740F6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0DF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87A58"/>
    <w:rsid w:val="0019632A"/>
    <w:rsid w:val="001A4E7C"/>
    <w:rsid w:val="001B762C"/>
    <w:rsid w:val="001C469E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0C80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53C6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092B"/>
    <w:rsid w:val="004B2183"/>
    <w:rsid w:val="004B2A01"/>
    <w:rsid w:val="004C3536"/>
    <w:rsid w:val="004D7BA3"/>
    <w:rsid w:val="004F4518"/>
    <w:rsid w:val="004F4C62"/>
    <w:rsid w:val="00501433"/>
    <w:rsid w:val="00511CC4"/>
    <w:rsid w:val="0052018C"/>
    <w:rsid w:val="00531E60"/>
    <w:rsid w:val="00532781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3CC8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6344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54F7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6687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1B4"/>
    <w:rsid w:val="008654B6"/>
    <w:rsid w:val="0087139C"/>
    <w:rsid w:val="00873419"/>
    <w:rsid w:val="008739D8"/>
    <w:rsid w:val="00880E83"/>
    <w:rsid w:val="00892F28"/>
    <w:rsid w:val="008A0C5F"/>
    <w:rsid w:val="008A3DEA"/>
    <w:rsid w:val="008A4EB9"/>
    <w:rsid w:val="008A74C0"/>
    <w:rsid w:val="008B1694"/>
    <w:rsid w:val="008C2958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622C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B4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551A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0461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23AA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8ED"/>
    <w:rsid w:val="00C664F9"/>
    <w:rsid w:val="00C70E19"/>
    <w:rsid w:val="00C72574"/>
    <w:rsid w:val="00C7430C"/>
    <w:rsid w:val="00C85DA1"/>
    <w:rsid w:val="00C9071C"/>
    <w:rsid w:val="00C908FF"/>
    <w:rsid w:val="00C92894"/>
    <w:rsid w:val="00C97BD3"/>
    <w:rsid w:val="00CA39EF"/>
    <w:rsid w:val="00CA521F"/>
    <w:rsid w:val="00CB0493"/>
    <w:rsid w:val="00CB17FF"/>
    <w:rsid w:val="00CB1ED7"/>
    <w:rsid w:val="00CC167C"/>
    <w:rsid w:val="00CC52D9"/>
    <w:rsid w:val="00CC6742"/>
    <w:rsid w:val="00CD6647"/>
    <w:rsid w:val="00CE4B73"/>
    <w:rsid w:val="00CF70BB"/>
    <w:rsid w:val="00D00BD7"/>
    <w:rsid w:val="00D074DB"/>
    <w:rsid w:val="00D139CF"/>
    <w:rsid w:val="00D20779"/>
    <w:rsid w:val="00D37E7F"/>
    <w:rsid w:val="00D445F6"/>
    <w:rsid w:val="00D47AD7"/>
    <w:rsid w:val="00D51529"/>
    <w:rsid w:val="00D562A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E6801"/>
    <w:rsid w:val="00DF0033"/>
    <w:rsid w:val="00E026BF"/>
    <w:rsid w:val="00E07B1B"/>
    <w:rsid w:val="00E11853"/>
    <w:rsid w:val="00E33B51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520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5B24"/>
    <w:rsid w:val="00F5135F"/>
    <w:rsid w:val="00F51F78"/>
    <w:rsid w:val="00F52F5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6B7366"/>
    <w:rsid w:val="47DB04CB"/>
    <w:rsid w:val="4FD975C1"/>
    <w:rsid w:val="64016FFB"/>
    <w:rsid w:val="647B2B65"/>
    <w:rsid w:val="6B2CF8ED"/>
    <w:rsid w:val="75A30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49B5A89-D0D5-4B7F-B1E5-85D230EC2BC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C664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5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9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06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3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17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0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6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00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1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2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4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4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08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2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1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5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47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97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53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9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9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72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53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1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8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1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62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26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94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591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2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11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90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532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576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302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824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31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318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82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27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4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28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2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139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150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75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39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109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20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77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2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188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86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445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39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60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740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1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045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202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9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68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34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79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14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68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83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06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04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91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3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76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44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34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83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06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23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7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8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81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13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70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7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4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11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7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63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7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5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7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24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9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87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321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55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11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991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50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28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1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2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62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03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4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8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2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51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9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56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nu10093-1252922689-171/surrogate/Muskelrelaxantia%2c%20reversering.pdf" TargetMode="External" Id="rId8" /><Relationship Type="http://schemas.openxmlformats.org/officeDocument/2006/relationships/footer" Target="footer2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3-1252922689-9/surrogate/Bispectral%20index%2c%20BIS.pdf" TargetMode="Externa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styles" Target="styles.xml" Id="rId2" /><Relationship Type="http://schemas.openxmlformats.org/officeDocument/2006/relationships/fontTable" Target="fontTable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1.xml" Id="rId11" /><Relationship Type="http://schemas.openxmlformats.org/officeDocument/2006/relationships/footnotes" Target="footnotes.xml" Id="rId5" /><Relationship Type="http://schemas.openxmlformats.org/officeDocument/2006/relationships/footer" Target="footer3.xml" Id="rId15" /><Relationship Type="http://schemas.openxmlformats.org/officeDocument/2006/relationships/hyperlink" Target="https://mellanarkiv-offentlig.vgregion.se/alfresco/s/archive/stream/public/v1/source/available/sofia/nu10033-657870698-81/surrogate/Hypotermi%20-%20peroperativ.pdf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nu10033-657870698-81/surrogate/Hypotermi%20-%20peroperativ.pdf" TargetMode="Externa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Kolorektal kirurgi, laparoskopisk kirurgi inklusive robotassisterad kirurgi</dc:title>
  <dc:subject/>
  <dc:creator/>
  <keywords/>
  <lastModifiedBy>Lars Brühne</lastModifiedBy>
  <revision>2</revision>
  <dcterms:created xsi:type="dcterms:W3CDTF">2026-07-07T09:42:00.0000000Z</dcterms:created>
  <dcterms:modified xsi:type="dcterms:W3CDTF">2026-07-07T14:06:34.0000000Z</dcterms:modified>
</coreProperties>
</file>