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D0348B" w14:textId="77777777" w:rsidR="006D68E4" w:rsidRDefault="006D68E4" w:rsidP="00F35B05">
      <w:pPr>
        <w:pStyle w:val="Rubrik2"/>
        <w:sectPr w:rsidR="006D68E4" w:rsidSect="006D68E4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D68E4" w:rsidRPr="006D68E4" w14:paraId="061B608B" w14:textId="77777777" w:rsidTr="00A969D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F7C7EDB" w14:textId="77777777" w:rsidR="006D68E4" w:rsidRPr="006D68E4" w:rsidRDefault="006D68E4" w:rsidP="006D68E4">
            <w:pPr>
              <w:keepNext/>
              <w:spacing w:after="0" w:line="240" w:lineRule="auto"/>
              <w:ind w:left="0" w:right="0"/>
              <w:outlineLvl w:val="0"/>
              <w:rPr>
                <w:rFonts w:ascii="Arial" w:hAnsi="Arial" w:cs="Calibri"/>
                <w:b/>
                <w:kern w:val="32"/>
                <w:sz w:val="32"/>
                <w:szCs w:val="36"/>
              </w:rPr>
            </w:pPr>
            <w:r w:rsidRPr="006D68E4">
              <w:rPr>
                <w:rFonts w:ascii="Arial" w:hAnsi="Arial" w:cs="Calibri"/>
                <w:b/>
                <w:bCs/>
                <w:kern w:val="32"/>
                <w:sz w:val="32"/>
                <w:szCs w:val="36"/>
              </w:rPr>
              <w:t>Sjukhusövergripande vårdplaneringsenhet</w:t>
            </w:r>
          </w:p>
        </w:tc>
      </w:tr>
    </w:tbl>
    <w:p w14:paraId="635364D3" w14:textId="77777777" w:rsidR="006D68E4" w:rsidRPr="006D68E4" w:rsidRDefault="006D68E4" w:rsidP="006D68E4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114FD290" w14:textId="77777777" w:rsidR="006D68E4" w:rsidRPr="006D68E4" w:rsidRDefault="006D68E4" w:rsidP="006D68E4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6D68E4">
        <w:rPr>
          <w:rFonts w:ascii="Calibri" w:hAnsi="Calibri" w:cs="Arial"/>
          <w:b/>
          <w:bCs/>
          <w:iCs/>
          <w:sz w:val="28"/>
          <w:szCs w:val="28"/>
        </w:rPr>
        <w:t>Syfte</w:t>
      </w:r>
    </w:p>
    <w:p w14:paraId="3E4DA4F8" w14:textId="77777777" w:rsidR="006D68E4" w:rsidRPr="006D68E4" w:rsidRDefault="006D68E4" w:rsidP="006D68E4">
      <w:pPr>
        <w:spacing w:after="0" w:line="240" w:lineRule="auto"/>
        <w:ind w:left="0" w:right="-710"/>
        <w:rPr>
          <w:szCs w:val="20"/>
        </w:rPr>
      </w:pPr>
      <w:r w:rsidRPr="006D68E4">
        <w:rPr>
          <w:szCs w:val="20"/>
        </w:rPr>
        <w:t xml:space="preserve">Syftet med rutinen är att säkerhetsställa en standardiserad arbetsgång som skapar god patientsäkerhet och gott samarbete med våra samarbetspartners samt en hög kvalité på vårdplaneringsarbetet. </w:t>
      </w:r>
    </w:p>
    <w:p w14:paraId="43BEA2F3" w14:textId="77777777" w:rsidR="006D68E4" w:rsidRPr="006D68E4" w:rsidRDefault="006D68E4" w:rsidP="006D68E4">
      <w:pPr>
        <w:spacing w:after="0" w:line="240" w:lineRule="auto"/>
        <w:ind w:left="0" w:right="-710"/>
        <w:rPr>
          <w:szCs w:val="20"/>
        </w:rPr>
      </w:pPr>
    </w:p>
    <w:p w14:paraId="037E0A7D" w14:textId="77777777" w:rsidR="006D68E4" w:rsidRPr="006D68E4" w:rsidRDefault="006D68E4" w:rsidP="006D68E4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6D68E4">
        <w:rPr>
          <w:rFonts w:ascii="Calibri" w:hAnsi="Calibri" w:cs="Arial"/>
          <w:b/>
          <w:bCs/>
          <w:iCs/>
          <w:sz w:val="28"/>
          <w:szCs w:val="28"/>
        </w:rPr>
        <w:t>Bakgrund</w:t>
      </w:r>
    </w:p>
    <w:p w14:paraId="15651875" w14:textId="77777777" w:rsidR="006D68E4" w:rsidRPr="006D68E4" w:rsidRDefault="006D68E4" w:rsidP="006D68E4">
      <w:pPr>
        <w:spacing w:after="0" w:line="240" w:lineRule="auto"/>
        <w:ind w:left="0" w:right="-710"/>
        <w:rPr>
          <w:szCs w:val="20"/>
        </w:rPr>
      </w:pPr>
      <w:r w:rsidRPr="006D68E4">
        <w:rPr>
          <w:szCs w:val="20"/>
        </w:rPr>
        <w:t xml:space="preserve">2014-09-01 startades den sjukhusövergripande vårdplaneringsenheten. </w:t>
      </w:r>
    </w:p>
    <w:p w14:paraId="6267F913" w14:textId="77777777" w:rsidR="006D68E4" w:rsidRPr="006D68E4" w:rsidRDefault="006D68E4" w:rsidP="006D68E4">
      <w:pPr>
        <w:spacing w:after="0" w:line="240" w:lineRule="auto"/>
        <w:ind w:left="0" w:right="-710"/>
        <w:rPr>
          <w:szCs w:val="20"/>
        </w:rPr>
      </w:pPr>
    </w:p>
    <w:p w14:paraId="49CB2D10" w14:textId="77777777" w:rsidR="006D68E4" w:rsidRPr="006D68E4" w:rsidRDefault="006D68E4" w:rsidP="006D68E4">
      <w:pPr>
        <w:spacing w:after="0" w:line="240" w:lineRule="auto"/>
        <w:ind w:left="0" w:right="-710"/>
        <w:rPr>
          <w:szCs w:val="20"/>
        </w:rPr>
      </w:pPr>
      <w:r w:rsidRPr="006D68E4">
        <w:rPr>
          <w:szCs w:val="20"/>
        </w:rPr>
        <w:t>Den omfattar i dagsläget följande avdelningar:</w:t>
      </w:r>
    </w:p>
    <w:p w14:paraId="128C8C84" w14:textId="77777777" w:rsidR="006D68E4" w:rsidRPr="006D68E4" w:rsidRDefault="006D68E4" w:rsidP="006D68E4">
      <w:pPr>
        <w:shd w:val="clear" w:color="auto" w:fill="FFFFFF"/>
        <w:spacing w:after="0" w:line="240" w:lineRule="auto"/>
        <w:ind w:left="0" w:right="-710"/>
        <w:rPr>
          <w:iCs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73"/>
        <w:gridCol w:w="4446"/>
      </w:tblGrid>
      <w:tr w:rsidR="006D68E4" w:rsidRPr="006D68E4" w14:paraId="1988EE04" w14:textId="77777777" w:rsidTr="00A969D1">
        <w:tc>
          <w:tcPr>
            <w:tcW w:w="4889" w:type="dxa"/>
            <w:shd w:val="clear" w:color="auto" w:fill="auto"/>
          </w:tcPr>
          <w:p w14:paraId="34F7654B" w14:textId="77777777" w:rsidR="006D68E4" w:rsidRPr="006D68E4" w:rsidRDefault="006D68E4" w:rsidP="006D68E4">
            <w:pPr>
              <w:spacing w:after="0" w:line="240" w:lineRule="auto"/>
              <w:ind w:left="0" w:right="-710"/>
              <w:rPr>
                <w:b/>
                <w:iCs/>
                <w:szCs w:val="20"/>
              </w:rPr>
            </w:pPr>
            <w:r w:rsidRPr="006D68E4">
              <w:rPr>
                <w:b/>
                <w:iCs/>
                <w:szCs w:val="20"/>
              </w:rPr>
              <w:t>Område</w:t>
            </w:r>
          </w:p>
        </w:tc>
        <w:tc>
          <w:tcPr>
            <w:tcW w:w="4889" w:type="dxa"/>
            <w:shd w:val="clear" w:color="auto" w:fill="auto"/>
          </w:tcPr>
          <w:p w14:paraId="11F5B0B6" w14:textId="77777777" w:rsidR="006D68E4" w:rsidRPr="006D68E4" w:rsidRDefault="006D68E4" w:rsidP="006D68E4">
            <w:pPr>
              <w:spacing w:after="0" w:line="240" w:lineRule="auto"/>
              <w:ind w:left="0" w:right="-710"/>
              <w:rPr>
                <w:b/>
                <w:iCs/>
                <w:szCs w:val="20"/>
              </w:rPr>
            </w:pPr>
            <w:r w:rsidRPr="006D68E4">
              <w:rPr>
                <w:b/>
                <w:iCs/>
                <w:szCs w:val="20"/>
              </w:rPr>
              <w:t>Enhet</w:t>
            </w:r>
          </w:p>
        </w:tc>
      </w:tr>
      <w:tr w:rsidR="006D68E4" w:rsidRPr="006D68E4" w14:paraId="37370788" w14:textId="77777777" w:rsidTr="00A969D1">
        <w:tc>
          <w:tcPr>
            <w:tcW w:w="4889" w:type="dxa"/>
            <w:shd w:val="clear" w:color="auto" w:fill="auto"/>
          </w:tcPr>
          <w:p w14:paraId="351FD643" w14:textId="77777777" w:rsidR="006D68E4" w:rsidRPr="006D68E4" w:rsidRDefault="006D68E4" w:rsidP="006D68E4">
            <w:pPr>
              <w:spacing w:after="0" w:line="240" w:lineRule="auto"/>
              <w:ind w:left="0" w:right="-710"/>
              <w:rPr>
                <w:iCs/>
                <w:szCs w:val="20"/>
              </w:rPr>
            </w:pPr>
            <w:r w:rsidRPr="006D68E4">
              <w:rPr>
                <w:iCs/>
                <w:szCs w:val="20"/>
              </w:rPr>
              <w:t>Område I</w:t>
            </w:r>
          </w:p>
        </w:tc>
        <w:tc>
          <w:tcPr>
            <w:tcW w:w="4889" w:type="dxa"/>
            <w:shd w:val="clear" w:color="auto" w:fill="auto"/>
          </w:tcPr>
          <w:p w14:paraId="216B94C5" w14:textId="77777777" w:rsidR="006D68E4" w:rsidRPr="006D68E4" w:rsidRDefault="006D68E4" w:rsidP="006D68E4">
            <w:pPr>
              <w:spacing w:after="0" w:line="240" w:lineRule="auto"/>
              <w:ind w:left="0" w:right="-710"/>
              <w:rPr>
                <w:iCs/>
                <w:szCs w:val="20"/>
              </w:rPr>
            </w:pPr>
            <w:r w:rsidRPr="006D68E4">
              <w:rPr>
                <w:szCs w:val="20"/>
              </w:rPr>
              <w:t>27, 42, 43, 44, 51, 53, 54, 61</w:t>
            </w:r>
          </w:p>
        </w:tc>
      </w:tr>
      <w:tr w:rsidR="006D68E4" w:rsidRPr="006D68E4" w14:paraId="41BDA134" w14:textId="77777777" w:rsidTr="00A969D1">
        <w:tc>
          <w:tcPr>
            <w:tcW w:w="4889" w:type="dxa"/>
            <w:shd w:val="clear" w:color="auto" w:fill="auto"/>
          </w:tcPr>
          <w:p w14:paraId="5528CE90" w14:textId="77777777" w:rsidR="006D68E4" w:rsidRPr="006D68E4" w:rsidRDefault="006D68E4" w:rsidP="006D68E4">
            <w:pPr>
              <w:spacing w:after="0" w:line="240" w:lineRule="auto"/>
              <w:ind w:left="0" w:right="-710"/>
              <w:rPr>
                <w:iCs/>
                <w:szCs w:val="20"/>
              </w:rPr>
            </w:pPr>
            <w:r w:rsidRPr="006D68E4">
              <w:rPr>
                <w:iCs/>
                <w:szCs w:val="20"/>
              </w:rPr>
              <w:t>Område II</w:t>
            </w:r>
          </w:p>
        </w:tc>
        <w:tc>
          <w:tcPr>
            <w:tcW w:w="4889" w:type="dxa"/>
            <w:shd w:val="clear" w:color="auto" w:fill="auto"/>
          </w:tcPr>
          <w:p w14:paraId="19894235" w14:textId="77777777" w:rsidR="006D68E4" w:rsidRPr="006D68E4" w:rsidRDefault="006D68E4" w:rsidP="006D68E4">
            <w:pPr>
              <w:spacing w:after="0" w:line="240" w:lineRule="auto"/>
              <w:ind w:left="0" w:right="-710"/>
              <w:rPr>
                <w:iCs/>
                <w:szCs w:val="20"/>
              </w:rPr>
            </w:pPr>
            <w:r w:rsidRPr="006D68E4">
              <w:rPr>
                <w:szCs w:val="20"/>
              </w:rPr>
              <w:t>3, 4, 45, 52, 55, 62, 63</w:t>
            </w:r>
          </w:p>
        </w:tc>
      </w:tr>
      <w:tr w:rsidR="006D68E4" w:rsidRPr="006D68E4" w14:paraId="47DAC3F2" w14:textId="77777777" w:rsidTr="00A969D1">
        <w:tc>
          <w:tcPr>
            <w:tcW w:w="4889" w:type="dxa"/>
            <w:shd w:val="clear" w:color="auto" w:fill="auto"/>
          </w:tcPr>
          <w:p w14:paraId="22DE1957" w14:textId="77777777" w:rsidR="006D68E4" w:rsidRPr="006D68E4" w:rsidRDefault="006D68E4" w:rsidP="006D68E4">
            <w:pPr>
              <w:spacing w:after="0" w:line="240" w:lineRule="auto"/>
              <w:ind w:left="0" w:right="-710"/>
              <w:rPr>
                <w:iCs/>
                <w:szCs w:val="20"/>
              </w:rPr>
            </w:pPr>
            <w:r w:rsidRPr="006D68E4">
              <w:rPr>
                <w:iCs/>
                <w:szCs w:val="20"/>
              </w:rPr>
              <w:t>Område III</w:t>
            </w:r>
          </w:p>
        </w:tc>
        <w:tc>
          <w:tcPr>
            <w:tcW w:w="4889" w:type="dxa"/>
            <w:shd w:val="clear" w:color="auto" w:fill="auto"/>
          </w:tcPr>
          <w:p w14:paraId="3D7EE317" w14:textId="77777777" w:rsidR="006D68E4" w:rsidRPr="006D68E4" w:rsidRDefault="006D68E4" w:rsidP="006D68E4">
            <w:pPr>
              <w:spacing w:after="0" w:line="240" w:lineRule="auto"/>
              <w:ind w:left="0" w:right="-710"/>
              <w:rPr>
                <w:iCs/>
                <w:szCs w:val="20"/>
              </w:rPr>
            </w:pPr>
            <w:r w:rsidRPr="006D68E4">
              <w:rPr>
                <w:szCs w:val="20"/>
              </w:rPr>
              <w:t>23, 34, 35</w:t>
            </w:r>
          </w:p>
        </w:tc>
      </w:tr>
    </w:tbl>
    <w:p w14:paraId="2E9BE58B" w14:textId="77777777" w:rsidR="006D68E4" w:rsidRPr="006D68E4" w:rsidRDefault="006D68E4" w:rsidP="006D68E4">
      <w:pPr>
        <w:spacing w:after="0" w:line="240" w:lineRule="auto"/>
        <w:ind w:left="0" w:right="-710"/>
        <w:rPr>
          <w:szCs w:val="20"/>
        </w:rPr>
      </w:pPr>
    </w:p>
    <w:p w14:paraId="2DC1DC0A" w14:textId="77777777" w:rsidR="006D68E4" w:rsidRPr="006D68E4" w:rsidRDefault="006D68E4" w:rsidP="006D68E4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6D68E4">
        <w:rPr>
          <w:rFonts w:ascii="Calibri" w:hAnsi="Calibri" w:cs="Arial"/>
          <w:b/>
          <w:bCs/>
          <w:iCs/>
          <w:sz w:val="28"/>
          <w:szCs w:val="28"/>
        </w:rPr>
        <w:t>Arbetssätt:</w:t>
      </w:r>
    </w:p>
    <w:p w14:paraId="01233D9C" w14:textId="77777777" w:rsidR="006D68E4" w:rsidRPr="006D68E4" w:rsidRDefault="006D68E4" w:rsidP="006D68E4">
      <w:pPr>
        <w:keepNext/>
        <w:numPr>
          <w:ilvl w:val="0"/>
          <w:numId w:val="20"/>
        </w:numPr>
        <w:spacing w:before="240" w:after="60" w:line="360" w:lineRule="auto"/>
        <w:ind w:right="0"/>
        <w:outlineLvl w:val="2"/>
        <w:rPr>
          <w:rFonts w:ascii="Calibri" w:hAnsi="Calibri" w:cs="Arial"/>
          <w:b/>
          <w:bCs/>
          <w:szCs w:val="26"/>
        </w:rPr>
      </w:pPr>
      <w:r w:rsidRPr="006D68E4">
        <w:rPr>
          <w:rFonts w:ascii="Calibri" w:hAnsi="Calibri" w:cs="Arial"/>
          <w:b/>
          <w:bCs/>
          <w:szCs w:val="26"/>
        </w:rPr>
        <w:t>Skapa Inskrivningsmeddelade i SAMSA</w:t>
      </w:r>
    </w:p>
    <w:p w14:paraId="3FFF3235" w14:textId="77777777" w:rsidR="006D68E4" w:rsidRPr="006D68E4" w:rsidRDefault="006D68E4" w:rsidP="006D68E4">
      <w:pPr>
        <w:spacing w:after="0" w:line="360" w:lineRule="auto"/>
        <w:ind w:left="426" w:right="0"/>
        <w:rPr>
          <w:szCs w:val="20"/>
        </w:rPr>
      </w:pPr>
      <w:r w:rsidRPr="006D68E4">
        <w:rPr>
          <w:szCs w:val="20"/>
        </w:rPr>
        <w:t xml:space="preserve">Ange Planerat utskrivningsklardatum, PUK.  </w:t>
      </w:r>
    </w:p>
    <w:p w14:paraId="3C35FF5C" w14:textId="77777777" w:rsidR="006D68E4" w:rsidRPr="006D68E4" w:rsidRDefault="006D68E4" w:rsidP="006D68E4">
      <w:pPr>
        <w:spacing w:after="0" w:line="240" w:lineRule="auto"/>
        <w:ind w:left="426" w:right="0"/>
        <w:rPr>
          <w:szCs w:val="20"/>
        </w:rPr>
      </w:pPr>
      <w:r w:rsidRPr="006D68E4">
        <w:rPr>
          <w:szCs w:val="20"/>
        </w:rPr>
        <w:t xml:space="preserve">Inskrivning utförs av avdelningen själva och aviseras till ansvarig kommun och Primärvård samt Primärvårds Rehab. </w:t>
      </w:r>
    </w:p>
    <w:p w14:paraId="7E924522" w14:textId="77777777" w:rsidR="006D68E4" w:rsidRPr="006D68E4" w:rsidRDefault="006D68E4" w:rsidP="006D68E4">
      <w:pPr>
        <w:spacing w:after="0" w:line="240" w:lineRule="auto"/>
        <w:ind w:left="426" w:right="0"/>
        <w:rPr>
          <w:strike/>
          <w:szCs w:val="20"/>
        </w:rPr>
      </w:pPr>
    </w:p>
    <w:p w14:paraId="4C732BF3" w14:textId="77777777" w:rsidR="006D68E4" w:rsidRPr="006D68E4" w:rsidRDefault="006D68E4" w:rsidP="006D68E4">
      <w:pPr>
        <w:numPr>
          <w:ilvl w:val="0"/>
          <w:numId w:val="22"/>
        </w:numPr>
        <w:spacing w:after="0" w:line="240" w:lineRule="auto"/>
        <w:ind w:right="0"/>
        <w:contextualSpacing/>
      </w:pPr>
      <w:r w:rsidRPr="006D68E4">
        <w:t>Görs första dagen om patienten har hemtjänst/hemsjukvård, eller om patienten   bedöms vara i behov av kommunala insatser efter utskrivning.</w:t>
      </w:r>
    </w:p>
    <w:p w14:paraId="7969FA31" w14:textId="77777777" w:rsidR="006D68E4" w:rsidRPr="006D68E4" w:rsidRDefault="006D68E4" w:rsidP="006D68E4">
      <w:pPr>
        <w:numPr>
          <w:ilvl w:val="0"/>
          <w:numId w:val="22"/>
        </w:numPr>
        <w:spacing w:after="0" w:line="240" w:lineRule="auto"/>
        <w:ind w:right="0"/>
        <w:contextualSpacing/>
      </w:pPr>
      <w:r w:rsidRPr="006D68E4">
        <w:t>Dokumentera i Melior: Samordnad vårdplanering.</w:t>
      </w:r>
    </w:p>
    <w:p w14:paraId="71B01FBC" w14:textId="77777777" w:rsidR="006D68E4" w:rsidRPr="006D68E4" w:rsidRDefault="006D68E4" w:rsidP="006D68E4">
      <w:pPr>
        <w:spacing w:after="0" w:line="240" w:lineRule="auto"/>
        <w:ind w:left="0" w:right="0"/>
        <w:rPr>
          <w:szCs w:val="20"/>
        </w:rPr>
      </w:pPr>
    </w:p>
    <w:p w14:paraId="0CBE6BE8" w14:textId="77777777" w:rsidR="006D68E4" w:rsidRPr="006D68E4" w:rsidRDefault="006D68E4" w:rsidP="006D68E4">
      <w:pPr>
        <w:keepNext/>
        <w:numPr>
          <w:ilvl w:val="0"/>
          <w:numId w:val="20"/>
        </w:numPr>
        <w:spacing w:before="240" w:after="60" w:line="360" w:lineRule="auto"/>
        <w:ind w:right="0"/>
        <w:outlineLvl w:val="2"/>
        <w:rPr>
          <w:rFonts w:ascii="Calibri" w:hAnsi="Calibri" w:cs="Arial"/>
          <w:b/>
          <w:bCs/>
          <w:szCs w:val="26"/>
        </w:rPr>
      </w:pPr>
      <w:r w:rsidRPr="006D68E4">
        <w:rPr>
          <w:rFonts w:ascii="Calibri" w:hAnsi="Calibri" w:cs="Arial"/>
          <w:b/>
          <w:bCs/>
          <w:szCs w:val="26"/>
        </w:rPr>
        <w:t xml:space="preserve">Öppna planeringsmeddelande </w:t>
      </w:r>
    </w:p>
    <w:p w14:paraId="003E5975" w14:textId="77777777" w:rsidR="006D68E4" w:rsidRPr="006D68E4" w:rsidRDefault="006D68E4" w:rsidP="006D68E4">
      <w:pPr>
        <w:numPr>
          <w:ilvl w:val="0"/>
          <w:numId w:val="23"/>
        </w:numPr>
        <w:spacing w:after="0" w:line="240" w:lineRule="auto"/>
        <w:ind w:left="850" w:right="0" w:hanging="357"/>
        <w:contextualSpacing/>
      </w:pPr>
      <w:r w:rsidRPr="006D68E4">
        <w:t>Efterfråga samtycke från patienten till NPÖ och SAMSA, dokumentera samtycket i SAMSA och Melior.</w:t>
      </w:r>
    </w:p>
    <w:p w14:paraId="72FA9D7D" w14:textId="77777777" w:rsidR="006D68E4" w:rsidRPr="006D68E4" w:rsidRDefault="006D68E4" w:rsidP="006D68E4">
      <w:pPr>
        <w:numPr>
          <w:ilvl w:val="0"/>
          <w:numId w:val="23"/>
        </w:numPr>
        <w:spacing w:after="0" w:line="240" w:lineRule="auto"/>
        <w:ind w:left="851" w:right="0"/>
        <w:contextualSpacing/>
      </w:pPr>
      <w:r w:rsidRPr="006D68E4">
        <w:lastRenderedPageBreak/>
        <w:t>Planeringsmeddelandet sänds första gången i anslutning till Inskrivningsmeddelandet.</w:t>
      </w:r>
    </w:p>
    <w:p w14:paraId="1378C943" w14:textId="77777777" w:rsidR="006D68E4" w:rsidRPr="006D68E4" w:rsidRDefault="006D68E4" w:rsidP="006D68E4">
      <w:pPr>
        <w:numPr>
          <w:ilvl w:val="0"/>
          <w:numId w:val="23"/>
        </w:numPr>
        <w:spacing w:after="0" w:line="240" w:lineRule="auto"/>
        <w:ind w:left="851" w:right="0"/>
        <w:contextualSpacing/>
      </w:pPr>
      <w:r w:rsidRPr="006D68E4">
        <w:t xml:space="preserve">Planeringsmeddelandet uppdateras kontinuerligt under hela vårdtiden med relevant information. </w:t>
      </w:r>
    </w:p>
    <w:p w14:paraId="1BCDD327" w14:textId="77777777" w:rsidR="006D68E4" w:rsidRPr="006D68E4" w:rsidRDefault="006D68E4" w:rsidP="006D68E4">
      <w:pPr>
        <w:spacing w:after="0" w:line="240" w:lineRule="auto"/>
        <w:ind w:left="0" w:right="0"/>
        <w:rPr>
          <w:szCs w:val="20"/>
        </w:rPr>
      </w:pPr>
    </w:p>
    <w:p w14:paraId="422A4168" w14:textId="77777777" w:rsidR="006D68E4" w:rsidRPr="006D68E4" w:rsidRDefault="006D68E4" w:rsidP="006D68E4">
      <w:pPr>
        <w:numPr>
          <w:ilvl w:val="0"/>
          <w:numId w:val="23"/>
        </w:numPr>
        <w:spacing w:after="0" w:line="240" w:lineRule="auto"/>
        <w:ind w:left="851" w:right="0"/>
        <w:contextualSpacing/>
      </w:pPr>
      <w:r w:rsidRPr="006D68E4">
        <w:t>Någon form av planeringsmöte kan behövas med patienten innan utskrivning från slutenvården. Planeringsmötet kan ha olika former, SIP med berörda parter, Digitalt möte, telefonkontakt med patienten, eller information i SAMSA om Trygg Hemgång</w:t>
      </w:r>
    </w:p>
    <w:p w14:paraId="6A1BFC22" w14:textId="77777777" w:rsidR="006D68E4" w:rsidRPr="006D68E4" w:rsidRDefault="006D68E4" w:rsidP="006D68E4">
      <w:pPr>
        <w:numPr>
          <w:ilvl w:val="0"/>
          <w:numId w:val="23"/>
        </w:numPr>
        <w:spacing w:after="0" w:line="240" w:lineRule="auto"/>
        <w:ind w:left="851" w:right="0"/>
        <w:contextualSpacing/>
      </w:pPr>
      <w:r w:rsidRPr="006D68E4">
        <w:t>Önskas ett Digitalt möte bokas det av Primärvården eller Kommunen med Vårdplaneringsenheten.</w:t>
      </w:r>
    </w:p>
    <w:p w14:paraId="4EA49DE2" w14:textId="77777777" w:rsidR="006D68E4" w:rsidRPr="006D68E4" w:rsidRDefault="006D68E4" w:rsidP="006D68E4">
      <w:pPr>
        <w:numPr>
          <w:ilvl w:val="0"/>
          <w:numId w:val="23"/>
        </w:numPr>
        <w:spacing w:after="0" w:line="240" w:lineRule="auto"/>
        <w:ind w:left="851" w:right="0"/>
        <w:contextualSpacing/>
      </w:pPr>
      <w:r w:rsidRPr="006D68E4">
        <w:t>I Checklistan kan alla tre parter skriva, det kommer notifikation i inkorgen när primärvården eller kommunen skriver i checklistan, men ingen färg eller ruta i ”tåget”.</w:t>
      </w:r>
    </w:p>
    <w:p w14:paraId="1C49D8C5" w14:textId="77777777" w:rsidR="006D68E4" w:rsidRPr="006D68E4" w:rsidRDefault="006D68E4" w:rsidP="006D68E4">
      <w:pPr>
        <w:numPr>
          <w:ilvl w:val="0"/>
          <w:numId w:val="23"/>
        </w:numPr>
        <w:spacing w:after="0" w:line="240" w:lineRule="auto"/>
        <w:ind w:left="851" w:right="0"/>
        <w:contextualSpacing/>
      </w:pPr>
      <w:r w:rsidRPr="006D68E4">
        <w:t>I checklistan kan hemgångsplanering skrivas.</w:t>
      </w:r>
    </w:p>
    <w:p w14:paraId="580DC619" w14:textId="77777777" w:rsidR="006D68E4" w:rsidRPr="006D68E4" w:rsidRDefault="006D68E4" w:rsidP="006D68E4">
      <w:pPr>
        <w:numPr>
          <w:ilvl w:val="0"/>
          <w:numId w:val="23"/>
        </w:numPr>
        <w:spacing w:after="0" w:line="240" w:lineRule="auto"/>
        <w:ind w:left="851" w:right="0"/>
        <w:contextualSpacing/>
      </w:pPr>
      <w:r w:rsidRPr="006D68E4">
        <w:t>Vårdplaneringsenheten kan hjälpa till med att skriva Planeringsunderlaget. Viktigt är då att det finns uppdaterad information i Melior t.ex. hur är patientens status? hur sover patienten på natten? påkallar den hjälp?</w:t>
      </w:r>
    </w:p>
    <w:p w14:paraId="23758054" w14:textId="77777777" w:rsidR="006D68E4" w:rsidRPr="006D68E4" w:rsidRDefault="006D68E4" w:rsidP="006D68E4">
      <w:pPr>
        <w:spacing w:after="0" w:line="240" w:lineRule="auto"/>
        <w:ind w:left="426" w:right="0"/>
        <w:rPr>
          <w:szCs w:val="20"/>
        </w:rPr>
      </w:pPr>
    </w:p>
    <w:p w14:paraId="6DC8E8C9" w14:textId="77777777" w:rsidR="006D68E4" w:rsidRPr="006D68E4" w:rsidRDefault="006D68E4" w:rsidP="006D68E4">
      <w:pPr>
        <w:spacing w:after="0" w:line="360" w:lineRule="auto"/>
        <w:ind w:left="425" w:right="0"/>
        <w:rPr>
          <w:szCs w:val="20"/>
        </w:rPr>
      </w:pPr>
      <w:r w:rsidRPr="006D68E4">
        <w:rPr>
          <w:szCs w:val="20"/>
        </w:rPr>
        <w:t xml:space="preserve">Dokumentation gällande SAMSA görs under Samordnad vårdplanering i Melior. </w:t>
      </w:r>
    </w:p>
    <w:p w14:paraId="4F9751CB" w14:textId="77777777" w:rsidR="006D68E4" w:rsidRPr="006D68E4" w:rsidRDefault="006D68E4" w:rsidP="006D68E4">
      <w:pPr>
        <w:spacing w:after="0" w:line="240" w:lineRule="auto"/>
        <w:ind w:left="425" w:right="0"/>
        <w:rPr>
          <w:szCs w:val="20"/>
        </w:rPr>
      </w:pPr>
      <w:r w:rsidRPr="006D68E4">
        <w:rPr>
          <w:szCs w:val="20"/>
        </w:rPr>
        <w:t>När det behövs rehabiliteringsinsatser efter utskrivningen är det slutenvårdens ansvar att meddela berörd rehabiliterings enhet via SAMSA.</w:t>
      </w:r>
    </w:p>
    <w:p w14:paraId="7B29AC70" w14:textId="77777777" w:rsidR="006D68E4" w:rsidRPr="006D68E4" w:rsidRDefault="006D68E4" w:rsidP="006D68E4">
      <w:pPr>
        <w:spacing w:after="0" w:line="240" w:lineRule="auto"/>
        <w:ind w:left="426" w:right="0"/>
        <w:rPr>
          <w:szCs w:val="20"/>
        </w:rPr>
      </w:pPr>
    </w:p>
    <w:p w14:paraId="08C940C6" w14:textId="77777777" w:rsidR="006D68E4" w:rsidRPr="006D68E4" w:rsidRDefault="006D68E4" w:rsidP="006D68E4">
      <w:pPr>
        <w:keepNext/>
        <w:numPr>
          <w:ilvl w:val="0"/>
          <w:numId w:val="20"/>
        </w:numPr>
        <w:spacing w:before="240" w:after="60" w:line="360" w:lineRule="auto"/>
        <w:ind w:left="425" w:right="0"/>
        <w:outlineLvl w:val="2"/>
        <w:rPr>
          <w:rFonts w:ascii="Calibri" w:hAnsi="Calibri" w:cs="Arial"/>
          <w:b/>
          <w:bCs/>
          <w:szCs w:val="26"/>
        </w:rPr>
      </w:pPr>
      <w:r w:rsidRPr="006D68E4">
        <w:rPr>
          <w:rFonts w:ascii="Calibri" w:hAnsi="Calibri" w:cs="Arial"/>
          <w:b/>
          <w:bCs/>
          <w:szCs w:val="26"/>
        </w:rPr>
        <w:t>Kallelse till SIP möte</w:t>
      </w:r>
    </w:p>
    <w:p w14:paraId="2BC6979D" w14:textId="77777777" w:rsidR="006D68E4" w:rsidRPr="006D68E4" w:rsidRDefault="006D68E4" w:rsidP="006D68E4">
      <w:pPr>
        <w:spacing w:after="240" w:line="240" w:lineRule="auto"/>
        <w:ind w:left="425" w:right="0"/>
        <w:rPr>
          <w:szCs w:val="20"/>
        </w:rPr>
      </w:pPr>
      <w:r w:rsidRPr="006D68E4">
        <w:rPr>
          <w:szCs w:val="20"/>
        </w:rPr>
        <w:t>Om patienten efter utskrivning är i behov av samordnade insatser från alla parter (öppenvård, Hemsjukvård, Socialtjänst) kan ett SIP möte göras inom vårdtiden. Sjukvården eller annan part kallar då till en SIP.</w:t>
      </w:r>
    </w:p>
    <w:p w14:paraId="7CB337E6" w14:textId="77777777" w:rsidR="006D68E4" w:rsidRPr="006D68E4" w:rsidRDefault="006D68E4" w:rsidP="006D68E4">
      <w:pPr>
        <w:spacing w:after="0" w:line="240" w:lineRule="auto"/>
        <w:ind w:left="426" w:right="0"/>
        <w:rPr>
          <w:szCs w:val="20"/>
        </w:rPr>
      </w:pPr>
      <w:r w:rsidRPr="006D68E4">
        <w:rPr>
          <w:szCs w:val="20"/>
        </w:rPr>
        <w:t>Behövs en SIP göras i hemmet kallar Primärvården, Socialtjänsten eller Hemsjukvården till SIP.</w:t>
      </w:r>
    </w:p>
    <w:p w14:paraId="027478E8" w14:textId="77777777" w:rsidR="006D68E4" w:rsidRPr="006D68E4" w:rsidRDefault="006D68E4" w:rsidP="006D68E4">
      <w:pPr>
        <w:spacing w:after="0" w:line="240" w:lineRule="auto"/>
        <w:ind w:left="426" w:right="0"/>
        <w:rPr>
          <w:szCs w:val="20"/>
        </w:rPr>
      </w:pPr>
    </w:p>
    <w:p w14:paraId="494F039E" w14:textId="77777777" w:rsidR="006D68E4" w:rsidRPr="006D68E4" w:rsidRDefault="006D68E4" w:rsidP="006D68E4">
      <w:pPr>
        <w:keepNext/>
        <w:numPr>
          <w:ilvl w:val="0"/>
          <w:numId w:val="20"/>
        </w:numPr>
        <w:spacing w:before="240" w:after="60" w:line="360" w:lineRule="auto"/>
        <w:ind w:left="425" w:right="0"/>
        <w:outlineLvl w:val="2"/>
        <w:rPr>
          <w:rFonts w:ascii="Calibri" w:hAnsi="Calibri" w:cs="Arial"/>
          <w:b/>
          <w:bCs/>
          <w:szCs w:val="26"/>
        </w:rPr>
      </w:pPr>
      <w:r w:rsidRPr="006D68E4">
        <w:rPr>
          <w:rFonts w:ascii="Calibri" w:hAnsi="Calibri" w:cs="Arial"/>
          <w:b/>
          <w:bCs/>
          <w:szCs w:val="26"/>
        </w:rPr>
        <w:t>Meddelande om utskrivningsklar</w:t>
      </w:r>
    </w:p>
    <w:p w14:paraId="774AAC19" w14:textId="77777777" w:rsidR="006D68E4" w:rsidRPr="006D68E4" w:rsidRDefault="006D68E4" w:rsidP="006D68E4">
      <w:pPr>
        <w:autoSpaceDE w:val="0"/>
        <w:autoSpaceDN w:val="0"/>
        <w:spacing w:after="0" w:line="240" w:lineRule="auto"/>
        <w:ind w:left="425" w:right="0"/>
        <w:rPr>
          <w:rFonts w:eastAsia="Calibri"/>
          <w:color w:val="000000"/>
        </w:rPr>
      </w:pPr>
      <w:r w:rsidRPr="006D68E4">
        <w:rPr>
          <w:rFonts w:eastAsia="Calibri"/>
          <w:color w:val="000000"/>
        </w:rPr>
        <w:t xml:space="preserve">Behandlande läkare bedömer att patienten är utskrivningsklar, det vill säga inte längre har behov av den slutna vårdens resurser. Därefter meddelar slutenvården berörda verksamheter om detta. </w:t>
      </w:r>
    </w:p>
    <w:p w14:paraId="06B93AEA" w14:textId="77777777" w:rsidR="006D68E4" w:rsidRPr="006D68E4" w:rsidRDefault="006D68E4" w:rsidP="006D68E4">
      <w:pPr>
        <w:autoSpaceDE w:val="0"/>
        <w:autoSpaceDN w:val="0"/>
        <w:spacing w:after="0" w:line="240" w:lineRule="auto"/>
        <w:ind w:left="425" w:right="0"/>
        <w:rPr>
          <w:rFonts w:eastAsia="Calibri"/>
          <w:color w:val="000000"/>
        </w:rPr>
      </w:pPr>
    </w:p>
    <w:p w14:paraId="0B15D1FE" w14:textId="77777777" w:rsidR="006D68E4" w:rsidRPr="006D68E4" w:rsidRDefault="006D68E4" w:rsidP="006D68E4">
      <w:pPr>
        <w:autoSpaceDE w:val="0"/>
        <w:autoSpaceDN w:val="0"/>
        <w:spacing w:after="0" w:line="240" w:lineRule="auto"/>
        <w:ind w:left="426" w:right="0"/>
        <w:rPr>
          <w:rFonts w:eastAsia="Calibri"/>
          <w:color w:val="000000"/>
        </w:rPr>
      </w:pPr>
      <w:r w:rsidRPr="006D68E4">
        <w:rPr>
          <w:rFonts w:eastAsia="Calibri"/>
          <w:color w:val="000000"/>
        </w:rPr>
        <w:t xml:space="preserve">Slutenvården säkrar att nödvändig information är överförd till berörda verksamheter, och att den enskilde är informerad. </w:t>
      </w:r>
    </w:p>
    <w:p w14:paraId="5F25AC7A" w14:textId="77777777" w:rsidR="006D68E4" w:rsidRPr="006D68E4" w:rsidRDefault="006D68E4" w:rsidP="006D68E4">
      <w:pPr>
        <w:spacing w:after="0" w:line="240" w:lineRule="auto"/>
        <w:ind w:left="426" w:right="0"/>
        <w:rPr>
          <w:szCs w:val="20"/>
        </w:rPr>
      </w:pPr>
    </w:p>
    <w:p w14:paraId="4356AECB" w14:textId="77777777" w:rsidR="006D68E4" w:rsidRPr="006D68E4" w:rsidRDefault="006D68E4" w:rsidP="006D68E4">
      <w:pPr>
        <w:spacing w:after="0" w:line="240" w:lineRule="auto"/>
        <w:ind w:left="426" w:right="0"/>
        <w:rPr>
          <w:szCs w:val="20"/>
        </w:rPr>
      </w:pPr>
      <w:r w:rsidRPr="006D68E4">
        <w:rPr>
          <w:szCs w:val="20"/>
        </w:rPr>
        <w:t>OM patienten inte är utskrivningsklar, flyttas PUK datumet fram.</w:t>
      </w:r>
    </w:p>
    <w:p w14:paraId="6F7C7FDA" w14:textId="77777777" w:rsidR="006D68E4" w:rsidRPr="006D68E4" w:rsidRDefault="006D68E4" w:rsidP="006D68E4">
      <w:pPr>
        <w:keepNext/>
        <w:numPr>
          <w:ilvl w:val="0"/>
          <w:numId w:val="20"/>
        </w:numPr>
        <w:spacing w:before="240" w:after="60" w:line="360" w:lineRule="auto"/>
        <w:ind w:left="425" w:right="0"/>
        <w:outlineLvl w:val="2"/>
        <w:rPr>
          <w:rFonts w:ascii="Calibri" w:hAnsi="Calibri" w:cs="Arial"/>
          <w:b/>
          <w:bCs/>
          <w:szCs w:val="26"/>
        </w:rPr>
      </w:pPr>
      <w:r w:rsidRPr="006D68E4">
        <w:rPr>
          <w:rFonts w:ascii="Calibri" w:hAnsi="Calibri" w:cs="Arial"/>
          <w:b/>
          <w:bCs/>
          <w:szCs w:val="26"/>
        </w:rPr>
        <w:t xml:space="preserve">Avbrott i Process </w:t>
      </w:r>
    </w:p>
    <w:p w14:paraId="1641D3CC" w14:textId="77777777" w:rsidR="006D68E4" w:rsidRPr="006D68E4" w:rsidRDefault="006D68E4" w:rsidP="006D68E4">
      <w:pPr>
        <w:numPr>
          <w:ilvl w:val="0"/>
          <w:numId w:val="26"/>
        </w:numPr>
        <w:spacing w:after="0" w:line="240" w:lineRule="auto"/>
        <w:ind w:left="851" w:right="0"/>
        <w:contextualSpacing/>
      </w:pPr>
      <w:r w:rsidRPr="006D68E4">
        <w:t>Utförs av avdelningen själva när patienten är utskrivningsklar</w:t>
      </w:r>
    </w:p>
    <w:p w14:paraId="7666E77D" w14:textId="77777777" w:rsidR="006D68E4" w:rsidRPr="006D68E4" w:rsidRDefault="006D68E4" w:rsidP="006D68E4">
      <w:pPr>
        <w:numPr>
          <w:ilvl w:val="0"/>
          <w:numId w:val="25"/>
        </w:numPr>
        <w:spacing w:after="0" w:line="240" w:lineRule="auto"/>
        <w:ind w:left="851" w:right="0"/>
        <w:contextualSpacing/>
      </w:pPr>
      <w:r w:rsidRPr="006D68E4">
        <w:t>Används vid uppskjuten utskrivning pga. medicinska orsaker</w:t>
      </w:r>
    </w:p>
    <w:p w14:paraId="64CB90F5" w14:textId="77777777" w:rsidR="006D68E4" w:rsidRPr="006D68E4" w:rsidRDefault="006D68E4" w:rsidP="006D68E4">
      <w:pPr>
        <w:numPr>
          <w:ilvl w:val="0"/>
          <w:numId w:val="24"/>
        </w:numPr>
        <w:spacing w:after="0" w:line="240" w:lineRule="auto"/>
        <w:ind w:left="850" w:right="0" w:hanging="357"/>
        <w:contextualSpacing/>
      </w:pPr>
      <w:r w:rsidRPr="006D68E4">
        <w:t xml:space="preserve">När patienten avlider </w:t>
      </w:r>
    </w:p>
    <w:p w14:paraId="7084EC3B" w14:textId="77777777" w:rsidR="006D68E4" w:rsidRPr="006D68E4" w:rsidRDefault="006D68E4" w:rsidP="006D68E4">
      <w:pPr>
        <w:numPr>
          <w:ilvl w:val="0"/>
          <w:numId w:val="24"/>
        </w:numPr>
        <w:spacing w:after="0" w:line="240" w:lineRule="auto"/>
        <w:ind w:left="850" w:right="0" w:hanging="357"/>
        <w:contextualSpacing/>
      </w:pPr>
      <w:r w:rsidRPr="006D68E4">
        <w:t xml:space="preserve">Om patienten vill avbryta processen och gå hem utan hjälp </w:t>
      </w:r>
    </w:p>
    <w:p w14:paraId="3FCBBE62" w14:textId="77777777" w:rsidR="006D68E4" w:rsidRPr="006D68E4" w:rsidRDefault="006D68E4" w:rsidP="006D68E4">
      <w:pPr>
        <w:autoSpaceDE w:val="0"/>
        <w:autoSpaceDN w:val="0"/>
        <w:spacing w:after="0" w:line="240" w:lineRule="auto"/>
        <w:ind w:left="426" w:right="0"/>
        <w:rPr>
          <w:rFonts w:eastAsia="Calibri"/>
          <w:i/>
          <w:iCs/>
          <w:color w:val="000000"/>
        </w:rPr>
      </w:pPr>
      <w:r w:rsidRPr="006D68E4">
        <w:rPr>
          <w:rFonts w:eastAsia="Calibri"/>
          <w:color w:val="000000"/>
        </w:rPr>
        <w:lastRenderedPageBreak/>
        <w:t>Nödvändig information som ska lämnas är</w:t>
      </w:r>
      <w:r w:rsidRPr="006D68E4">
        <w:rPr>
          <w:rFonts w:eastAsia="Calibri"/>
          <w:i/>
          <w:iCs/>
          <w:color w:val="000000"/>
        </w:rPr>
        <w:t xml:space="preserve">: </w:t>
      </w:r>
    </w:p>
    <w:p w14:paraId="06537AEA" w14:textId="77777777" w:rsidR="006D68E4" w:rsidRPr="006D68E4" w:rsidRDefault="006D68E4" w:rsidP="006D68E4">
      <w:pPr>
        <w:numPr>
          <w:ilvl w:val="0"/>
          <w:numId w:val="27"/>
        </w:numPr>
        <w:autoSpaceDE w:val="0"/>
        <w:autoSpaceDN w:val="0"/>
        <w:spacing w:after="0" w:line="240" w:lineRule="auto"/>
        <w:ind w:left="851" w:right="0"/>
        <w:rPr>
          <w:rFonts w:eastAsia="Calibri"/>
          <w:color w:val="000000"/>
        </w:rPr>
      </w:pPr>
      <w:r w:rsidRPr="006D68E4">
        <w:rPr>
          <w:rFonts w:eastAsia="Calibri"/>
          <w:color w:val="000000"/>
        </w:rPr>
        <w:t>epikris/slutanteckning</w:t>
      </w:r>
    </w:p>
    <w:p w14:paraId="4B9F1728" w14:textId="77777777" w:rsidR="006D68E4" w:rsidRPr="006D68E4" w:rsidRDefault="006D68E4" w:rsidP="006D68E4">
      <w:pPr>
        <w:numPr>
          <w:ilvl w:val="0"/>
          <w:numId w:val="27"/>
        </w:numPr>
        <w:autoSpaceDE w:val="0"/>
        <w:autoSpaceDN w:val="0"/>
        <w:spacing w:after="0" w:line="240" w:lineRule="auto"/>
        <w:ind w:left="851" w:right="0"/>
        <w:rPr>
          <w:rFonts w:eastAsia="Calibri"/>
          <w:color w:val="000000"/>
        </w:rPr>
      </w:pPr>
      <w:r w:rsidRPr="006D68E4">
        <w:rPr>
          <w:rFonts w:eastAsia="Calibri"/>
          <w:color w:val="000000"/>
        </w:rPr>
        <w:t>remiss där det fortsatta vårdbehovet framgår</w:t>
      </w:r>
    </w:p>
    <w:p w14:paraId="3148438E" w14:textId="77777777" w:rsidR="006D68E4" w:rsidRPr="006D68E4" w:rsidRDefault="006D68E4" w:rsidP="006D68E4">
      <w:pPr>
        <w:numPr>
          <w:ilvl w:val="0"/>
          <w:numId w:val="27"/>
        </w:numPr>
        <w:autoSpaceDE w:val="0"/>
        <w:autoSpaceDN w:val="0"/>
        <w:spacing w:after="0" w:line="240" w:lineRule="auto"/>
        <w:ind w:left="851" w:right="0"/>
        <w:rPr>
          <w:rFonts w:eastAsia="Calibri"/>
          <w:color w:val="000000"/>
        </w:rPr>
      </w:pPr>
      <w:r w:rsidRPr="006D68E4">
        <w:rPr>
          <w:rFonts w:eastAsia="Calibri"/>
          <w:color w:val="000000"/>
        </w:rPr>
        <w:t>läkemedelslista och läkemedelsberättelse</w:t>
      </w:r>
    </w:p>
    <w:p w14:paraId="3C547940" w14:textId="77777777" w:rsidR="006D68E4" w:rsidRPr="006D68E4" w:rsidRDefault="006D68E4" w:rsidP="006D68E4">
      <w:pPr>
        <w:numPr>
          <w:ilvl w:val="0"/>
          <w:numId w:val="27"/>
        </w:numPr>
        <w:autoSpaceDE w:val="0"/>
        <w:autoSpaceDN w:val="0"/>
        <w:spacing w:after="0" w:line="240" w:lineRule="auto"/>
        <w:ind w:left="851" w:right="0"/>
        <w:rPr>
          <w:rFonts w:eastAsia="Calibri"/>
          <w:color w:val="000000"/>
        </w:rPr>
      </w:pPr>
      <w:r w:rsidRPr="006D68E4">
        <w:rPr>
          <w:rFonts w:eastAsia="Calibri"/>
          <w:color w:val="000000"/>
        </w:rPr>
        <w:t>hälso- och funktionstillstånd för den enskilde vid in- och utskrivning</w:t>
      </w:r>
    </w:p>
    <w:p w14:paraId="0FBC5DDA" w14:textId="77777777" w:rsidR="006D68E4" w:rsidRPr="006D68E4" w:rsidRDefault="006D68E4" w:rsidP="006D68E4">
      <w:pPr>
        <w:numPr>
          <w:ilvl w:val="0"/>
          <w:numId w:val="27"/>
        </w:numPr>
        <w:autoSpaceDE w:val="0"/>
        <w:autoSpaceDN w:val="0"/>
        <w:spacing w:after="0" w:line="240" w:lineRule="auto"/>
        <w:ind w:left="851" w:right="0"/>
        <w:rPr>
          <w:rFonts w:eastAsia="Calibri"/>
          <w:color w:val="000000"/>
        </w:rPr>
      </w:pPr>
      <w:r w:rsidRPr="006D68E4">
        <w:rPr>
          <w:rFonts w:eastAsia="Calibri"/>
          <w:color w:val="000000"/>
        </w:rPr>
        <w:t>den enskildes upplevelse av sitt hälsotillstånd</w:t>
      </w:r>
    </w:p>
    <w:p w14:paraId="48692041" w14:textId="77777777" w:rsidR="006D68E4" w:rsidRPr="006D68E4" w:rsidRDefault="006D68E4" w:rsidP="006D68E4">
      <w:pPr>
        <w:numPr>
          <w:ilvl w:val="0"/>
          <w:numId w:val="27"/>
        </w:numPr>
        <w:autoSpaceDE w:val="0"/>
        <w:autoSpaceDN w:val="0"/>
        <w:spacing w:after="0" w:line="240" w:lineRule="auto"/>
        <w:ind w:left="851" w:right="0"/>
        <w:rPr>
          <w:rFonts w:eastAsia="Calibri"/>
          <w:color w:val="000000"/>
        </w:rPr>
      </w:pPr>
      <w:r w:rsidRPr="006D68E4">
        <w:rPr>
          <w:rFonts w:eastAsia="Calibri"/>
          <w:color w:val="000000"/>
        </w:rPr>
        <w:t>riskbedömningar</w:t>
      </w:r>
    </w:p>
    <w:p w14:paraId="04072FF7" w14:textId="77777777" w:rsidR="006D68E4" w:rsidRPr="006D68E4" w:rsidRDefault="006D68E4" w:rsidP="006D68E4">
      <w:pPr>
        <w:numPr>
          <w:ilvl w:val="0"/>
          <w:numId w:val="27"/>
        </w:numPr>
        <w:autoSpaceDE w:val="0"/>
        <w:autoSpaceDN w:val="0"/>
        <w:spacing w:after="0" w:line="240" w:lineRule="auto"/>
        <w:ind w:left="851" w:right="0"/>
        <w:rPr>
          <w:rFonts w:eastAsia="Calibri"/>
          <w:color w:val="000000"/>
        </w:rPr>
      </w:pPr>
      <w:r w:rsidRPr="006D68E4">
        <w:rPr>
          <w:rFonts w:eastAsia="Calibri"/>
          <w:color w:val="000000"/>
        </w:rPr>
        <w:t>vårdsammanfattning</w:t>
      </w:r>
    </w:p>
    <w:p w14:paraId="22C7BBBF" w14:textId="77777777" w:rsidR="006D68E4" w:rsidRPr="006D68E4" w:rsidRDefault="006D68E4" w:rsidP="006D68E4">
      <w:pPr>
        <w:numPr>
          <w:ilvl w:val="0"/>
          <w:numId w:val="27"/>
        </w:numPr>
        <w:autoSpaceDE w:val="0"/>
        <w:autoSpaceDN w:val="0"/>
        <w:spacing w:after="0" w:line="240" w:lineRule="auto"/>
        <w:ind w:left="851" w:right="0"/>
        <w:rPr>
          <w:rFonts w:eastAsia="Calibri"/>
          <w:color w:val="000000"/>
        </w:rPr>
      </w:pPr>
      <w:r w:rsidRPr="006D68E4">
        <w:rPr>
          <w:rFonts w:eastAsia="Calibri"/>
          <w:color w:val="000000"/>
        </w:rPr>
        <w:t xml:space="preserve">redogörelser för komplikationer och avvikelser under vårdtiden </w:t>
      </w:r>
    </w:p>
    <w:p w14:paraId="637A5DE2" w14:textId="77777777" w:rsidR="006D68E4" w:rsidRPr="006D68E4" w:rsidRDefault="006D68E4" w:rsidP="006D68E4">
      <w:pPr>
        <w:autoSpaceDE w:val="0"/>
        <w:autoSpaceDN w:val="0"/>
        <w:spacing w:after="0" w:line="240" w:lineRule="auto"/>
        <w:ind w:left="426" w:right="0"/>
        <w:rPr>
          <w:rFonts w:eastAsia="Calibri"/>
          <w:color w:val="000000"/>
          <w:sz w:val="23"/>
          <w:szCs w:val="23"/>
        </w:rPr>
      </w:pPr>
    </w:p>
    <w:p w14:paraId="68709C96" w14:textId="77777777" w:rsidR="006D68E4" w:rsidRPr="006D68E4" w:rsidRDefault="006D68E4" w:rsidP="006D68E4">
      <w:pPr>
        <w:autoSpaceDE w:val="0"/>
        <w:autoSpaceDN w:val="0"/>
        <w:adjustRightInd w:val="0"/>
        <w:spacing w:after="0" w:line="240" w:lineRule="auto"/>
        <w:ind w:left="426" w:right="0"/>
        <w:rPr>
          <w:color w:val="000000"/>
        </w:rPr>
      </w:pPr>
      <w:r w:rsidRPr="006D68E4">
        <w:rPr>
          <w:color w:val="000000"/>
        </w:rPr>
        <w:t>Stäm av mot- och registrera i Checklistan efterhand att all information/material är säkrat för patienten.</w:t>
      </w:r>
    </w:p>
    <w:p w14:paraId="43341F80" w14:textId="77777777" w:rsidR="006D68E4" w:rsidRPr="006D68E4" w:rsidRDefault="006D68E4" w:rsidP="006D68E4">
      <w:pPr>
        <w:spacing w:after="0" w:line="240" w:lineRule="auto"/>
        <w:ind w:left="426" w:right="0"/>
        <w:rPr>
          <w:strike/>
        </w:rPr>
      </w:pPr>
    </w:p>
    <w:p w14:paraId="41A958C0" w14:textId="77777777" w:rsidR="006D68E4" w:rsidRPr="006D68E4" w:rsidRDefault="006D68E4" w:rsidP="006D68E4">
      <w:pPr>
        <w:autoSpaceDE w:val="0"/>
        <w:autoSpaceDN w:val="0"/>
        <w:adjustRightInd w:val="0"/>
        <w:spacing w:after="0" w:line="240" w:lineRule="auto"/>
        <w:ind w:left="426" w:right="0"/>
        <w:rPr>
          <w:color w:val="000000"/>
        </w:rPr>
      </w:pPr>
      <w:r w:rsidRPr="006D68E4">
        <w:rPr>
          <w:color w:val="000000"/>
        </w:rPr>
        <w:t xml:space="preserve">Nödvändiga läkemedel, specifikt förbandsmaterial och nutritionsprodukter ska vara tillgängliga och säkrade för de dygn som krävs för en kontinuitet i behandlingen efter utskrivning. Recept ska vara utfärdade enligt gällande regionala medicinska riktlinjer för Västra Götalandsregionen. Nödvändiga hjälpmedel och medicinskteknisk utrustning ska vara tillgängliga och säkrade för den enskilde efter utskrivning. </w:t>
      </w:r>
    </w:p>
    <w:p w14:paraId="18BEA321" w14:textId="77777777" w:rsidR="006D68E4" w:rsidRPr="006D68E4" w:rsidRDefault="006D68E4" w:rsidP="006D68E4">
      <w:pPr>
        <w:autoSpaceDE w:val="0"/>
        <w:autoSpaceDN w:val="0"/>
        <w:adjustRightInd w:val="0"/>
        <w:spacing w:after="0" w:line="240" w:lineRule="auto"/>
        <w:ind w:left="426" w:right="0"/>
        <w:rPr>
          <w:color w:val="000000"/>
        </w:rPr>
      </w:pPr>
    </w:p>
    <w:p w14:paraId="6484F99C" w14:textId="77777777" w:rsidR="006D68E4" w:rsidRPr="006D68E4" w:rsidRDefault="006D68E4" w:rsidP="006D68E4">
      <w:pPr>
        <w:autoSpaceDE w:val="0"/>
        <w:autoSpaceDN w:val="0"/>
        <w:adjustRightInd w:val="0"/>
        <w:spacing w:after="0" w:line="240" w:lineRule="auto"/>
        <w:ind w:left="426" w:right="0"/>
        <w:rPr>
          <w:strike/>
        </w:rPr>
      </w:pPr>
      <w:r w:rsidRPr="006D68E4">
        <w:rPr>
          <w:color w:val="000000"/>
        </w:rPr>
        <w:t xml:space="preserve">Slutenvården dokumenterar nödvändig information i meddelandet Planering. </w:t>
      </w:r>
    </w:p>
    <w:p w14:paraId="5C68C098" w14:textId="77777777" w:rsidR="006D68E4" w:rsidRPr="006D68E4" w:rsidRDefault="006D68E4" w:rsidP="006D68E4">
      <w:pPr>
        <w:spacing w:after="0" w:line="240" w:lineRule="auto"/>
        <w:ind w:left="426" w:right="0"/>
      </w:pPr>
      <w:r w:rsidRPr="006D68E4">
        <w:t xml:space="preserve"> </w:t>
      </w:r>
    </w:p>
    <w:p w14:paraId="39B168C7" w14:textId="77777777" w:rsidR="006D68E4" w:rsidRPr="006D68E4" w:rsidRDefault="006D68E4" w:rsidP="006D68E4">
      <w:pPr>
        <w:spacing w:after="0" w:line="240" w:lineRule="auto"/>
        <w:ind w:left="426" w:right="0"/>
      </w:pPr>
      <w:r w:rsidRPr="006D68E4">
        <w:t xml:space="preserve">Avdelningen ansvarar för att det aviseras i SAMSA   </w:t>
      </w:r>
    </w:p>
    <w:p w14:paraId="2A476F64" w14:textId="77777777" w:rsidR="006D68E4" w:rsidRPr="006D68E4" w:rsidRDefault="006D68E4" w:rsidP="006D68E4">
      <w:pPr>
        <w:keepNext/>
        <w:numPr>
          <w:ilvl w:val="0"/>
          <w:numId w:val="20"/>
        </w:numPr>
        <w:spacing w:before="240" w:after="60" w:line="360" w:lineRule="auto"/>
        <w:ind w:left="425" w:right="0"/>
        <w:outlineLvl w:val="2"/>
        <w:rPr>
          <w:rFonts w:ascii="Calibri" w:hAnsi="Calibri" w:cs="Arial"/>
          <w:b/>
          <w:bCs/>
          <w:szCs w:val="26"/>
        </w:rPr>
      </w:pPr>
      <w:r w:rsidRPr="006D68E4">
        <w:rPr>
          <w:rFonts w:ascii="Calibri" w:hAnsi="Calibri" w:cs="Arial"/>
          <w:b/>
          <w:bCs/>
          <w:szCs w:val="26"/>
        </w:rPr>
        <w:t xml:space="preserve">Omflyttning </w:t>
      </w:r>
    </w:p>
    <w:p w14:paraId="11891DC8" w14:textId="77777777" w:rsidR="006D68E4" w:rsidRPr="006D68E4" w:rsidRDefault="006D68E4" w:rsidP="006D68E4">
      <w:pPr>
        <w:spacing w:after="0" w:line="360" w:lineRule="auto"/>
        <w:ind w:left="425" w:right="0"/>
      </w:pPr>
      <w:r w:rsidRPr="006D68E4">
        <w:t xml:space="preserve">Görs av avdelningen när patienten byter avdelning.  </w:t>
      </w:r>
    </w:p>
    <w:p w14:paraId="54483BF3" w14:textId="77777777" w:rsidR="006D68E4" w:rsidRPr="006D68E4" w:rsidRDefault="006D68E4" w:rsidP="006D68E4">
      <w:pPr>
        <w:numPr>
          <w:ilvl w:val="0"/>
          <w:numId w:val="21"/>
        </w:numPr>
        <w:spacing w:after="160" w:line="259" w:lineRule="auto"/>
        <w:ind w:left="851" w:right="0"/>
        <w:contextualSpacing/>
      </w:pPr>
      <w:r w:rsidRPr="006D68E4">
        <w:t>Klicka på ärendenummer till vänster i bilden</w:t>
      </w:r>
    </w:p>
    <w:p w14:paraId="7230BF41" w14:textId="77777777" w:rsidR="006D68E4" w:rsidRPr="006D68E4" w:rsidRDefault="006D68E4" w:rsidP="006D68E4">
      <w:pPr>
        <w:numPr>
          <w:ilvl w:val="0"/>
          <w:numId w:val="21"/>
        </w:numPr>
        <w:spacing w:after="160" w:line="259" w:lineRule="auto"/>
        <w:ind w:left="851" w:right="0"/>
        <w:contextualSpacing/>
      </w:pPr>
      <w:r w:rsidRPr="006D68E4">
        <w:t xml:space="preserve">Klicka på </w:t>
      </w:r>
      <w:r w:rsidRPr="006D68E4">
        <w:rPr>
          <w:noProof/>
        </w:rPr>
        <w:drawing>
          <wp:inline distT="0" distB="0" distL="0" distR="0" wp14:anchorId="0099DD4A" wp14:editId="29CB032D">
            <wp:extent cx="371475" cy="257175"/>
            <wp:effectExtent l="0" t="0" r="9525" b="9525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8352624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71475" cy="257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D68E4">
        <w:t xml:space="preserve"> pilsnurran för att göra en omflyttning </w:t>
      </w:r>
    </w:p>
    <w:p w14:paraId="5326029E" w14:textId="77777777" w:rsidR="006D68E4" w:rsidRPr="006D68E4" w:rsidRDefault="006D68E4" w:rsidP="006D68E4">
      <w:pPr>
        <w:numPr>
          <w:ilvl w:val="0"/>
          <w:numId w:val="21"/>
        </w:numPr>
        <w:spacing w:after="160" w:line="259" w:lineRule="auto"/>
        <w:ind w:left="851" w:right="0"/>
        <w:contextualSpacing/>
      </w:pPr>
      <w:r w:rsidRPr="006D68E4">
        <w:t>Välj enhet i kataloglistan</w:t>
      </w:r>
    </w:p>
    <w:p w14:paraId="743F57B7" w14:textId="77777777" w:rsidR="006D68E4" w:rsidRPr="006D68E4" w:rsidRDefault="006D68E4" w:rsidP="006D68E4">
      <w:pPr>
        <w:spacing w:after="0" w:line="240" w:lineRule="auto"/>
        <w:ind w:left="426" w:right="0"/>
      </w:pPr>
      <w:r w:rsidRPr="006D68E4">
        <w:t>Vid omflyttning mellan enheter/sjukhus fortsätter det påbörjade ärendet. Kontaktuppgifter ska uppdateras av mottagande enhet.</w:t>
      </w:r>
    </w:p>
    <w:p w14:paraId="66AFE61D" w14:textId="77777777" w:rsidR="006D68E4" w:rsidRPr="006D68E4" w:rsidRDefault="006D68E4" w:rsidP="006D68E4">
      <w:pPr>
        <w:keepNext/>
        <w:numPr>
          <w:ilvl w:val="0"/>
          <w:numId w:val="20"/>
        </w:numPr>
        <w:spacing w:before="240" w:after="60" w:line="360" w:lineRule="auto"/>
        <w:ind w:left="425" w:right="0"/>
        <w:outlineLvl w:val="2"/>
        <w:rPr>
          <w:rFonts w:ascii="Calibri" w:hAnsi="Calibri" w:cs="Arial"/>
          <w:b/>
          <w:bCs/>
          <w:szCs w:val="26"/>
        </w:rPr>
      </w:pPr>
      <w:r w:rsidRPr="006D68E4">
        <w:rPr>
          <w:rFonts w:ascii="Calibri" w:hAnsi="Calibri" w:cs="Arial"/>
          <w:b/>
          <w:bCs/>
          <w:szCs w:val="26"/>
        </w:rPr>
        <w:t xml:space="preserve">Utskrivning </w:t>
      </w:r>
    </w:p>
    <w:p w14:paraId="051BE65E" w14:textId="77777777" w:rsidR="006D68E4" w:rsidRPr="006D68E4" w:rsidRDefault="006D68E4" w:rsidP="006D68E4">
      <w:pPr>
        <w:spacing w:after="0" w:line="240" w:lineRule="auto"/>
        <w:ind w:left="426" w:right="0"/>
      </w:pPr>
      <w:r w:rsidRPr="006D68E4">
        <w:t>Slutenvården fyller i datum och tidpunkt när den enskilde lämnar slutenvården och sänder meddelandet till berörda parter.</w:t>
      </w:r>
    </w:p>
    <w:p w14:paraId="1A6152FB" w14:textId="77777777" w:rsidR="006D68E4" w:rsidRPr="006D68E4" w:rsidRDefault="006D68E4" w:rsidP="006D68E4">
      <w:pPr>
        <w:spacing w:after="0" w:line="240" w:lineRule="auto"/>
        <w:ind w:left="426" w:right="0"/>
      </w:pPr>
    </w:p>
    <w:p w14:paraId="22B92ED1" w14:textId="77777777" w:rsidR="006D68E4" w:rsidRPr="006D68E4" w:rsidRDefault="006D68E4" w:rsidP="006D68E4">
      <w:pPr>
        <w:spacing w:after="0" w:line="240" w:lineRule="auto"/>
        <w:ind w:left="426" w:right="0"/>
      </w:pPr>
      <w:r w:rsidRPr="006D68E4">
        <w:t xml:space="preserve">Vårdplaneringsenheten kan </w:t>
      </w:r>
      <w:proofErr w:type="spellStart"/>
      <w:r w:rsidRPr="006D68E4">
        <w:t>vb</w:t>
      </w:r>
      <w:proofErr w:type="spellEnd"/>
      <w:r w:rsidRPr="006D68E4">
        <w:t>. vara behjälpliga med att uppdatera Planeringsunderlaget. Ring eller skriv ett internt administrativt meddelande i SAMSA.</w:t>
      </w:r>
    </w:p>
    <w:p w14:paraId="3545D447" w14:textId="77777777" w:rsidR="006D68E4" w:rsidRPr="006D68E4" w:rsidRDefault="006D68E4" w:rsidP="006D68E4">
      <w:pPr>
        <w:spacing w:after="0" w:line="240" w:lineRule="auto"/>
        <w:ind w:left="426" w:right="0"/>
      </w:pPr>
    </w:p>
    <w:p w14:paraId="52ED8527" w14:textId="77777777" w:rsidR="006D68E4" w:rsidRPr="006D68E4" w:rsidRDefault="006D68E4" w:rsidP="006D68E4">
      <w:pPr>
        <w:spacing w:after="0" w:line="240" w:lineRule="auto"/>
        <w:ind w:left="426" w:right="0"/>
      </w:pPr>
      <w:r w:rsidRPr="006D68E4">
        <w:t>Vårdplaneringsenheten tele. 0104354510</w:t>
      </w:r>
    </w:p>
    <w:p w14:paraId="7D1A0F71" w14:textId="1DE45167" w:rsidR="006D68E4" w:rsidRPr="006D68E4" w:rsidRDefault="006D68E4" w:rsidP="006D68E4">
      <w:pPr>
        <w:spacing w:after="0" w:line="240" w:lineRule="auto"/>
        <w:ind w:left="0" w:right="0"/>
        <w:rPr>
          <w:rFonts w:ascii="Calibri" w:hAnsi="Calibri" w:cs="Calibri"/>
          <w:color w:val="000000"/>
          <w:highlight w:val="yellow"/>
        </w:rPr>
      </w:pPr>
    </w:p>
    <w:p w14:paraId="6BCF5FEE" w14:textId="77777777" w:rsidR="006D68E4" w:rsidRPr="006D68E4" w:rsidRDefault="006D68E4" w:rsidP="006D68E4">
      <w:pPr>
        <w:spacing w:after="0" w:line="240" w:lineRule="auto"/>
        <w:ind w:left="426" w:right="0"/>
      </w:pPr>
      <w:r w:rsidRPr="006D68E4">
        <w:t>Styrdokument gällande samordnad vård och omsorgsplanering:</w:t>
      </w:r>
    </w:p>
    <w:p w14:paraId="0DA00D4C" w14:textId="77777777" w:rsidR="006D68E4" w:rsidRPr="006D68E4" w:rsidRDefault="006D68E4" w:rsidP="006D68E4">
      <w:pPr>
        <w:spacing w:after="0" w:line="240" w:lineRule="auto"/>
        <w:ind w:left="426" w:right="0"/>
      </w:pPr>
    </w:p>
    <w:p w14:paraId="502ADC5F" w14:textId="77777777" w:rsidR="006D68E4" w:rsidRPr="006D68E4" w:rsidRDefault="00B8638C" w:rsidP="006D68E4">
      <w:pPr>
        <w:numPr>
          <w:ilvl w:val="0"/>
          <w:numId w:val="28"/>
        </w:numPr>
        <w:spacing w:after="0" w:line="240" w:lineRule="auto"/>
        <w:ind w:right="0"/>
        <w:contextualSpacing/>
      </w:pPr>
      <w:hyperlink r:id="rId17" w:history="1">
        <w:r w:rsidR="006D68E4" w:rsidRPr="006D68E4">
          <w:rPr>
            <w:color w:val="0000FF"/>
            <w:u w:val="single"/>
          </w:rPr>
          <w:t>http://www.vastkom.se/samsa</w:t>
        </w:r>
      </w:hyperlink>
    </w:p>
    <w:p w14:paraId="17551875" w14:textId="77777777" w:rsidR="006D68E4" w:rsidRPr="006D68E4" w:rsidRDefault="006D68E4" w:rsidP="006D68E4">
      <w:pPr>
        <w:numPr>
          <w:ilvl w:val="0"/>
          <w:numId w:val="28"/>
        </w:numPr>
        <w:spacing w:after="0" w:line="240" w:lineRule="auto"/>
        <w:ind w:right="-710"/>
        <w:contextualSpacing/>
        <w:rPr>
          <w:color w:val="0000FF"/>
          <w:u w:val="single"/>
        </w:rPr>
      </w:pPr>
      <w:r w:rsidRPr="006D68E4">
        <w:rPr>
          <w:color w:val="0000FF"/>
          <w:u w:val="single"/>
        </w:rPr>
        <w:fldChar w:fldCharType="begin"/>
      </w:r>
      <w:r w:rsidRPr="006D68E4">
        <w:rPr>
          <w:color w:val="0000FF"/>
          <w:u w:val="single"/>
        </w:rPr>
        <w:instrText xml:space="preserve"> HYPERLINK "http://www.vastkom.se/download/18.c6705bc172ca813b9ca27f3/1592996742037/Rutin%20f%C3%B6r%20in-%20och%20utskrivning%20fr%C3%A5n%20sluten%20h%C3%A4lso-%20och%20sjukv%C3%A5rd%20samt%20IT-tj%C3%A4nsten%20SAMSA.pdf" </w:instrText>
      </w:r>
      <w:r w:rsidRPr="006D68E4">
        <w:rPr>
          <w:color w:val="0000FF"/>
          <w:u w:val="single"/>
        </w:rPr>
      </w:r>
      <w:r w:rsidRPr="006D68E4">
        <w:rPr>
          <w:color w:val="0000FF"/>
          <w:u w:val="single"/>
        </w:rPr>
        <w:fldChar w:fldCharType="separate"/>
      </w:r>
      <w:r w:rsidRPr="006D68E4">
        <w:rPr>
          <w:color w:val="0000FF"/>
          <w:u w:val="single"/>
        </w:rPr>
        <w:t>Rutin för in- och utskrivning från sluten hälso- och</w:t>
      </w:r>
    </w:p>
    <w:p w14:paraId="36980238" w14:textId="77777777" w:rsidR="006D68E4" w:rsidRPr="006D68E4" w:rsidRDefault="006D68E4" w:rsidP="006D68E4">
      <w:pPr>
        <w:spacing w:after="0" w:line="240" w:lineRule="auto"/>
        <w:ind w:left="1146" w:right="-710"/>
        <w:contextualSpacing/>
      </w:pPr>
      <w:r w:rsidRPr="006D68E4">
        <w:rPr>
          <w:color w:val="0000FF"/>
          <w:u w:val="single"/>
        </w:rPr>
        <w:t>sjukvård samt IT-tjänsten SAMSA</w:t>
      </w:r>
      <w:r w:rsidRPr="006D68E4">
        <w:rPr>
          <w:color w:val="0000FF"/>
          <w:u w:val="single"/>
        </w:rPr>
        <w:fldChar w:fldCharType="end"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D68E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AD03DB" w14:textId="77777777" w:rsidR="00B6074C" w:rsidRDefault="00B6074C">
      <w:r>
        <w:separator/>
      </w:r>
    </w:p>
  </w:endnote>
  <w:endnote w:type="continuationSeparator" w:id="0">
    <w:p w14:paraId="15E83C81" w14:textId="77777777" w:rsidR="00B6074C" w:rsidRDefault="00B6074C">
      <w:r>
        <w:continuationSeparator/>
      </w:r>
    </w:p>
  </w:endnote>
  <w:endnote w:type="continuationNotice" w:id="1">
    <w:p w14:paraId="260DD70F" w14:textId="77777777" w:rsidR="00B6074C" w:rsidRDefault="00B6074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458F7D" w14:textId="77777777" w:rsidR="00B6074C" w:rsidRDefault="00B6074C"/>
  </w:footnote>
  <w:footnote w:type="continuationSeparator" w:id="0">
    <w:p w14:paraId="6208EEFB" w14:textId="77777777" w:rsidR="00B6074C" w:rsidRDefault="00B6074C">
      <w:r>
        <w:continuationSeparator/>
      </w:r>
    </w:p>
  </w:footnote>
  <w:footnote w:type="continuationNotice" w:id="1">
    <w:p w14:paraId="1EF097E5" w14:textId="77777777" w:rsidR="00B6074C" w:rsidRDefault="00B6074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400F17"/>
    <w:multiLevelType w:val="hybridMultilevel"/>
    <w:tmpl w:val="451E0238"/>
    <w:lvl w:ilvl="0" w:tplc="383CB6F2">
      <w:start w:val="1"/>
      <w:numFmt w:val="decimal"/>
      <w:lvlText w:val="%1."/>
      <w:lvlJc w:val="left"/>
      <w:pPr>
        <w:ind w:left="501" w:hanging="360"/>
      </w:pPr>
    </w:lvl>
    <w:lvl w:ilvl="1" w:tplc="EE20BFF4" w:tentative="1">
      <w:start w:val="1"/>
      <w:numFmt w:val="lowerLetter"/>
      <w:lvlText w:val="%2."/>
      <w:lvlJc w:val="left"/>
      <w:pPr>
        <w:ind w:left="1440" w:hanging="360"/>
      </w:pPr>
    </w:lvl>
    <w:lvl w:ilvl="2" w:tplc="853CCFF0" w:tentative="1">
      <w:start w:val="1"/>
      <w:numFmt w:val="lowerRoman"/>
      <w:lvlText w:val="%3."/>
      <w:lvlJc w:val="right"/>
      <w:pPr>
        <w:ind w:left="2160" w:hanging="180"/>
      </w:pPr>
    </w:lvl>
    <w:lvl w:ilvl="3" w:tplc="D6B444DE" w:tentative="1">
      <w:start w:val="1"/>
      <w:numFmt w:val="decimal"/>
      <w:lvlText w:val="%4."/>
      <w:lvlJc w:val="left"/>
      <w:pPr>
        <w:ind w:left="2880" w:hanging="360"/>
      </w:pPr>
    </w:lvl>
    <w:lvl w:ilvl="4" w:tplc="8D963BF0" w:tentative="1">
      <w:start w:val="1"/>
      <w:numFmt w:val="lowerLetter"/>
      <w:lvlText w:val="%5."/>
      <w:lvlJc w:val="left"/>
      <w:pPr>
        <w:ind w:left="3600" w:hanging="360"/>
      </w:pPr>
    </w:lvl>
    <w:lvl w:ilvl="5" w:tplc="E194A264" w:tentative="1">
      <w:start w:val="1"/>
      <w:numFmt w:val="lowerRoman"/>
      <w:lvlText w:val="%6."/>
      <w:lvlJc w:val="right"/>
      <w:pPr>
        <w:ind w:left="4320" w:hanging="180"/>
      </w:pPr>
    </w:lvl>
    <w:lvl w:ilvl="6" w:tplc="86EA3E76" w:tentative="1">
      <w:start w:val="1"/>
      <w:numFmt w:val="decimal"/>
      <w:lvlText w:val="%7."/>
      <w:lvlJc w:val="left"/>
      <w:pPr>
        <w:ind w:left="5040" w:hanging="360"/>
      </w:pPr>
    </w:lvl>
    <w:lvl w:ilvl="7" w:tplc="829C10E8" w:tentative="1">
      <w:start w:val="1"/>
      <w:numFmt w:val="lowerLetter"/>
      <w:lvlText w:val="%8."/>
      <w:lvlJc w:val="left"/>
      <w:pPr>
        <w:ind w:left="5760" w:hanging="360"/>
      </w:pPr>
    </w:lvl>
    <w:lvl w:ilvl="8" w:tplc="F5348E4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5B747C"/>
    <w:multiLevelType w:val="hybridMultilevel"/>
    <w:tmpl w:val="546C4510"/>
    <w:lvl w:ilvl="0" w:tplc="29A6492C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B546EF0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962F36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AE54D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A827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C4A8A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D8FAA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8CEBE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AEFB3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A56989"/>
    <w:multiLevelType w:val="hybridMultilevel"/>
    <w:tmpl w:val="19F29F2C"/>
    <w:lvl w:ilvl="0" w:tplc="C98A25F0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E402B1CC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648CE210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5643E06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C83ADF48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7F40442A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91E0D880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2968FB10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2F646DDC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AF77653"/>
    <w:multiLevelType w:val="hybridMultilevel"/>
    <w:tmpl w:val="8542A5D6"/>
    <w:lvl w:ilvl="0" w:tplc="8006C5AC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</w:rPr>
    </w:lvl>
    <w:lvl w:ilvl="1" w:tplc="E55C9F00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3806AF8C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195EA786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51EE7A98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9AE271AE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85C09222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96A6CB0A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E6A86742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61FE17AE"/>
    <w:multiLevelType w:val="hybridMultilevel"/>
    <w:tmpl w:val="DBBEAEA8"/>
    <w:lvl w:ilvl="0" w:tplc="838E860E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6E0C5ABA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E8EAC8E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4DEA6678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69742986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419450D4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6AC205FA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AF2A7ED0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75E2DAB2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0" w15:restartNumberingAfterBreak="0">
    <w:nsid w:val="6C2E6C50"/>
    <w:multiLevelType w:val="hybridMultilevel"/>
    <w:tmpl w:val="E2F80280"/>
    <w:lvl w:ilvl="0" w:tplc="69FA29C4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CB54E794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B818E48E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D1A896A4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88D0F314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D722CEB2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3342D592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C8CCB9EC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17CC622C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7137638"/>
    <w:multiLevelType w:val="hybridMultilevel"/>
    <w:tmpl w:val="2E8649BE"/>
    <w:lvl w:ilvl="0" w:tplc="D69A6BFC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1F4CED5C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6A0A9C14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338251BC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CE4D362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F9E8DA72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F98C0866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8D4ABCC8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B7E660C2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3" w15:restartNumberingAfterBreak="0">
    <w:nsid w:val="78CD3471"/>
    <w:multiLevelType w:val="hybridMultilevel"/>
    <w:tmpl w:val="FED83EA6"/>
    <w:lvl w:ilvl="0" w:tplc="FCFC1108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DBAE3380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1C56849C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8882EC0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DF69520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71ECEE30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4D68F61A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E2EB5DC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56C08DD4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4" w15:restartNumberingAfterBreak="0">
    <w:nsid w:val="79B971B8"/>
    <w:multiLevelType w:val="hybridMultilevel"/>
    <w:tmpl w:val="0E8EA8EC"/>
    <w:lvl w:ilvl="0" w:tplc="F79A8B76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AE547128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830C0584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15E2FA7E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579EDEE2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39200F36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890410C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B163CC4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9AAA09AC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52380743">
    <w:abstractNumId w:val="26"/>
  </w:num>
  <w:num w:numId="2" w16cid:durableId="383867459">
    <w:abstractNumId w:val="17"/>
  </w:num>
  <w:num w:numId="3" w16cid:durableId="1680766724">
    <w:abstractNumId w:val="0"/>
  </w:num>
  <w:num w:numId="4" w16cid:durableId="980495920">
    <w:abstractNumId w:val="7"/>
  </w:num>
  <w:num w:numId="5" w16cid:durableId="229771604">
    <w:abstractNumId w:val="21"/>
  </w:num>
  <w:num w:numId="6" w16cid:durableId="1107046609">
    <w:abstractNumId w:val="2"/>
  </w:num>
  <w:num w:numId="7" w16cid:durableId="796216266">
    <w:abstractNumId w:val="14"/>
  </w:num>
  <w:num w:numId="8" w16cid:durableId="1643389925">
    <w:abstractNumId w:val="10"/>
  </w:num>
  <w:num w:numId="9" w16cid:durableId="1252735412">
    <w:abstractNumId w:val="1"/>
  </w:num>
  <w:num w:numId="10" w16cid:durableId="698287103">
    <w:abstractNumId w:val="1"/>
  </w:num>
  <w:num w:numId="11" w16cid:durableId="1527913466">
    <w:abstractNumId w:val="3"/>
  </w:num>
  <w:num w:numId="12" w16cid:durableId="1753815251">
    <w:abstractNumId w:val="4"/>
  </w:num>
  <w:num w:numId="13" w16cid:durableId="239872540">
    <w:abstractNumId w:val="16"/>
  </w:num>
  <w:num w:numId="14" w16cid:durableId="92745338">
    <w:abstractNumId w:val="11"/>
  </w:num>
  <w:num w:numId="15" w16cid:durableId="1999646416">
    <w:abstractNumId w:val="8"/>
  </w:num>
  <w:num w:numId="16" w16cid:durableId="981039528">
    <w:abstractNumId w:val="15"/>
  </w:num>
  <w:num w:numId="17" w16cid:durableId="328019666">
    <w:abstractNumId w:val="6"/>
  </w:num>
  <w:num w:numId="18" w16cid:durableId="1121804548">
    <w:abstractNumId w:val="13"/>
  </w:num>
  <w:num w:numId="19" w16cid:durableId="570046222">
    <w:abstractNumId w:val="25"/>
  </w:num>
  <w:num w:numId="20" w16cid:durableId="1437291822">
    <w:abstractNumId w:val="5"/>
  </w:num>
  <w:num w:numId="21" w16cid:durableId="311375696">
    <w:abstractNumId w:val="9"/>
  </w:num>
  <w:num w:numId="22" w16cid:durableId="1199585076">
    <w:abstractNumId w:val="23"/>
  </w:num>
  <w:num w:numId="23" w16cid:durableId="29570055">
    <w:abstractNumId w:val="24"/>
  </w:num>
  <w:num w:numId="24" w16cid:durableId="538203601">
    <w:abstractNumId w:val="19"/>
  </w:num>
  <w:num w:numId="25" w16cid:durableId="1933080693">
    <w:abstractNumId w:val="12"/>
  </w:num>
  <w:num w:numId="26" w16cid:durableId="1784957515">
    <w:abstractNumId w:val="22"/>
  </w:num>
  <w:num w:numId="27" w16cid:durableId="1446922166">
    <w:abstractNumId w:val="20"/>
  </w:num>
  <w:num w:numId="28" w16cid:durableId="160426551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765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BA1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3D1C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72F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2B7F"/>
    <w:rsid w:val="006C5048"/>
    <w:rsid w:val="006C6A4B"/>
    <w:rsid w:val="006C779F"/>
    <w:rsid w:val="006D01F5"/>
    <w:rsid w:val="006D0CFB"/>
    <w:rsid w:val="006D30C0"/>
    <w:rsid w:val="006D68E4"/>
    <w:rsid w:val="006D7535"/>
    <w:rsid w:val="006E450B"/>
    <w:rsid w:val="006F0178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6541"/>
    <w:rsid w:val="00754905"/>
    <w:rsid w:val="00760038"/>
    <w:rsid w:val="00762EE0"/>
    <w:rsid w:val="00765C41"/>
    <w:rsid w:val="00766737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74C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38C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14B0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061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hyperlink" Target="http://www.vastkom.se/samsa" TargetMode="External" Id="rId17" /><Relationship Type="http://schemas.openxmlformats.org/officeDocument/2006/relationships/image" Target="media/image3.png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650</Words>
  <Characters>4593</Characters>
  <Application>Microsoft Office Word</Application>
  <DocSecurity>0</DocSecurity>
  <Lines>38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5233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Sjukhusövergripande vårdplaneringsenhet</dc:title>
  <dc:subject/>
  <dc:creator/>
  <keywords/>
  <lastModifiedBy/>
  <revision>1</revision>
  <dcterms:created xsi:type="dcterms:W3CDTF">2024-03-25T12:16:00.0000000Z</dcterms:created>
  <dcterms:modified xsi:type="dcterms:W3CDTF">2024-04-17T08:58:00.0000000Z</dcterms:modified>
</coreProperties>
</file>