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87F2E99" w:rsidR="00184167" w:rsidRDefault="00A264BE" w:rsidP="009A32ED">
      <w:pPr>
        <w:pStyle w:val="Rubrik1"/>
      </w:pPr>
      <w:r w:rsidRPr="005A627D">
        <w:t>R</w:t>
      </w:r>
      <w:r w:rsidR="00346460">
        <w:t xml:space="preserve">ädda hjärnan vid stroke hos person </w:t>
      </w:r>
      <w:proofErr w:type="gramStart"/>
      <w:r w:rsidR="00346460">
        <w:t>16-18</w:t>
      </w:r>
      <w:proofErr w:type="gramEnd"/>
      <w:r w:rsidR="00346460">
        <w:t xml:space="preserve"> år</w:t>
      </w:r>
      <w:r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701E948" w14:textId="77777777" w:rsidR="00346460" w:rsidRDefault="00346460" w:rsidP="00346460">
      <w:pPr>
        <w:rPr>
          <w:bCs/>
        </w:rPr>
      </w:pPr>
      <w:bookmarkStart w:id="3" w:name="_Toc100327185"/>
      <w:bookmarkStart w:id="4" w:name="_Toc181866757"/>
      <w:bookmarkStart w:id="5" w:name="_Toc72840807"/>
      <w:r w:rsidRPr="00346460">
        <w:t xml:space="preserve">Förändring gällande </w:t>
      </w:r>
      <w:proofErr w:type="spellStart"/>
      <w:r w:rsidRPr="00346460">
        <w:t>Actilys</w:t>
      </w:r>
      <w:proofErr w:type="spellEnd"/>
      <w:r w:rsidRPr="00346460">
        <w:t xml:space="preserve"> till </w:t>
      </w:r>
      <w:proofErr w:type="spellStart"/>
      <w:r w:rsidRPr="00346460">
        <w:t>Tencteplas</w:t>
      </w:r>
      <w:proofErr w:type="spellEnd"/>
      <w:r w:rsidRPr="00346460">
        <w:t xml:space="preserve">. 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3"/>
      <w:bookmarkEnd w:id="4"/>
      <w:bookmarkEnd w:id="5"/>
      <w:r>
        <w:t>Bakgrund och syfte</w:t>
      </w:r>
      <w:bookmarkEnd w:id="6"/>
      <w:bookmarkEnd w:id="7"/>
      <w:r>
        <w:t xml:space="preserve"> </w:t>
      </w:r>
    </w:p>
    <w:p w14:paraId="337FAB66" w14:textId="77777777" w:rsidR="00346460" w:rsidRDefault="00346460" w:rsidP="00346460">
      <w:pPr>
        <w:rPr>
          <w:bCs/>
        </w:rPr>
      </w:pPr>
      <w:bookmarkStart w:id="8" w:name="_Toc100327187"/>
      <w:bookmarkStart w:id="9" w:name="_Toc181866760"/>
      <w:r w:rsidRPr="00346460">
        <w:t xml:space="preserve">Vid akut insjuknande i </w:t>
      </w:r>
      <w:proofErr w:type="spellStart"/>
      <w:r w:rsidRPr="00346460">
        <w:t>ischemisk</w:t>
      </w:r>
      <w:proofErr w:type="spellEnd"/>
      <w:r w:rsidRPr="00346460">
        <w:t xml:space="preserve"> stroke är det väsentligt att så snart som möjligt handlägga de drabbade för att snabbt identifiera de patienter som är kandidater för </w:t>
      </w:r>
      <w:proofErr w:type="spellStart"/>
      <w:r w:rsidRPr="00346460">
        <w:t>trombolys</w:t>
      </w:r>
      <w:proofErr w:type="spellEnd"/>
      <w:r w:rsidRPr="00346460">
        <w:t xml:space="preserve"> eller </w:t>
      </w:r>
      <w:proofErr w:type="spellStart"/>
      <w:r w:rsidRPr="00346460">
        <w:t>trombektomi</w:t>
      </w:r>
      <w:proofErr w:type="spellEnd"/>
      <w:r w:rsidRPr="00346460">
        <w:t xml:space="preserve">. Skyndsamheten är viktig eftersom varje minut av upphörd blodcirkulation medför ökad celldöd. Ju snabbare </w:t>
      </w:r>
      <w:proofErr w:type="spellStart"/>
      <w:r w:rsidRPr="00346460">
        <w:t>reperfusionsbehandling</w:t>
      </w:r>
      <w:proofErr w:type="spellEnd"/>
      <w:r w:rsidRPr="00346460">
        <w:t xml:space="preserve"> kan ges desto större är möjligheten att minska framtida </w:t>
      </w:r>
      <w:proofErr w:type="spellStart"/>
      <w:r w:rsidRPr="00346460">
        <w:t>sequele</w:t>
      </w:r>
      <w:proofErr w:type="spellEnd"/>
      <w:r w:rsidRPr="00346460">
        <w:t xml:space="preserve">. Behandling med </w:t>
      </w:r>
      <w:proofErr w:type="spellStart"/>
      <w:r w:rsidRPr="00346460">
        <w:t>trombolys</w:t>
      </w:r>
      <w:proofErr w:type="spellEnd"/>
      <w:r w:rsidRPr="00346460">
        <w:t xml:space="preserve"> vid </w:t>
      </w:r>
      <w:proofErr w:type="spellStart"/>
      <w:r w:rsidRPr="00346460">
        <w:t>ischemisk</w:t>
      </w:r>
      <w:proofErr w:type="spellEnd"/>
      <w:r w:rsidRPr="00346460">
        <w:t xml:space="preserve"> stroke är indicerad från 16 års ålder. </w:t>
      </w:r>
    </w:p>
    <w:p w14:paraId="35205B70" w14:textId="40037DF4" w:rsidR="00346460" w:rsidRDefault="00346460" w:rsidP="00346460">
      <w:r w:rsidRPr="00346460">
        <w:t xml:space="preserve">Syftet med detta dokument är att klargöra handläggningen och ansvarsförhållandena vid ”Rädda </w:t>
      </w:r>
      <w:proofErr w:type="spellStart"/>
      <w:r w:rsidRPr="00346460">
        <w:t>hjärnanlarm</w:t>
      </w:r>
      <w:proofErr w:type="spellEnd"/>
      <w:r w:rsidRPr="00346460">
        <w:t xml:space="preserve">” hos patient i åldersspannet </w:t>
      </w:r>
      <w:proofErr w:type="gramStart"/>
      <w:r w:rsidRPr="00346460">
        <w:t>16-18</w:t>
      </w:r>
      <w:proofErr w:type="gramEnd"/>
      <w:r w:rsidRPr="00346460">
        <w:t xml:space="preserve"> år. Det ska även tydliggöra vilken roll som ansvariga jourläkaren från område medicin har och vilken </w:t>
      </w:r>
      <w:proofErr w:type="gramStart"/>
      <w:r w:rsidRPr="00346460">
        <w:t>roll primärjour</w:t>
      </w:r>
      <w:proofErr w:type="gramEnd"/>
      <w:r w:rsidRPr="00346460">
        <w:t xml:space="preserve"> barn samt bakjour barn har.  </w:t>
      </w:r>
    </w:p>
    <w:bookmarkEnd w:id="8"/>
    <w:bookmarkEnd w:id="9"/>
    <w:p w14:paraId="55F2C9B3" w14:textId="241C944F" w:rsidR="009A32ED" w:rsidRDefault="00346460" w:rsidP="00D25AC4">
      <w:pPr>
        <w:pStyle w:val="Rubrik2"/>
      </w:pPr>
      <w:proofErr w:type="spellStart"/>
      <w:r>
        <w:t>Prehospitalt</w:t>
      </w:r>
      <w:proofErr w:type="spellEnd"/>
    </w:p>
    <w:p w14:paraId="2E875697" w14:textId="32E4A0C2" w:rsidR="00346460" w:rsidRPr="00346460" w:rsidRDefault="00346460" w:rsidP="00346460">
      <w:pPr>
        <w:pStyle w:val="Punktlista"/>
      </w:pPr>
      <w:r w:rsidRPr="00346460">
        <w:t xml:space="preserve">Vid misstänkt strokeinsjuknande hos en 16- till 18-årig person utanför sjukhus så handläggs patienten </w:t>
      </w:r>
      <w:proofErr w:type="spellStart"/>
      <w:r w:rsidRPr="00346460">
        <w:t>prehospitalt</w:t>
      </w:r>
      <w:proofErr w:type="spellEnd"/>
      <w:r w:rsidRPr="00346460">
        <w:t xml:space="preserve"> på samma sätt som vuxen patient med samma symptombild.</w:t>
      </w:r>
    </w:p>
    <w:p w14:paraId="1911A285" w14:textId="4DD8A0D1" w:rsidR="00346460" w:rsidRPr="00346460" w:rsidRDefault="00346460" w:rsidP="00346460">
      <w:pPr>
        <w:pStyle w:val="Punktlista"/>
      </w:pPr>
      <w:proofErr w:type="spellStart"/>
      <w:r w:rsidRPr="00346460">
        <w:lastRenderedPageBreak/>
        <w:t>Trombolysjour</w:t>
      </w:r>
      <w:proofErr w:type="spellEnd"/>
      <w:r w:rsidRPr="00346460">
        <w:t xml:space="preserve"> på NÄL rings om </w:t>
      </w:r>
      <w:proofErr w:type="spellStart"/>
      <w:r w:rsidRPr="00346460">
        <w:t>inklusionskriterierna</w:t>
      </w:r>
      <w:proofErr w:type="spellEnd"/>
      <w:r w:rsidRPr="00346460">
        <w:t xml:space="preserve"> enligt ”Rädda hjärnan journalen” är uppfyllda.</w:t>
      </w:r>
    </w:p>
    <w:p w14:paraId="54947C9E" w14:textId="0A9E63D2" w:rsidR="00346460" w:rsidRPr="00346460" w:rsidRDefault="00346460" w:rsidP="00346460">
      <w:pPr>
        <w:pStyle w:val="Punktlista"/>
      </w:pPr>
      <w:proofErr w:type="spellStart"/>
      <w:r w:rsidRPr="00346460">
        <w:t>Trombolysjour</w:t>
      </w:r>
      <w:proofErr w:type="spellEnd"/>
      <w:r w:rsidRPr="00346460">
        <w:t xml:space="preserve"> går igenom checklista och beslutar om patient är Rädda Hjärnan fall. Om patient </w:t>
      </w:r>
      <w:proofErr w:type="spellStart"/>
      <w:r w:rsidRPr="00346460">
        <w:t>cirkulatoriskt</w:t>
      </w:r>
      <w:proofErr w:type="spellEnd"/>
      <w:r w:rsidRPr="00346460">
        <w:t xml:space="preserve"> och respiratoriskt stabil ska patient direkt till DT-</w:t>
      </w:r>
      <w:proofErr w:type="spellStart"/>
      <w:r w:rsidRPr="00346460">
        <w:t>lab</w:t>
      </w:r>
      <w:proofErr w:type="spellEnd"/>
      <w:r w:rsidRPr="00346460">
        <w:t xml:space="preserve"> (förberedelserum). Om patient är instabil hänvisas ambulansen till koordinatorn på akutmottagningen (010 </w:t>
      </w:r>
      <w:proofErr w:type="gramStart"/>
      <w:r w:rsidRPr="00346460">
        <w:t>4350901</w:t>
      </w:r>
      <w:proofErr w:type="gramEnd"/>
      <w:r w:rsidRPr="00346460">
        <w:t>) som ansvarar för att dra rött medicinlarm samt larmet dåligt Barn Akuten.</w:t>
      </w:r>
    </w:p>
    <w:p w14:paraId="5F7D8AFE" w14:textId="77777777" w:rsidR="00346460" w:rsidRPr="00346460" w:rsidRDefault="00346460" w:rsidP="00346460">
      <w:pPr>
        <w:pStyle w:val="Punktlista"/>
      </w:pPr>
      <w:r w:rsidRPr="00346460">
        <w:t xml:space="preserve">Ambulansen ringer igen till </w:t>
      </w:r>
      <w:proofErr w:type="spellStart"/>
      <w:r w:rsidRPr="00346460">
        <w:t>trombolysjouren</w:t>
      </w:r>
      <w:proofErr w:type="spellEnd"/>
      <w:r w:rsidRPr="00346460">
        <w:t xml:space="preserve"> när det är 10 min. kvar till ankomst. </w:t>
      </w:r>
      <w:proofErr w:type="spellStart"/>
      <w:r w:rsidRPr="00346460">
        <w:rPr>
          <w:b/>
          <w:bCs/>
        </w:rPr>
        <w:t>Trombolysjouren</w:t>
      </w:r>
      <w:proofErr w:type="spellEnd"/>
      <w:r w:rsidRPr="00346460">
        <w:rPr>
          <w:b/>
          <w:bCs/>
        </w:rPr>
        <w:t xml:space="preserve"> utlöser då Rädda </w:t>
      </w:r>
      <w:proofErr w:type="spellStart"/>
      <w:r w:rsidRPr="00346460">
        <w:rPr>
          <w:b/>
          <w:bCs/>
        </w:rPr>
        <w:t>hjärnanlarmet</w:t>
      </w:r>
      <w:proofErr w:type="spellEnd"/>
      <w:r w:rsidRPr="00346460">
        <w:rPr>
          <w:b/>
          <w:bCs/>
        </w:rPr>
        <w:t xml:space="preserve"> (</w:t>
      </w:r>
      <w:proofErr w:type="spellStart"/>
      <w:r w:rsidRPr="00346460">
        <w:rPr>
          <w:b/>
          <w:bCs/>
        </w:rPr>
        <w:t>tel</w:t>
      </w:r>
      <w:proofErr w:type="spellEnd"/>
      <w:r w:rsidRPr="00346460">
        <w:rPr>
          <w:b/>
          <w:bCs/>
        </w:rPr>
        <w:t xml:space="preserve"> 2222) och ber växeln även att ringa </w:t>
      </w:r>
      <w:proofErr w:type="gramStart"/>
      <w:r w:rsidRPr="00346460">
        <w:rPr>
          <w:b/>
          <w:bCs/>
        </w:rPr>
        <w:t>primärjour barn</w:t>
      </w:r>
      <w:proofErr w:type="gramEnd"/>
      <w:r w:rsidRPr="00346460">
        <w:rPr>
          <w:b/>
          <w:bCs/>
        </w:rPr>
        <w:t xml:space="preserve"> och bakjour barn!</w:t>
      </w:r>
      <w:r w:rsidRPr="00346460">
        <w:t> </w:t>
      </w:r>
    </w:p>
    <w:p w14:paraId="6E4A2B0E" w14:textId="7968265C" w:rsidR="00346460" w:rsidRPr="00346460" w:rsidRDefault="00346460" w:rsidP="00346460">
      <w:pPr>
        <w:pStyle w:val="Punktlista"/>
      </w:pPr>
      <w:r w:rsidRPr="00346460">
        <w:t xml:space="preserve">I de fall då ambulans befinner sig inom 45 minuters ambulanstransport från SU </w:t>
      </w:r>
      <w:r w:rsidRPr="00346460">
        <w:rPr>
          <w:b/>
          <w:bCs/>
        </w:rPr>
        <w:t>SKA</w:t>
      </w:r>
      <w:r w:rsidRPr="00346460">
        <w:t xml:space="preserve"> kontakt tas med </w:t>
      </w:r>
      <w:proofErr w:type="spellStart"/>
      <w:r w:rsidRPr="00346460">
        <w:t>reperfusionsansvarig</w:t>
      </w:r>
      <w:proofErr w:type="spellEnd"/>
      <w:r w:rsidRPr="00346460">
        <w:t xml:space="preserve"> för ställningstagande till direkttransport till SU. Telefon dagtid 031-342 87 14, alt via växeln, övrig tid via växeln.</w:t>
      </w:r>
    </w:p>
    <w:p w14:paraId="1B254D91" w14:textId="6029E4DB" w:rsidR="00346460" w:rsidRPr="00346460" w:rsidRDefault="00346460" w:rsidP="00346460">
      <w:pPr>
        <w:pStyle w:val="Punktlista"/>
      </w:pPr>
      <w:r w:rsidRPr="00346460">
        <w:t xml:space="preserve">Vid tveksamhet gällande destination kan </w:t>
      </w:r>
      <w:proofErr w:type="spellStart"/>
      <w:r w:rsidRPr="00346460">
        <w:t>reperfusionsansvarig</w:t>
      </w:r>
      <w:proofErr w:type="spellEnd"/>
      <w:r w:rsidRPr="00346460">
        <w:t xml:space="preserve"> på SU kontaktas. </w:t>
      </w:r>
      <w:proofErr w:type="spellStart"/>
      <w:r w:rsidRPr="00346460">
        <w:t>Trombolysjouren</w:t>
      </w:r>
      <w:proofErr w:type="spellEnd"/>
      <w:r w:rsidRPr="00346460">
        <w:t xml:space="preserve"> ska vara frikostig med sådan kontakt.</w:t>
      </w:r>
    </w:p>
    <w:p w14:paraId="6E88E0EF" w14:textId="2F1DD972" w:rsidR="00346460" w:rsidRPr="00346460" w:rsidRDefault="00346460" w:rsidP="00D25AC4">
      <w:pPr>
        <w:pStyle w:val="Rubrik2"/>
      </w:pPr>
      <w:r w:rsidRPr="00346460">
        <w:t>Förberedelser på sjukhuset inför ankomst</w:t>
      </w:r>
    </w:p>
    <w:p w14:paraId="142A183A" w14:textId="77777777" w:rsidR="00346460" w:rsidRPr="00346460" w:rsidRDefault="00346460" w:rsidP="00346460">
      <w:pPr>
        <w:pStyle w:val="Punktlista"/>
      </w:pPr>
      <w:r w:rsidRPr="00346460">
        <w:t xml:space="preserve">Förberedelserna inför ankomst av patienten skiljer sig inte från </w:t>
      </w:r>
      <w:proofErr w:type="gramStart"/>
      <w:r w:rsidRPr="00346460">
        <w:t>vuxen patient</w:t>
      </w:r>
      <w:proofErr w:type="gramEnd"/>
      <w:r w:rsidRPr="00346460">
        <w:t>, var god se dokument ”Rädda hjärnan - handlingsplan”. </w:t>
      </w:r>
    </w:p>
    <w:p w14:paraId="066343A3" w14:textId="1E7C49BE" w:rsidR="00346460" w:rsidRDefault="00346460" w:rsidP="00E86E97">
      <w:pPr>
        <w:pStyle w:val="Punktlista"/>
      </w:pPr>
      <w:r w:rsidRPr="00346460">
        <w:t xml:space="preserve">All personal involverad i larmet träffas i förberedelserummet till DT </w:t>
      </w:r>
      <w:proofErr w:type="spellStart"/>
      <w:r w:rsidRPr="00346460">
        <w:t>lab</w:t>
      </w:r>
      <w:proofErr w:type="spellEnd"/>
      <w:r w:rsidRPr="00346460">
        <w:t xml:space="preserve"> vilket innefattar </w:t>
      </w:r>
      <w:proofErr w:type="spellStart"/>
      <w:r w:rsidRPr="00346460">
        <w:t>trombolysjour</w:t>
      </w:r>
      <w:proofErr w:type="spellEnd"/>
      <w:r w:rsidRPr="00346460">
        <w:t xml:space="preserve">, larmläkare dagtid/primärjour medicin, AT jour, dagtid strokeläkare och </w:t>
      </w:r>
      <w:proofErr w:type="spellStart"/>
      <w:r w:rsidRPr="00346460">
        <w:t>trombolyssjuksköterska</w:t>
      </w:r>
      <w:proofErr w:type="spellEnd"/>
      <w:r w:rsidRPr="00346460">
        <w:t xml:space="preserve"> samt även </w:t>
      </w:r>
      <w:proofErr w:type="gramStart"/>
      <w:r w:rsidRPr="00346460">
        <w:t>primärjour barn</w:t>
      </w:r>
      <w:proofErr w:type="gramEnd"/>
      <w:r w:rsidRPr="00346460">
        <w:t xml:space="preserve"> och bakjour barn.</w:t>
      </w:r>
    </w:p>
    <w:p w14:paraId="1ABD8ADB" w14:textId="77777777" w:rsidR="00346460" w:rsidRDefault="00346460" w:rsidP="00346460">
      <w:pPr>
        <w:pStyle w:val="Punktlista"/>
        <w:numPr>
          <w:ilvl w:val="0"/>
          <w:numId w:val="0"/>
        </w:numPr>
        <w:ind w:left="1712" w:hanging="357"/>
      </w:pPr>
    </w:p>
    <w:p w14:paraId="203F737D" w14:textId="77777777" w:rsidR="00346460" w:rsidRDefault="00346460" w:rsidP="00346460">
      <w:pPr>
        <w:pStyle w:val="Punktlista"/>
        <w:numPr>
          <w:ilvl w:val="0"/>
          <w:numId w:val="0"/>
        </w:numPr>
        <w:ind w:left="1712" w:hanging="357"/>
      </w:pPr>
    </w:p>
    <w:p w14:paraId="7EDD3CBA" w14:textId="77777777" w:rsidR="00D25AC4" w:rsidRPr="00D25AC4" w:rsidRDefault="00D25AC4" w:rsidP="00D25AC4">
      <w:pPr>
        <w:pStyle w:val="Rubrik2"/>
      </w:pPr>
      <w:r w:rsidRPr="00D25AC4">
        <w:lastRenderedPageBreak/>
        <w:t xml:space="preserve">Patient </w:t>
      </w:r>
      <w:proofErr w:type="gramStart"/>
      <w:r w:rsidRPr="00D25AC4">
        <w:t>16-18</w:t>
      </w:r>
      <w:proofErr w:type="gramEnd"/>
      <w:r w:rsidRPr="00D25AC4">
        <w:t xml:space="preserve"> år insjuknar på </w:t>
      </w:r>
      <w:proofErr w:type="spellStart"/>
      <w:r w:rsidRPr="00D25AC4">
        <w:t>avd</w:t>
      </w:r>
      <w:proofErr w:type="spellEnd"/>
      <w:r w:rsidRPr="00D25AC4">
        <w:t xml:space="preserve"> 23 med misstänkt stroke  </w:t>
      </w:r>
    </w:p>
    <w:p w14:paraId="086FA64E" w14:textId="77777777" w:rsidR="00D25AC4" w:rsidRPr="00D25AC4" w:rsidRDefault="00D25AC4" w:rsidP="00D25AC4">
      <w:pPr>
        <w:pStyle w:val="Normalefterlista"/>
      </w:pPr>
      <w:r w:rsidRPr="00D25AC4">
        <w:t xml:space="preserve">Om inneliggande patient på </w:t>
      </w:r>
      <w:proofErr w:type="spellStart"/>
      <w:r w:rsidRPr="00D25AC4">
        <w:t>avd</w:t>
      </w:r>
      <w:proofErr w:type="spellEnd"/>
      <w:r w:rsidRPr="00D25AC4">
        <w:t xml:space="preserve"> 23, i åldersspannet </w:t>
      </w:r>
      <w:proofErr w:type="gramStart"/>
      <w:r w:rsidRPr="00D25AC4">
        <w:t>16-18</w:t>
      </w:r>
      <w:proofErr w:type="gramEnd"/>
      <w:r w:rsidRPr="00D25AC4">
        <w:t xml:space="preserve"> år, insjuknar med akuta symptom tydande på stroke. </w:t>
      </w:r>
    </w:p>
    <w:p w14:paraId="3E4BC631" w14:textId="20D6DD2B" w:rsidR="00D25AC4" w:rsidRPr="00D25AC4" w:rsidRDefault="00D25AC4" w:rsidP="00D25AC4">
      <w:pPr>
        <w:pStyle w:val="Rubrik3"/>
      </w:pPr>
      <w:r w:rsidRPr="00D25AC4">
        <w:t>Barnsjuksköterskan</w:t>
      </w:r>
    </w:p>
    <w:p w14:paraId="7BFF270E" w14:textId="77777777" w:rsidR="00D25AC4" w:rsidRPr="00D25AC4" w:rsidRDefault="00D25AC4" w:rsidP="00D25AC4">
      <w:pPr>
        <w:pStyle w:val="Punktlista"/>
      </w:pPr>
      <w:r w:rsidRPr="00D25AC4">
        <w:t xml:space="preserve">Kontaktar skyndsamt under </w:t>
      </w:r>
      <w:proofErr w:type="gramStart"/>
      <w:r w:rsidRPr="00D25AC4">
        <w:t>jourtid primärjour</w:t>
      </w:r>
      <w:proofErr w:type="gramEnd"/>
      <w:r w:rsidRPr="00D25AC4">
        <w:t xml:space="preserve"> barn.  </w:t>
      </w:r>
    </w:p>
    <w:p w14:paraId="068A3B73" w14:textId="77777777" w:rsidR="00D25AC4" w:rsidRPr="00D25AC4" w:rsidRDefault="00D25AC4" w:rsidP="00D25AC4">
      <w:pPr>
        <w:pStyle w:val="Punktlista"/>
      </w:pPr>
      <w:r w:rsidRPr="00D25AC4">
        <w:t>Dagtid kontaktas avdelningsansvarig barnläkare.  </w:t>
      </w:r>
      <w:r w:rsidRPr="00D25AC4">
        <w:br/>
        <w:t>Barnläkaren  </w:t>
      </w:r>
    </w:p>
    <w:p w14:paraId="00176BE5" w14:textId="77777777" w:rsidR="00D25AC4" w:rsidRPr="00D25AC4" w:rsidRDefault="00D25AC4" w:rsidP="00D25AC4">
      <w:pPr>
        <w:pStyle w:val="Punktlista"/>
      </w:pPr>
      <w:r w:rsidRPr="00D25AC4">
        <w:t>Gör en snabb bedömning och om kvarstående misstanke om stroke.  </w:t>
      </w:r>
    </w:p>
    <w:p w14:paraId="1D92DDC0" w14:textId="0F91AC6A" w:rsidR="00D25AC4" w:rsidRPr="00D25AC4" w:rsidRDefault="00D25AC4" w:rsidP="00D25AC4">
      <w:pPr>
        <w:pStyle w:val="Punktlista"/>
      </w:pPr>
      <w:r w:rsidRPr="00D25AC4">
        <w:t xml:space="preserve">Ringer till </w:t>
      </w:r>
      <w:proofErr w:type="spellStart"/>
      <w:r w:rsidRPr="00D25AC4">
        <w:t>trombolysjour</w:t>
      </w:r>
      <w:proofErr w:type="spellEnd"/>
      <w:r w:rsidRPr="00D25AC4">
        <w:t xml:space="preserve"> </w:t>
      </w:r>
      <w:proofErr w:type="gramStart"/>
      <w:r w:rsidRPr="00D25AC4">
        <w:rPr>
          <w:b/>
          <w:bCs/>
        </w:rPr>
        <w:t>55315</w:t>
      </w:r>
      <w:proofErr w:type="gramEnd"/>
      <w:r w:rsidRPr="00D25AC4">
        <w:t>.</w:t>
      </w:r>
    </w:p>
    <w:p w14:paraId="2651D303" w14:textId="77777777" w:rsidR="00D25AC4" w:rsidRPr="00D25AC4" w:rsidRDefault="00D25AC4" w:rsidP="00D25AC4">
      <w:pPr>
        <w:pStyle w:val="Punktlista"/>
      </w:pPr>
      <w:r w:rsidRPr="00D25AC4">
        <w:t xml:space="preserve">Ringer även till </w:t>
      </w:r>
      <w:proofErr w:type="gramStart"/>
      <w:r w:rsidRPr="00D25AC4">
        <w:t>bakjour barn</w:t>
      </w:r>
      <w:proofErr w:type="gramEnd"/>
      <w:r w:rsidRPr="00D25AC4">
        <w:t xml:space="preserve"> och ber att denna ansluter.  </w:t>
      </w:r>
    </w:p>
    <w:p w14:paraId="2C18ED69" w14:textId="77777777" w:rsidR="00D25AC4" w:rsidRPr="00D25AC4" w:rsidRDefault="00D25AC4" w:rsidP="00D25AC4">
      <w:pPr>
        <w:pStyle w:val="Punktlista"/>
      </w:pPr>
      <w:r w:rsidRPr="00D25AC4">
        <w:t>Uppger anamnes och be om en akut bedömning. </w:t>
      </w:r>
    </w:p>
    <w:p w14:paraId="5358AE62" w14:textId="1B665D3B" w:rsidR="00D25AC4" w:rsidRPr="00D25AC4" w:rsidRDefault="00D25AC4" w:rsidP="00D25AC4">
      <w:pPr>
        <w:pStyle w:val="Rubrik3"/>
      </w:pPr>
      <w:proofErr w:type="spellStart"/>
      <w:r w:rsidRPr="00D25AC4">
        <w:t>Trombolysjouren</w:t>
      </w:r>
      <w:proofErr w:type="spellEnd"/>
    </w:p>
    <w:p w14:paraId="0C26CC42" w14:textId="77777777" w:rsidR="00D25AC4" w:rsidRPr="00D25AC4" w:rsidRDefault="00D25AC4" w:rsidP="00D25AC4">
      <w:pPr>
        <w:pStyle w:val="Punktlista"/>
      </w:pPr>
      <w:r w:rsidRPr="00D25AC4">
        <w:t xml:space="preserve">Vid uppenbar misstanke om akut stroke kan </w:t>
      </w:r>
      <w:proofErr w:type="spellStart"/>
      <w:r w:rsidRPr="00D25AC4">
        <w:t>trombolyslarm</w:t>
      </w:r>
      <w:proofErr w:type="spellEnd"/>
      <w:r w:rsidRPr="00D25AC4">
        <w:t xml:space="preserve"> utlösas direkt. </w:t>
      </w:r>
    </w:p>
    <w:p w14:paraId="4776AD9C" w14:textId="77777777" w:rsidR="00D25AC4" w:rsidRPr="00D25AC4" w:rsidRDefault="00D25AC4" w:rsidP="00D25AC4">
      <w:pPr>
        <w:pStyle w:val="Punktlista"/>
      </w:pPr>
      <w:r w:rsidRPr="00D25AC4">
        <w:t xml:space="preserve">Tar med sig en ”Rädda </w:t>
      </w:r>
      <w:proofErr w:type="spellStart"/>
      <w:r w:rsidRPr="00D25AC4">
        <w:t>hjärnanjournal</w:t>
      </w:r>
      <w:proofErr w:type="spellEnd"/>
      <w:r w:rsidRPr="00D25AC4">
        <w:t xml:space="preserve">” och beger sig snabbt till </w:t>
      </w:r>
      <w:proofErr w:type="spellStart"/>
      <w:r w:rsidRPr="00D25AC4">
        <w:t>avd</w:t>
      </w:r>
      <w:proofErr w:type="spellEnd"/>
      <w:r w:rsidRPr="00D25AC4">
        <w:t xml:space="preserve"> 23.  </w:t>
      </w:r>
    </w:p>
    <w:p w14:paraId="2EEF04E7" w14:textId="77777777" w:rsidR="00D25AC4" w:rsidRPr="00D25AC4" w:rsidRDefault="00D25AC4" w:rsidP="00D25AC4">
      <w:pPr>
        <w:pStyle w:val="Punktlista"/>
      </w:pPr>
      <w:r w:rsidRPr="00D25AC4">
        <w:t>Gör sedvanlig bedömning utifrån NIHSS.   </w:t>
      </w:r>
    </w:p>
    <w:p w14:paraId="229BD37B" w14:textId="12B0D70F" w:rsidR="00D25AC4" w:rsidRPr="00D25AC4" w:rsidRDefault="00D25AC4" w:rsidP="00D25AC4">
      <w:pPr>
        <w:pStyle w:val="Punktlista"/>
      </w:pPr>
      <w:r w:rsidRPr="00D25AC4">
        <w:t xml:space="preserve">Samråd mellan </w:t>
      </w:r>
      <w:proofErr w:type="spellStart"/>
      <w:r w:rsidRPr="00D25AC4">
        <w:t>trombolysjour</w:t>
      </w:r>
      <w:proofErr w:type="spellEnd"/>
      <w:r w:rsidRPr="00D25AC4">
        <w:t xml:space="preserve"> och </w:t>
      </w:r>
      <w:proofErr w:type="gramStart"/>
      <w:r w:rsidRPr="00D25AC4">
        <w:t>primärjour barn</w:t>
      </w:r>
      <w:proofErr w:type="gramEnd"/>
      <w:r w:rsidRPr="00D25AC4">
        <w:t xml:space="preserve"> och bakjour barn.</w:t>
      </w:r>
    </w:p>
    <w:p w14:paraId="4F0CED0D" w14:textId="77777777" w:rsidR="00D25AC4" w:rsidRPr="00D25AC4" w:rsidRDefault="00D25AC4" w:rsidP="00D25AC4">
      <w:pPr>
        <w:pStyle w:val="Punktlista"/>
      </w:pPr>
      <w:r w:rsidRPr="00D25AC4">
        <w:t xml:space="preserve">Beslutar därefter om ”Rädda </w:t>
      </w:r>
      <w:proofErr w:type="spellStart"/>
      <w:r w:rsidRPr="00D25AC4">
        <w:t>hjärnanlarm</w:t>
      </w:r>
      <w:proofErr w:type="spellEnd"/>
      <w:r w:rsidRPr="00D25AC4">
        <w:t>” ska utlösas om inte detta gjorts direkt.  </w:t>
      </w:r>
    </w:p>
    <w:p w14:paraId="3DEEDD9F" w14:textId="4D32025B" w:rsidR="00D25AC4" w:rsidRPr="00D25AC4" w:rsidRDefault="00D25AC4" w:rsidP="00D25AC4">
      <w:pPr>
        <w:pStyle w:val="Punktlista"/>
      </w:pPr>
      <w:r w:rsidRPr="00D25AC4">
        <w:t xml:space="preserve">Om så är fallet – ring växeln på ”2222” och meddela ”Rädda </w:t>
      </w:r>
      <w:proofErr w:type="spellStart"/>
      <w:r w:rsidRPr="00D25AC4">
        <w:t>hjärnanlarm</w:t>
      </w:r>
      <w:proofErr w:type="spellEnd"/>
      <w:r w:rsidRPr="00D25AC4">
        <w:t>”.</w:t>
      </w:r>
    </w:p>
    <w:p w14:paraId="0FB8E4B2" w14:textId="12912A76" w:rsidR="00D25AC4" w:rsidRPr="00D25AC4" w:rsidRDefault="00D25AC4" w:rsidP="00D25AC4">
      <w:pPr>
        <w:pStyle w:val="Punktlista"/>
        <w:numPr>
          <w:ilvl w:val="0"/>
          <w:numId w:val="0"/>
        </w:numPr>
      </w:pPr>
    </w:p>
    <w:p w14:paraId="432A4287" w14:textId="067C359C" w:rsidR="00D25AC4" w:rsidRPr="00D25AC4" w:rsidRDefault="00D25AC4" w:rsidP="00D25AC4">
      <w:r w:rsidRPr="00D25AC4">
        <w:t xml:space="preserve">Gå skyndsamt till röntgenavdelningen där </w:t>
      </w:r>
      <w:proofErr w:type="spellStart"/>
      <w:r w:rsidRPr="00D25AC4">
        <w:t>trombolyslarm</w:t>
      </w:r>
      <w:proofErr w:type="spellEnd"/>
      <w:r w:rsidRPr="00D25AC4">
        <w:t xml:space="preserve"> team sluter upp.</w:t>
      </w:r>
    </w:p>
    <w:p w14:paraId="7BBB8E06" w14:textId="77777777" w:rsidR="00D25AC4" w:rsidRPr="00D25AC4" w:rsidRDefault="00D25AC4" w:rsidP="00D25AC4">
      <w:pPr>
        <w:pStyle w:val="Rubrik3"/>
      </w:pPr>
      <w:r w:rsidRPr="00D25AC4">
        <w:t>Omhändertagande av patient på röntgen NÄL </w:t>
      </w:r>
    </w:p>
    <w:p w14:paraId="65448898" w14:textId="77777777" w:rsidR="00D25AC4" w:rsidRPr="00D25AC4" w:rsidRDefault="00D25AC4" w:rsidP="00D25AC4">
      <w:pPr>
        <w:pStyle w:val="Punktlista"/>
      </w:pPr>
      <w:r w:rsidRPr="00D25AC4">
        <w:t>Patienten handläggs på samma sätt som vuxen patient </w:t>
      </w:r>
    </w:p>
    <w:p w14:paraId="11391859" w14:textId="77777777" w:rsidR="00D25AC4" w:rsidRPr="00D25AC4" w:rsidRDefault="00D25AC4" w:rsidP="00D25AC4">
      <w:pPr>
        <w:pStyle w:val="Punktlista"/>
      </w:pPr>
      <w:r w:rsidRPr="00D25AC4">
        <w:t>Flödesschema i Rädda Hjärnan journalen följs </w:t>
      </w:r>
    </w:p>
    <w:p w14:paraId="5667BBBD" w14:textId="77777777" w:rsidR="00D25AC4" w:rsidRPr="00D25AC4" w:rsidRDefault="00D25AC4" w:rsidP="00D25AC4">
      <w:pPr>
        <w:pStyle w:val="Punktlista"/>
      </w:pPr>
      <w:proofErr w:type="spellStart"/>
      <w:r w:rsidRPr="00D25AC4">
        <w:lastRenderedPageBreak/>
        <w:t>Trombolysjouren</w:t>
      </w:r>
      <w:proofErr w:type="spellEnd"/>
      <w:r w:rsidRPr="00D25AC4">
        <w:t xml:space="preserve"> kompletterar anamnesen och undersöker snabbt patienten enligt riktlinjerna för behandling och kontraindikationer för </w:t>
      </w:r>
      <w:proofErr w:type="spellStart"/>
      <w:r w:rsidRPr="00D25AC4">
        <w:t>trombolys</w:t>
      </w:r>
      <w:proofErr w:type="spellEnd"/>
      <w:r w:rsidRPr="00D25AC4">
        <w:t xml:space="preserve"> och/eller </w:t>
      </w:r>
      <w:proofErr w:type="spellStart"/>
      <w:r w:rsidRPr="00D25AC4">
        <w:t>trombektomi</w:t>
      </w:r>
      <w:proofErr w:type="spellEnd"/>
      <w:r w:rsidRPr="00D25AC4">
        <w:t>. Barnklinikens jourer är behjälpliga med att efterforska journaluppgifter om tidigare sjukdomar. </w:t>
      </w:r>
    </w:p>
    <w:p w14:paraId="649A1E58" w14:textId="77777777" w:rsidR="00D25AC4" w:rsidRPr="00D25AC4" w:rsidRDefault="00D25AC4" w:rsidP="00D25AC4">
      <w:pPr>
        <w:pStyle w:val="Punktlista"/>
      </w:pPr>
      <w:r w:rsidRPr="00D25AC4">
        <w:t xml:space="preserve">I samråd mellan barnklinikens jourer och </w:t>
      </w:r>
      <w:proofErr w:type="spellStart"/>
      <w:r w:rsidRPr="00D25AC4">
        <w:t>trombolysjour</w:t>
      </w:r>
      <w:proofErr w:type="spellEnd"/>
      <w:r w:rsidRPr="00D25AC4">
        <w:t xml:space="preserve"> fattas snabbt beslut om att gå vidare med akut DT-hjärna. Glöm inte att det kan vara möjligt att utföra en </w:t>
      </w:r>
      <w:proofErr w:type="spellStart"/>
      <w:r w:rsidRPr="00D25AC4">
        <w:t>trombektomi</w:t>
      </w:r>
      <w:proofErr w:type="spellEnd"/>
      <w:r w:rsidRPr="00D25AC4">
        <w:t xml:space="preserve"> i flera fall där det föreligger kontraindikation för </w:t>
      </w:r>
      <w:proofErr w:type="spellStart"/>
      <w:r w:rsidRPr="00D25AC4">
        <w:t>trombolys</w:t>
      </w:r>
      <w:proofErr w:type="spellEnd"/>
      <w:r w:rsidRPr="00D25AC4">
        <w:t>. </w:t>
      </w:r>
    </w:p>
    <w:p w14:paraId="078B0A43" w14:textId="77777777" w:rsidR="00D25AC4" w:rsidRPr="00D25AC4" w:rsidRDefault="00D25AC4" w:rsidP="00D25AC4">
      <w:pPr>
        <w:pStyle w:val="Punktlista"/>
      </w:pPr>
      <w:r w:rsidRPr="00D25AC4">
        <w:t xml:space="preserve">Vid misstanke om </w:t>
      </w:r>
      <w:proofErr w:type="spellStart"/>
      <w:r w:rsidRPr="00D25AC4">
        <w:t>basilaristrombos</w:t>
      </w:r>
      <w:proofErr w:type="spellEnd"/>
      <w:r w:rsidRPr="00D25AC4">
        <w:t xml:space="preserve"> och/eller? NIHSS ≥ 6 ska akut DT-angiografi utföras. </w:t>
      </w:r>
    </w:p>
    <w:p w14:paraId="7C155C37" w14:textId="77777777" w:rsidR="00D25AC4" w:rsidRPr="00D25AC4" w:rsidRDefault="00D25AC4" w:rsidP="00D25AC4">
      <w:pPr>
        <w:pStyle w:val="Punktlista"/>
      </w:pPr>
      <w:r w:rsidRPr="00D25AC4">
        <w:t xml:space="preserve">Om DT utesluter radiologisk kontraindikation och ingen kontraindikation i övrigt föreligger fattas av </w:t>
      </w:r>
      <w:proofErr w:type="spellStart"/>
      <w:r w:rsidRPr="00D25AC4">
        <w:t>trombolysjouren</w:t>
      </w:r>
      <w:proofErr w:type="spellEnd"/>
      <w:r w:rsidRPr="00D25AC4">
        <w:t xml:space="preserve"> skyndsamt beslut om behandling med </w:t>
      </w:r>
      <w:proofErr w:type="spellStart"/>
      <w:r w:rsidRPr="00D25AC4">
        <w:rPr>
          <w:b/>
          <w:bCs/>
        </w:rPr>
        <w:t>Tencteplas</w:t>
      </w:r>
      <w:proofErr w:type="spellEnd"/>
      <w:r w:rsidRPr="00D25AC4">
        <w:t>, detta i samråd med barnklinikens jour. </w:t>
      </w:r>
    </w:p>
    <w:p w14:paraId="5A7FACCE" w14:textId="6A9C2614" w:rsidR="00D25AC4" w:rsidRPr="00D25AC4" w:rsidRDefault="00D25AC4" w:rsidP="00D25AC4">
      <w:pPr>
        <w:pStyle w:val="Punktlista"/>
      </w:pPr>
      <w:r w:rsidRPr="00D25AC4">
        <w:rPr>
          <w:b/>
          <w:bCs/>
        </w:rPr>
        <w:t xml:space="preserve">Vid behov tas kontakt med regional </w:t>
      </w:r>
      <w:proofErr w:type="spellStart"/>
      <w:r w:rsidRPr="00D25AC4">
        <w:rPr>
          <w:b/>
          <w:bCs/>
        </w:rPr>
        <w:t>reperfusionsansvarig</w:t>
      </w:r>
      <w:proofErr w:type="spellEnd"/>
      <w:r w:rsidRPr="00D25AC4">
        <w:rPr>
          <w:b/>
          <w:bCs/>
        </w:rPr>
        <w:t xml:space="preserve"> på SU/Sahlgrenska vilket man ska vara frikostig med.</w:t>
      </w:r>
    </w:p>
    <w:p w14:paraId="6F153A5E" w14:textId="2C852DD3" w:rsidR="00D25AC4" w:rsidRPr="00D25AC4" w:rsidRDefault="00D25AC4" w:rsidP="00D25AC4">
      <w:pPr>
        <w:pStyle w:val="Punktlista"/>
      </w:pPr>
      <w:r w:rsidRPr="00D25AC4">
        <w:t xml:space="preserve">Om patienten är aktuell för </w:t>
      </w:r>
      <w:proofErr w:type="spellStart"/>
      <w:r w:rsidRPr="00D25AC4">
        <w:t>trombolys</w:t>
      </w:r>
      <w:proofErr w:type="spellEnd"/>
      <w:r w:rsidRPr="00D25AC4">
        <w:t xml:space="preserve"> och/eller </w:t>
      </w:r>
      <w:proofErr w:type="spellStart"/>
      <w:r w:rsidRPr="00D25AC4">
        <w:t>trombektomi</w:t>
      </w:r>
      <w:proofErr w:type="spellEnd"/>
      <w:r w:rsidRPr="00D25AC4">
        <w:t xml:space="preserve"> ska det fortsatta omhändertagandet ske i enighet med dokumentet ”Rädda hjärnan – handlingsplan”</w:t>
      </w:r>
    </w:p>
    <w:p w14:paraId="7387845F" w14:textId="5E632E60" w:rsidR="00D25AC4" w:rsidRPr="00D25AC4" w:rsidRDefault="00D25AC4" w:rsidP="00D25AC4">
      <w:pPr>
        <w:pStyle w:val="Rubrik3"/>
      </w:pPr>
      <w:r w:rsidRPr="00D25AC4">
        <w:t xml:space="preserve">Patient uppfyller ej indikation för </w:t>
      </w:r>
      <w:proofErr w:type="spellStart"/>
      <w:r w:rsidRPr="00D25AC4">
        <w:t>trombolys</w:t>
      </w:r>
      <w:proofErr w:type="spellEnd"/>
      <w:r w:rsidRPr="00D25AC4">
        <w:t xml:space="preserve"> och/eller </w:t>
      </w:r>
      <w:proofErr w:type="spellStart"/>
      <w:r w:rsidRPr="00D25AC4">
        <w:t>trombektomi</w:t>
      </w:r>
      <w:proofErr w:type="spellEnd"/>
    </w:p>
    <w:p w14:paraId="30EE2A45" w14:textId="77777777" w:rsidR="00D25AC4" w:rsidRPr="00D25AC4" w:rsidRDefault="00D25AC4" w:rsidP="00D25AC4">
      <w:pPr>
        <w:pStyle w:val="Normalefterlista"/>
      </w:pPr>
      <w:r w:rsidRPr="00D25AC4">
        <w:t xml:space="preserve">Föreligger ingen indikation för </w:t>
      </w:r>
      <w:proofErr w:type="spellStart"/>
      <w:r w:rsidRPr="00D25AC4">
        <w:t>trombolys</w:t>
      </w:r>
      <w:proofErr w:type="spellEnd"/>
      <w:r w:rsidRPr="00D25AC4">
        <w:t xml:space="preserve"> eller </w:t>
      </w:r>
      <w:proofErr w:type="spellStart"/>
      <w:r w:rsidRPr="00D25AC4">
        <w:t>trombektomi</w:t>
      </w:r>
      <w:proofErr w:type="spellEnd"/>
      <w:r w:rsidRPr="00D25AC4">
        <w:t xml:space="preserve"> får patienten handläggas vidare av </w:t>
      </w:r>
      <w:proofErr w:type="gramStart"/>
      <w:r w:rsidRPr="00D25AC4">
        <w:t>primärjour barn</w:t>
      </w:r>
      <w:proofErr w:type="gramEnd"/>
      <w:r w:rsidRPr="00D25AC4">
        <w:t xml:space="preserve"> och bakjour barn.  </w:t>
      </w:r>
    </w:p>
    <w:p w14:paraId="1B277362" w14:textId="01A4DAB8" w:rsidR="00D25AC4" w:rsidRPr="00D25AC4" w:rsidRDefault="00D25AC4" w:rsidP="00D25AC4">
      <w:r w:rsidRPr="00D25AC4">
        <w:rPr>
          <w:rStyle w:val="Rubrik3Char"/>
        </w:rPr>
        <w:t>Konklusio</w:t>
      </w:r>
      <w:r>
        <w:rPr>
          <w:rStyle w:val="Rubrik3Char"/>
        </w:rPr>
        <w:t>n</w:t>
      </w:r>
    </w:p>
    <w:p w14:paraId="538249C5" w14:textId="0BBB2D85" w:rsidR="00D25AC4" w:rsidRPr="00D25AC4" w:rsidRDefault="00D25AC4" w:rsidP="00D25AC4">
      <w:pPr>
        <w:pStyle w:val="Punktlista"/>
      </w:pPr>
      <w:r w:rsidRPr="00D25AC4">
        <w:t xml:space="preserve">Patient i åldersspannet </w:t>
      </w:r>
      <w:proofErr w:type="gramStart"/>
      <w:r w:rsidRPr="00D25AC4">
        <w:t>16-18</w:t>
      </w:r>
      <w:proofErr w:type="gramEnd"/>
      <w:r w:rsidRPr="00D25AC4">
        <w:t xml:space="preserve"> år bedöms och handläggs i samråd mellan </w:t>
      </w:r>
      <w:proofErr w:type="spellStart"/>
      <w:r w:rsidRPr="00D25AC4">
        <w:t>trombolysjour</w:t>
      </w:r>
      <w:proofErr w:type="spellEnd"/>
      <w:r w:rsidRPr="00D25AC4">
        <w:t xml:space="preserve"> och primärjour barn och bakjour barn.</w:t>
      </w:r>
    </w:p>
    <w:p w14:paraId="4854FC3C" w14:textId="01B9CBED" w:rsidR="00D25AC4" w:rsidRPr="00D25AC4" w:rsidRDefault="00D25AC4" w:rsidP="00CF23D2">
      <w:pPr>
        <w:pStyle w:val="Punktlista"/>
        <w:keepNext/>
        <w:keepLines/>
        <w:spacing w:before="240" w:after="40" w:line="240" w:lineRule="auto"/>
        <w:ind w:right="-143"/>
        <w:outlineLvl w:val="1"/>
      </w:pPr>
      <w:r w:rsidRPr="00D25AC4">
        <w:t xml:space="preserve">Det slutgiltiga beslutet om </w:t>
      </w:r>
      <w:proofErr w:type="spellStart"/>
      <w:r w:rsidRPr="00D25AC4">
        <w:t>trombolys</w:t>
      </w:r>
      <w:proofErr w:type="spellEnd"/>
      <w:r w:rsidRPr="00D25AC4">
        <w:t xml:space="preserve"> fattas av </w:t>
      </w:r>
      <w:proofErr w:type="spellStart"/>
      <w:r w:rsidRPr="00D25AC4">
        <w:t>trombolysjouren</w:t>
      </w:r>
      <w:proofErr w:type="spellEnd"/>
      <w:r w:rsidRPr="00D25AC4">
        <w:t>.</w:t>
      </w:r>
    </w:p>
    <w:sectPr w:rsidR="00D25AC4" w:rsidRPr="00D25AC4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F322A3" w14:textId="77777777" w:rsidR="00D44024" w:rsidRDefault="00D44024">
      <w:r>
        <w:separator/>
      </w:r>
    </w:p>
  </w:endnote>
  <w:endnote w:type="continuationSeparator" w:id="0">
    <w:p w14:paraId="6E11FD05" w14:textId="77777777" w:rsidR="00D44024" w:rsidRDefault="00D44024">
      <w:r>
        <w:continuationSeparator/>
      </w:r>
    </w:p>
  </w:endnote>
  <w:endnote w:type="continuationNotice" w:id="1">
    <w:p w14:paraId="70DF51B3" w14:textId="77777777" w:rsidR="00D44024" w:rsidRDefault="00D4402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80464E" w14:textId="77777777" w:rsidR="00D44024" w:rsidRDefault="00D44024"/>
  </w:footnote>
  <w:footnote w:type="continuationSeparator" w:id="0">
    <w:p w14:paraId="11CD3D70" w14:textId="77777777" w:rsidR="00D44024" w:rsidRDefault="00D44024">
      <w:r>
        <w:continuationSeparator/>
      </w:r>
    </w:p>
  </w:footnote>
  <w:footnote w:type="continuationNotice" w:id="1">
    <w:p w14:paraId="5AE01117" w14:textId="77777777" w:rsidR="00D44024" w:rsidRDefault="00D4402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DE2A32"/>
    <w:multiLevelType w:val="multilevel"/>
    <w:tmpl w:val="CFD24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2C4D66"/>
    <w:multiLevelType w:val="multilevel"/>
    <w:tmpl w:val="F036C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244770F"/>
    <w:multiLevelType w:val="multilevel"/>
    <w:tmpl w:val="7F52E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36A0B0D"/>
    <w:multiLevelType w:val="multilevel"/>
    <w:tmpl w:val="222AF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8AD6192"/>
    <w:multiLevelType w:val="multilevel"/>
    <w:tmpl w:val="B1386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9969F7"/>
    <w:multiLevelType w:val="multilevel"/>
    <w:tmpl w:val="C86EB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2C81130"/>
    <w:multiLevelType w:val="multilevel"/>
    <w:tmpl w:val="32960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B85F15"/>
    <w:multiLevelType w:val="multilevel"/>
    <w:tmpl w:val="F8E28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0921AE2"/>
    <w:multiLevelType w:val="multilevel"/>
    <w:tmpl w:val="21B0D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0C5325"/>
    <w:multiLevelType w:val="multilevel"/>
    <w:tmpl w:val="D0D89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3C7358"/>
    <w:multiLevelType w:val="multilevel"/>
    <w:tmpl w:val="A8926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B735C77"/>
    <w:multiLevelType w:val="multilevel"/>
    <w:tmpl w:val="1ABCE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DA22E00"/>
    <w:multiLevelType w:val="multilevel"/>
    <w:tmpl w:val="E3003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FD17DF0"/>
    <w:multiLevelType w:val="multilevel"/>
    <w:tmpl w:val="5CE06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0FA07BF"/>
    <w:multiLevelType w:val="multilevel"/>
    <w:tmpl w:val="9BC45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20D3C88"/>
    <w:multiLevelType w:val="multilevel"/>
    <w:tmpl w:val="FE86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15090D"/>
    <w:multiLevelType w:val="multilevel"/>
    <w:tmpl w:val="EC0C1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9D236C3"/>
    <w:multiLevelType w:val="multilevel"/>
    <w:tmpl w:val="13DC4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DA73843"/>
    <w:multiLevelType w:val="multilevel"/>
    <w:tmpl w:val="62D8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F4B3D7B"/>
    <w:multiLevelType w:val="multilevel"/>
    <w:tmpl w:val="CEB2F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11E22E3"/>
    <w:multiLevelType w:val="multilevel"/>
    <w:tmpl w:val="1C30D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57A1140D"/>
    <w:multiLevelType w:val="multilevel"/>
    <w:tmpl w:val="C0AAC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7E9518B"/>
    <w:multiLevelType w:val="multilevel"/>
    <w:tmpl w:val="22DE1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B907957"/>
    <w:multiLevelType w:val="multilevel"/>
    <w:tmpl w:val="AEF8D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56D48B0"/>
    <w:multiLevelType w:val="multilevel"/>
    <w:tmpl w:val="AE1E4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59D0176"/>
    <w:multiLevelType w:val="multilevel"/>
    <w:tmpl w:val="4FECA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78A633D"/>
    <w:multiLevelType w:val="multilevel"/>
    <w:tmpl w:val="B55AC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74D28E8"/>
    <w:multiLevelType w:val="multilevel"/>
    <w:tmpl w:val="258E1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77D46299"/>
    <w:multiLevelType w:val="multilevel"/>
    <w:tmpl w:val="8B269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7" w15:restartNumberingAfterBreak="0">
    <w:nsid w:val="7EF96DB5"/>
    <w:multiLevelType w:val="multilevel"/>
    <w:tmpl w:val="18889C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FB16AC1"/>
    <w:multiLevelType w:val="multilevel"/>
    <w:tmpl w:val="8756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09921896">
    <w:abstractNumId w:val="46"/>
  </w:num>
  <w:num w:numId="2" w16cid:durableId="1367871050">
    <w:abstractNumId w:val="35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42"/>
  </w:num>
  <w:num w:numId="6" w16cid:durableId="444931515">
    <w:abstractNumId w:val="2"/>
  </w:num>
  <w:num w:numId="7" w16cid:durableId="739910959">
    <w:abstractNumId w:val="27"/>
  </w:num>
  <w:num w:numId="8" w16cid:durableId="391579451">
    <w:abstractNumId w:val="1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34"/>
  </w:num>
  <w:num w:numId="14" w16cid:durableId="36130748">
    <w:abstractNumId w:val="20"/>
  </w:num>
  <w:num w:numId="15" w16cid:durableId="560679449">
    <w:abstractNumId w:val="12"/>
  </w:num>
  <w:num w:numId="16" w16cid:durableId="1420566503">
    <w:abstractNumId w:val="33"/>
  </w:num>
  <w:num w:numId="17" w16cid:durableId="256527698">
    <w:abstractNumId w:val="9"/>
  </w:num>
  <w:num w:numId="18" w16cid:durableId="1090539201">
    <w:abstractNumId w:val="24"/>
  </w:num>
  <w:num w:numId="19" w16cid:durableId="1846439597">
    <w:abstractNumId w:val="45"/>
  </w:num>
  <w:num w:numId="20" w16cid:durableId="2125611398">
    <w:abstractNumId w:val="23"/>
  </w:num>
  <w:num w:numId="21" w16cid:durableId="1305085155">
    <w:abstractNumId w:val="39"/>
  </w:num>
  <w:num w:numId="22" w16cid:durableId="10962076">
    <w:abstractNumId w:val="14"/>
  </w:num>
  <w:num w:numId="23" w16cid:durableId="979194252">
    <w:abstractNumId w:val="32"/>
  </w:num>
  <w:num w:numId="24" w16cid:durableId="663433363">
    <w:abstractNumId w:val="13"/>
  </w:num>
  <w:num w:numId="25" w16cid:durableId="1532260844">
    <w:abstractNumId w:val="5"/>
  </w:num>
  <w:num w:numId="26" w16cid:durableId="389034224">
    <w:abstractNumId w:val="43"/>
  </w:num>
  <w:num w:numId="27" w16cid:durableId="33893254">
    <w:abstractNumId w:val="15"/>
  </w:num>
  <w:num w:numId="28" w16cid:durableId="2013604426">
    <w:abstractNumId w:val="6"/>
  </w:num>
  <w:num w:numId="29" w16cid:durableId="607929858">
    <w:abstractNumId w:val="41"/>
  </w:num>
  <w:num w:numId="30" w16cid:durableId="2013800928">
    <w:abstractNumId w:val="38"/>
  </w:num>
  <w:num w:numId="31" w16cid:durableId="944731842">
    <w:abstractNumId w:val="44"/>
  </w:num>
  <w:num w:numId="32" w16cid:durableId="1029994412">
    <w:abstractNumId w:val="22"/>
  </w:num>
  <w:num w:numId="33" w16cid:durableId="975262940">
    <w:abstractNumId w:val="21"/>
  </w:num>
  <w:num w:numId="34" w16cid:durableId="689335918">
    <w:abstractNumId w:val="40"/>
  </w:num>
  <w:num w:numId="35" w16cid:durableId="793016203">
    <w:abstractNumId w:val="19"/>
  </w:num>
  <w:num w:numId="36" w16cid:durableId="1330406752">
    <w:abstractNumId w:val="29"/>
  </w:num>
  <w:num w:numId="37" w16cid:durableId="1303734780">
    <w:abstractNumId w:val="25"/>
  </w:num>
  <w:num w:numId="38" w16cid:durableId="811752128">
    <w:abstractNumId w:val="48"/>
  </w:num>
  <w:num w:numId="39" w16cid:durableId="980235289">
    <w:abstractNumId w:val="26"/>
  </w:num>
  <w:num w:numId="40" w16cid:durableId="590432668">
    <w:abstractNumId w:val="47"/>
  </w:num>
  <w:num w:numId="41" w16cid:durableId="980111774">
    <w:abstractNumId w:val="36"/>
  </w:num>
  <w:num w:numId="42" w16cid:durableId="1356342951">
    <w:abstractNumId w:val="10"/>
  </w:num>
  <w:num w:numId="43" w16cid:durableId="1871455824">
    <w:abstractNumId w:val="31"/>
  </w:num>
  <w:num w:numId="44" w16cid:durableId="2103379518">
    <w:abstractNumId w:val="30"/>
  </w:num>
  <w:num w:numId="45" w16cid:durableId="2120948474">
    <w:abstractNumId w:val="8"/>
  </w:num>
  <w:num w:numId="46" w16cid:durableId="786510266">
    <w:abstractNumId w:val="28"/>
  </w:num>
  <w:num w:numId="47" w16cid:durableId="555507611">
    <w:abstractNumId w:val="37"/>
  </w:num>
  <w:num w:numId="48" w16cid:durableId="908881811">
    <w:abstractNumId w:val="3"/>
  </w:num>
  <w:num w:numId="49" w16cid:durableId="1155344034">
    <w:abstractNumId w:val="16"/>
  </w:num>
  <w:num w:numId="50" w16cid:durableId="116551396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46460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7E2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7AD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3C1"/>
    <w:rsid w:val="00937CBD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50E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5AC4"/>
    <w:rsid w:val="00D37E7F"/>
    <w:rsid w:val="00D44024"/>
    <w:rsid w:val="00D47AD7"/>
    <w:rsid w:val="00D51529"/>
    <w:rsid w:val="00D5348D"/>
    <w:rsid w:val="00D62468"/>
    <w:rsid w:val="00D63FE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22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3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37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03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60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568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16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09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49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42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38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2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83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13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43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25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44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7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3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1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9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0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80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937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3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60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69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915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29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45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65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70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09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59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17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8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965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244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0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67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39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8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7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4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1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3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8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55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26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2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5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03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24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05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175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83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82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02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47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91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19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5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1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196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1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65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7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09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061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79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18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04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9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465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9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13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64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4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17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18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47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2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52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1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33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04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84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83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52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90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47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6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91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8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09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93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8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817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5138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vid stroke hos person 16-18 år</dc:title>
  <dc:subject/>
  <dc:creator/>
  <keywords/>
  <lastModifiedBy/>
  <revision>1</revision>
  <dcterms:created xsi:type="dcterms:W3CDTF">2025-07-03T13:28:00.0000000Z</dcterms:created>
  <dcterms:modified xsi:type="dcterms:W3CDTF">2025-07-03T13:34:00.0000000Z</dcterms:modified>
</coreProperties>
</file>