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E28888" w14:textId="77777777" w:rsidR="00E47385" w:rsidRDefault="00E47385" w:rsidP="00E47385">
      <w:pPr>
        <w:spacing w:after="0" w:line="240" w:lineRule="auto"/>
        <w:ind w:left="567" w:right="-284"/>
        <w:jc w:val="center"/>
        <w:rPr>
          <w:i/>
          <w:szCs w:val="20"/>
        </w:rPr>
      </w:pPr>
      <w:bookmarkStart w:id="0" w:name="_Toc501440352"/>
      <w:r w:rsidRPr="009675A4">
        <w:rPr>
          <w:i/>
          <w:szCs w:val="20"/>
        </w:rPr>
        <w:t>Denna rutin gäller för NU-sjukvården, men kan användas som rekommendation för primärvård och kommunal vård och omsorg inom Fyrbodal</w:t>
      </w:r>
    </w:p>
    <w:p w14:paraId="479C77A3" w14:textId="77777777" w:rsidR="00E47385" w:rsidRPr="009675A4" w:rsidRDefault="00E47385" w:rsidP="00E47385">
      <w:pPr>
        <w:spacing w:after="0" w:line="240" w:lineRule="auto"/>
        <w:ind w:left="567" w:right="-284"/>
        <w:jc w:val="center"/>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E47385" w:rsidRPr="009675A4" w14:paraId="074296FB" w14:textId="77777777" w:rsidTr="007F2BAE">
        <w:tc>
          <w:tcPr>
            <w:tcW w:w="8495" w:type="dxa"/>
            <w:tcBorders>
              <w:top w:val="nil"/>
              <w:left w:val="nil"/>
              <w:bottom w:val="single" w:sz="2" w:space="0" w:color="auto"/>
              <w:right w:val="nil"/>
            </w:tcBorders>
          </w:tcPr>
          <w:p w14:paraId="58A684D4" w14:textId="77777777" w:rsidR="00E47385" w:rsidRPr="009675A4" w:rsidRDefault="00E47385" w:rsidP="007F2BAE">
            <w:pPr>
              <w:pStyle w:val="Rubrik1"/>
              <w:ind w:left="0"/>
            </w:pPr>
            <w:proofErr w:type="spellStart"/>
            <w:r w:rsidRPr="00797F8A">
              <w:rPr>
                <w:sz w:val="44"/>
                <w:szCs w:val="28"/>
              </w:rPr>
              <w:t>Mpox</w:t>
            </w:r>
            <w:proofErr w:type="spellEnd"/>
            <w:r w:rsidRPr="00D77CC7">
              <w:rPr>
                <w:sz w:val="44"/>
                <w:szCs w:val="28"/>
              </w:rPr>
              <w:t xml:space="preserve"> – vårdhygieniska aspekter</w:t>
            </w:r>
          </w:p>
        </w:tc>
      </w:tr>
    </w:tbl>
    <w:p w14:paraId="20A6C61F" w14:textId="77777777" w:rsidR="00E47385" w:rsidRDefault="00E47385" w:rsidP="00E47385">
      <w:pPr>
        <w:pStyle w:val="Rubrik2"/>
      </w:pPr>
      <w:bookmarkStart w:id="1" w:name="_Toc501440349"/>
    </w:p>
    <w:p w14:paraId="390B49CF" w14:textId="77777777" w:rsidR="00E47385" w:rsidRPr="00E070D8" w:rsidRDefault="00E47385" w:rsidP="00E47385">
      <w:pPr>
        <w:pStyle w:val="Rubrik2"/>
        <w:rPr>
          <w:color w:val="auto"/>
        </w:rPr>
      </w:pPr>
      <w:r w:rsidRPr="00E070D8">
        <w:rPr>
          <w:color w:val="auto"/>
        </w:rPr>
        <w:t>Revidering i denna version</w:t>
      </w:r>
    </w:p>
    <w:p w14:paraId="011B6D09" w14:textId="77777777" w:rsidR="00E47385" w:rsidRPr="00E070D8" w:rsidRDefault="00E47385" w:rsidP="00E47385">
      <w:pPr>
        <w:rPr>
          <w:rFonts w:ascii="Calibri" w:hAnsi="Calibri" w:cs="Calibri"/>
          <w:bCs/>
          <w:szCs w:val="26"/>
        </w:rPr>
      </w:pPr>
      <w:r w:rsidRPr="00E070D8">
        <w:rPr>
          <w:rFonts w:eastAsiaTheme="minorEastAsia"/>
        </w:rPr>
        <w:t xml:space="preserve">Ersätter tidigare version. </w:t>
      </w:r>
      <w:r w:rsidRPr="00E070D8">
        <w:rPr>
          <w:rFonts w:eastAsiaTheme="minorEastAsia"/>
        </w:rPr>
        <w:br/>
        <w:t>Uppdaterad bakgrund med förklaring av de båda varianterna/</w:t>
      </w:r>
      <w:proofErr w:type="spellStart"/>
      <w:r w:rsidRPr="00E070D8">
        <w:rPr>
          <w:rFonts w:eastAsiaTheme="minorEastAsia"/>
        </w:rPr>
        <w:t>kladerna</w:t>
      </w:r>
      <w:proofErr w:type="spellEnd"/>
      <w:r w:rsidRPr="00E070D8">
        <w:rPr>
          <w:rFonts w:eastAsiaTheme="minorEastAsia"/>
        </w:rPr>
        <w:t xml:space="preserve">. Smittsamhetsbedömning med lägre respektive högre smittrisk, vilket styr val av </w:t>
      </w:r>
      <w:proofErr w:type="spellStart"/>
      <w:r w:rsidRPr="00E070D8">
        <w:rPr>
          <w:rFonts w:eastAsiaTheme="minorEastAsia"/>
        </w:rPr>
        <w:t>vårdrum</w:t>
      </w:r>
      <w:proofErr w:type="spellEnd"/>
      <w:r w:rsidRPr="00E070D8">
        <w:rPr>
          <w:rFonts w:eastAsiaTheme="minorEastAsia"/>
        </w:rPr>
        <w:t xml:space="preserve"> och skyddsutrustning.</w:t>
      </w:r>
    </w:p>
    <w:p w14:paraId="143295CA" w14:textId="77777777" w:rsidR="00E47385" w:rsidRPr="00E070D8" w:rsidRDefault="00E47385" w:rsidP="00E47385">
      <w:pPr>
        <w:pStyle w:val="Rubrik2"/>
        <w:rPr>
          <w:rStyle w:val="Rubrik2Char"/>
          <w:color w:val="auto"/>
        </w:rPr>
      </w:pPr>
      <w:bookmarkStart w:id="2" w:name="_Toc501440348"/>
      <w:bookmarkEnd w:id="1"/>
      <w:r w:rsidRPr="00E070D8">
        <w:rPr>
          <w:rStyle w:val="Rubrik2Char"/>
          <w:color w:val="auto"/>
        </w:rPr>
        <w:t xml:space="preserve">Bakgrund </w:t>
      </w:r>
      <w:bookmarkEnd w:id="2"/>
    </w:p>
    <w:p w14:paraId="73A91D9A" w14:textId="77777777" w:rsidR="00E47385" w:rsidRPr="00E070D8" w:rsidRDefault="00E47385" w:rsidP="00E47385">
      <w:proofErr w:type="spellStart"/>
      <w:r w:rsidRPr="00E070D8">
        <w:t>Mpox</w:t>
      </w:r>
      <w:proofErr w:type="spellEnd"/>
      <w:r w:rsidRPr="00E070D8">
        <w:t xml:space="preserve"> (kallades tidigare </w:t>
      </w:r>
      <w:proofErr w:type="spellStart"/>
      <w:r w:rsidRPr="00E070D8">
        <w:t>apkoppor</w:t>
      </w:r>
      <w:proofErr w:type="spellEnd"/>
      <w:r w:rsidRPr="00E070D8">
        <w:t xml:space="preserve">) är en virusinfektion av zoonotiskt ursprung (smittspridning från djur till människa) och finns endemiskt i Väst- och Centralafrika. Infektionen finns i två varianter. </w:t>
      </w:r>
      <w:r w:rsidRPr="00E070D8">
        <w:br/>
      </w:r>
      <w:proofErr w:type="spellStart"/>
      <w:r w:rsidRPr="00E070D8">
        <w:rPr>
          <w:i/>
          <w:iCs/>
        </w:rPr>
        <w:t>Klad</w:t>
      </w:r>
      <w:proofErr w:type="spellEnd"/>
      <w:r w:rsidRPr="00E070D8">
        <w:rPr>
          <w:i/>
          <w:iCs/>
        </w:rPr>
        <w:t xml:space="preserve"> I</w:t>
      </w:r>
      <w:r w:rsidRPr="00E070D8">
        <w:t xml:space="preserve"> företrädelsevis i Centralafrika. Ger allvarligare sjukdom. Många fattiga byar i regnskogen drabbade av sporadiska fall och mindre utbrott.</w:t>
      </w:r>
      <w:r w:rsidRPr="00E070D8">
        <w:br/>
      </w:r>
      <w:proofErr w:type="spellStart"/>
      <w:r w:rsidRPr="00E070D8">
        <w:rPr>
          <w:i/>
          <w:iCs/>
        </w:rPr>
        <w:t>Klad</w:t>
      </w:r>
      <w:proofErr w:type="spellEnd"/>
      <w:r w:rsidRPr="00E070D8">
        <w:rPr>
          <w:i/>
          <w:iCs/>
        </w:rPr>
        <w:t xml:space="preserve"> II</w:t>
      </w:r>
      <w:r w:rsidRPr="00E070D8">
        <w:t xml:space="preserve"> företrädelsevis i Västafrika. Infektionen ger mildare sjukdom och kan ge begränsade symtom. </w:t>
      </w:r>
    </w:p>
    <w:p w14:paraId="39E1A3A1" w14:textId="77777777" w:rsidR="00E47385" w:rsidRPr="00E070D8" w:rsidRDefault="00E47385" w:rsidP="00E47385">
      <w:proofErr w:type="spellStart"/>
      <w:r w:rsidRPr="00E070D8">
        <w:t>Mpox</w:t>
      </w:r>
      <w:proofErr w:type="spellEnd"/>
      <w:r w:rsidRPr="00E070D8">
        <w:t xml:space="preserve"> klassas som allmänfarlig sjukdom enligt Smittskyddslagen och är anmälnings- och smittspårningspliktig.</w:t>
      </w:r>
    </w:p>
    <w:p w14:paraId="204F3154" w14:textId="77777777" w:rsidR="00E47385" w:rsidRPr="00E070D8" w:rsidRDefault="00E47385" w:rsidP="00E47385">
      <w:r w:rsidRPr="00E070D8">
        <w:rPr>
          <w:b/>
          <w:bCs/>
        </w:rPr>
        <w:t>Utbrott:</w:t>
      </w:r>
      <w:r w:rsidRPr="00E070D8">
        <w:t xml:space="preserve"> </w:t>
      </w:r>
    </w:p>
    <w:p w14:paraId="19243531" w14:textId="77777777" w:rsidR="00E47385" w:rsidRPr="00E070D8" w:rsidRDefault="00E47385" w:rsidP="00E47385">
      <w:pPr>
        <w:pStyle w:val="Liststycke"/>
        <w:numPr>
          <w:ilvl w:val="0"/>
          <w:numId w:val="27"/>
        </w:numPr>
      </w:pPr>
      <w:r w:rsidRPr="00E070D8">
        <w:t xml:space="preserve">2022 startade ett utbrott av </w:t>
      </w:r>
      <w:proofErr w:type="spellStart"/>
      <w:r w:rsidRPr="00E070D8">
        <w:t>mpox</w:t>
      </w:r>
      <w:proofErr w:type="spellEnd"/>
      <w:r w:rsidRPr="00E070D8">
        <w:t xml:space="preserve"> </w:t>
      </w:r>
      <w:proofErr w:type="spellStart"/>
      <w:r w:rsidRPr="00E070D8">
        <w:t>klad</w:t>
      </w:r>
      <w:proofErr w:type="spellEnd"/>
      <w:r w:rsidRPr="00E070D8">
        <w:t xml:space="preserve"> </w:t>
      </w:r>
      <w:proofErr w:type="spellStart"/>
      <w:r w:rsidRPr="00E070D8">
        <w:t>IIb</w:t>
      </w:r>
      <w:proofErr w:type="spellEnd"/>
      <w:r w:rsidRPr="00E070D8">
        <w:t xml:space="preserve"> med global spridning. Utbrottet har dominerats av sexuell smittväg och stor del av smittspridningen har skett inom gruppen av män som har sex med män (MSM). Enstaka fall av icke sexuell person-person smitta har setts. </w:t>
      </w:r>
    </w:p>
    <w:p w14:paraId="1D194BD4" w14:textId="77777777" w:rsidR="00E47385" w:rsidRPr="00E070D8" w:rsidRDefault="00E47385" w:rsidP="00E47385">
      <w:pPr>
        <w:pStyle w:val="Liststycke"/>
        <w:numPr>
          <w:ilvl w:val="0"/>
          <w:numId w:val="27"/>
        </w:numPr>
      </w:pPr>
      <w:r w:rsidRPr="00E070D8">
        <w:t xml:space="preserve">Sedan slutet av 2023 ses en kraftig ökning av </w:t>
      </w:r>
      <w:proofErr w:type="spellStart"/>
      <w:r w:rsidRPr="00E070D8">
        <w:t>mpox</w:t>
      </w:r>
      <w:proofErr w:type="spellEnd"/>
      <w:r w:rsidRPr="00E070D8">
        <w:t xml:space="preserve"> </w:t>
      </w:r>
      <w:proofErr w:type="spellStart"/>
      <w:r w:rsidRPr="00E070D8">
        <w:t>klad</w:t>
      </w:r>
      <w:proofErr w:type="spellEnd"/>
      <w:r w:rsidRPr="00E070D8">
        <w:t xml:space="preserve"> I </w:t>
      </w:r>
      <w:proofErr w:type="spellStart"/>
      <w:r w:rsidRPr="00E070D8">
        <w:t>i</w:t>
      </w:r>
      <w:proofErr w:type="spellEnd"/>
      <w:r w:rsidRPr="00E070D8">
        <w:t xml:space="preserve"> Demokratiska republiken Kongo (DRC) med spridning utanför </w:t>
      </w:r>
      <w:r w:rsidRPr="00E070D8">
        <w:lastRenderedPageBreak/>
        <w:t xml:space="preserve">tidigare endemiska områden till städer och grannländer. Denna variant verkar ha högre smittsamhet än tidigare och mer person-person smitta har noterats vid nära kontakt, </w:t>
      </w:r>
      <w:proofErr w:type="spellStart"/>
      <w:r w:rsidRPr="00E070D8">
        <w:t>ffa</w:t>
      </w:r>
      <w:proofErr w:type="spellEnd"/>
      <w:r w:rsidRPr="00E070D8">
        <w:t xml:space="preserve"> i hushåll. Många barn har drabbats med mycket allvarlig sjukdom.</w:t>
      </w:r>
      <w:r w:rsidRPr="00E070D8">
        <w:br/>
      </w:r>
    </w:p>
    <w:p w14:paraId="6E7ED23D" w14:textId="77777777" w:rsidR="00E47385" w:rsidRPr="00E070D8" w:rsidRDefault="00E47385" w:rsidP="00E47385">
      <w:r w:rsidRPr="00E070D8">
        <w:rPr>
          <w:b/>
          <w:bCs/>
          <w:szCs w:val="20"/>
        </w:rPr>
        <w:t>Symtom:</w:t>
      </w:r>
      <w:r w:rsidRPr="00E070D8">
        <w:rPr>
          <w:rFonts w:ascii="Arial" w:eastAsia="Calibri" w:hAnsi="Arial" w:cs="Arial"/>
          <w:b/>
          <w:bCs/>
          <w:sz w:val="20"/>
          <w:szCs w:val="20"/>
          <w:lang w:eastAsia="en-US"/>
        </w:rPr>
        <w:t xml:space="preserve"> </w:t>
      </w:r>
      <w:r w:rsidRPr="00E070D8">
        <w:rPr>
          <w:szCs w:val="20"/>
        </w:rPr>
        <w:t xml:space="preserve">Sjukdomsbilden är likartad för båda varianterna men kan variera i allvarlighetsgrad och omfattning. Allmänsymtom ses initialt med feber, ont i kroppen, huvudvärk, halsont, svullna lymfknutor följt av utslag i hud och slemhinnor som övergår i blåsor och sår. Dessa kan starta vid området för smittan och tex vara begränsade till munnen, genitalier eller spridas över större delen av kroppen. </w:t>
      </w:r>
      <w:proofErr w:type="spellStart"/>
      <w:r w:rsidRPr="00E070D8">
        <w:rPr>
          <w:szCs w:val="20"/>
        </w:rPr>
        <w:t>Proktit</w:t>
      </w:r>
      <w:proofErr w:type="spellEnd"/>
      <w:r w:rsidRPr="00E070D8">
        <w:rPr>
          <w:szCs w:val="20"/>
        </w:rPr>
        <w:t xml:space="preserve"> kan vara enda symtom.</w:t>
      </w:r>
    </w:p>
    <w:p w14:paraId="12546047" w14:textId="77777777" w:rsidR="00E47385" w:rsidRPr="00E070D8" w:rsidRDefault="00E47385" w:rsidP="00E47385">
      <w:pPr>
        <w:rPr>
          <w:szCs w:val="20"/>
        </w:rPr>
      </w:pPr>
      <w:r w:rsidRPr="00E070D8">
        <w:rPr>
          <w:b/>
          <w:bCs/>
          <w:szCs w:val="20"/>
        </w:rPr>
        <w:t>Smittvägar:</w:t>
      </w:r>
      <w:r w:rsidRPr="00E070D8">
        <w:rPr>
          <w:szCs w:val="20"/>
        </w:rPr>
        <w:t xml:space="preserve"> Ursprungligen en zoonos (smitta från djur till människa) där </w:t>
      </w:r>
      <w:proofErr w:type="spellStart"/>
      <w:r w:rsidRPr="00E070D8">
        <w:rPr>
          <w:szCs w:val="20"/>
        </w:rPr>
        <w:t>bushmeat</w:t>
      </w:r>
      <w:proofErr w:type="spellEnd"/>
      <w:r w:rsidRPr="00E070D8">
        <w:rPr>
          <w:szCs w:val="20"/>
        </w:rPr>
        <w:t xml:space="preserve"> har varit dominerande smittväg. Smitta sker via direkt och indirekt kontaktsmitta</w:t>
      </w:r>
      <w:r w:rsidRPr="00E070D8">
        <w:rPr>
          <w:szCs w:val="20"/>
          <w:shd w:val="clear" w:color="auto" w:fill="FFFFFF"/>
        </w:rPr>
        <w:t xml:space="preserve"> med</w:t>
      </w:r>
      <w:r w:rsidRPr="00E070D8">
        <w:rPr>
          <w:szCs w:val="20"/>
        </w:rPr>
        <w:t xml:space="preserve"> kropps</w:t>
      </w:r>
      <w:r w:rsidRPr="00E070D8">
        <w:rPr>
          <w:szCs w:val="20"/>
        </w:rPr>
        <w:softHyphen/>
        <w:t xml:space="preserve">vätskor, sår, blåsor från smittsamma djur och människor. Smitta sker via skadad hud, hudlesioner, stickskada eller via slemhinnor. Enstaka smittöverföring har setts via förorenade föremål som sängkläder, handdukar och sexleksaker. Droppsmitta från luftvägarna är inte helt uteslutet. Nyfödda barn kan smittas av sin mor under förlossning. Utbrottet av </w:t>
      </w:r>
      <w:proofErr w:type="spellStart"/>
      <w:r w:rsidRPr="00E070D8">
        <w:rPr>
          <w:szCs w:val="20"/>
        </w:rPr>
        <w:t>klad</w:t>
      </w:r>
      <w:proofErr w:type="spellEnd"/>
      <w:r w:rsidRPr="00E070D8">
        <w:rPr>
          <w:szCs w:val="20"/>
        </w:rPr>
        <w:t xml:space="preserve"> </w:t>
      </w:r>
      <w:proofErr w:type="spellStart"/>
      <w:r w:rsidRPr="00E070D8">
        <w:rPr>
          <w:szCs w:val="20"/>
        </w:rPr>
        <w:t>IIb</w:t>
      </w:r>
      <w:proofErr w:type="spellEnd"/>
      <w:r w:rsidRPr="00E070D8">
        <w:rPr>
          <w:szCs w:val="20"/>
        </w:rPr>
        <w:t xml:space="preserve"> har dominerats av sexuell smittöverföring hos MSM men båda </w:t>
      </w:r>
      <w:proofErr w:type="spellStart"/>
      <w:r w:rsidRPr="00E070D8">
        <w:rPr>
          <w:szCs w:val="20"/>
        </w:rPr>
        <w:t>kladerna</w:t>
      </w:r>
      <w:proofErr w:type="spellEnd"/>
      <w:r w:rsidRPr="00E070D8">
        <w:rPr>
          <w:szCs w:val="20"/>
        </w:rPr>
        <w:t xml:space="preserve"> kan smitta via sexuell kroppskontakt, </w:t>
      </w:r>
      <w:proofErr w:type="spellStart"/>
      <w:r w:rsidRPr="00E070D8">
        <w:rPr>
          <w:szCs w:val="20"/>
        </w:rPr>
        <w:t>inkl</w:t>
      </w:r>
      <w:proofErr w:type="spellEnd"/>
      <w:r w:rsidRPr="00E070D8">
        <w:rPr>
          <w:szCs w:val="20"/>
        </w:rPr>
        <w:t xml:space="preserve"> heterosexuell.</w:t>
      </w:r>
    </w:p>
    <w:p w14:paraId="49FE4FD8" w14:textId="77777777" w:rsidR="00E47385" w:rsidRPr="00E070D8" w:rsidRDefault="00E47385" w:rsidP="00E47385">
      <w:pPr>
        <w:rPr>
          <w:szCs w:val="20"/>
        </w:rPr>
      </w:pPr>
      <w:r w:rsidRPr="00FC36D0">
        <w:rPr>
          <w:b/>
          <w:bCs/>
          <w:szCs w:val="20"/>
        </w:rPr>
        <w:t>Inkubationstid:</w:t>
      </w:r>
      <w:r w:rsidRPr="00FC36D0">
        <w:rPr>
          <w:szCs w:val="20"/>
        </w:rPr>
        <w:t xml:space="preserve"> Vanligen 6 -</w:t>
      </w:r>
      <w:r w:rsidRPr="009675A4">
        <w:rPr>
          <w:szCs w:val="20"/>
        </w:rPr>
        <w:t xml:space="preserve"> 13 dagar, men kan variera mellan 5 och 21 </w:t>
      </w:r>
      <w:r w:rsidRPr="00E070D8">
        <w:rPr>
          <w:szCs w:val="20"/>
        </w:rPr>
        <w:t>dagar.</w:t>
      </w:r>
    </w:p>
    <w:p w14:paraId="3C49F952" w14:textId="77777777" w:rsidR="00E47385" w:rsidRPr="00E070D8" w:rsidRDefault="00E47385" w:rsidP="00E47385">
      <w:pPr>
        <w:rPr>
          <w:szCs w:val="20"/>
        </w:rPr>
      </w:pPr>
      <w:r w:rsidRPr="00E070D8">
        <w:rPr>
          <w:b/>
          <w:bCs/>
          <w:szCs w:val="20"/>
        </w:rPr>
        <w:t>Smittsamhet:</w:t>
      </w:r>
      <w:r w:rsidRPr="00E070D8">
        <w:rPr>
          <w:szCs w:val="20"/>
        </w:rPr>
        <w:t xml:space="preserve"> En person bedöms normalt smittsam från debut av första allmänsymtom tills att alla blåsor/sår torkat in och krustorna ramlat av och täcks av ny hud. Individuell bedömning kan behövas vid immunnedsättning eller svårt förlopp.</w:t>
      </w:r>
    </w:p>
    <w:p w14:paraId="7CEE8F2F" w14:textId="77777777" w:rsidR="00E47385" w:rsidRPr="00E070D8" w:rsidRDefault="00E47385" w:rsidP="00E47385">
      <w:pPr>
        <w:rPr>
          <w:rFonts w:ascii="Arial" w:eastAsia="Calibri" w:hAnsi="Arial" w:cs="Arial"/>
          <w:b/>
          <w:sz w:val="20"/>
          <w:szCs w:val="20"/>
          <w:lang w:eastAsia="en-US"/>
        </w:rPr>
      </w:pPr>
      <w:r w:rsidRPr="00E070D8">
        <w:rPr>
          <w:b/>
          <w:bCs/>
          <w:szCs w:val="20"/>
        </w:rPr>
        <w:t>Diagnostik</w:t>
      </w:r>
      <w:r w:rsidRPr="00E070D8">
        <w:rPr>
          <w:rFonts w:ascii="Arial" w:eastAsia="Calibri" w:hAnsi="Arial" w:cs="Arial"/>
          <w:b/>
          <w:sz w:val="20"/>
          <w:szCs w:val="20"/>
          <w:lang w:eastAsia="en-US"/>
        </w:rPr>
        <w:t xml:space="preserve">: </w:t>
      </w:r>
      <w:r w:rsidRPr="00E070D8">
        <w:rPr>
          <w:szCs w:val="20"/>
        </w:rPr>
        <w:t>Sjukdom misstänks utifrån epidemiologi, klinisk bild och verifieras genom molekylär</w:t>
      </w:r>
      <w:r w:rsidRPr="00E070D8">
        <w:rPr>
          <w:szCs w:val="20"/>
        </w:rPr>
        <w:softHyphen/>
        <w:t>biologisk påvisning av virusets arvsmassa (PCR). Provtagning utförs på Infektionsmottagningen på vardagar.</w:t>
      </w:r>
    </w:p>
    <w:p w14:paraId="66F7FA74" w14:textId="77777777" w:rsidR="00E47385" w:rsidRPr="009675A4" w:rsidRDefault="00E47385" w:rsidP="00E47385">
      <w:pPr>
        <w:pStyle w:val="Rubrik2"/>
        <w:rPr>
          <w:rFonts w:ascii="Calibri" w:hAnsi="Calibri" w:cs="Arial"/>
          <w:b/>
          <w:iCs/>
          <w:sz w:val="28"/>
          <w:szCs w:val="28"/>
        </w:rPr>
      </w:pPr>
      <w:bookmarkStart w:id="3" w:name="_Toc501440350"/>
      <w:r w:rsidRPr="009675A4">
        <w:rPr>
          <w:rStyle w:val="Rubrik2Char"/>
        </w:rPr>
        <w:t>Syfte</w:t>
      </w:r>
      <w:r w:rsidRPr="009675A4">
        <w:rPr>
          <w:rFonts w:ascii="Calibri" w:hAnsi="Calibri" w:cs="Arial"/>
          <w:b/>
          <w:iCs/>
          <w:sz w:val="28"/>
          <w:szCs w:val="28"/>
        </w:rPr>
        <w:t xml:space="preserve"> </w:t>
      </w:r>
      <w:bookmarkEnd w:id="3"/>
    </w:p>
    <w:p w14:paraId="5250220F" w14:textId="77777777" w:rsidR="00E47385" w:rsidRDefault="00E47385" w:rsidP="00E47385">
      <w:bookmarkStart w:id="4" w:name="_Toc501440351"/>
      <w:r w:rsidRPr="00797F8A">
        <w:t xml:space="preserve">Förhindra </w:t>
      </w:r>
      <w:r>
        <w:t>smitt</w:t>
      </w:r>
      <w:r w:rsidRPr="00797F8A">
        <w:t xml:space="preserve">spridning av </w:t>
      </w:r>
      <w:proofErr w:type="spellStart"/>
      <w:r w:rsidRPr="00797F8A">
        <w:t>mpox</w:t>
      </w:r>
      <w:proofErr w:type="spellEnd"/>
      <w:r w:rsidRPr="00797F8A">
        <w:t xml:space="preserve"> i</w:t>
      </w:r>
      <w:r w:rsidRPr="009675A4">
        <w:t xml:space="preserve">nom vård och omsorg. </w:t>
      </w:r>
    </w:p>
    <w:p w14:paraId="67378532" w14:textId="77777777" w:rsidR="00E47385" w:rsidRPr="00E070D8" w:rsidRDefault="00E47385" w:rsidP="00E47385">
      <w:pPr>
        <w:pStyle w:val="Rubrik2"/>
        <w:rPr>
          <w:rFonts w:ascii="Calibri" w:hAnsi="Calibri" w:cs="Calibri"/>
          <w:b/>
          <w:color w:val="auto"/>
          <w:sz w:val="28"/>
          <w:szCs w:val="28"/>
        </w:rPr>
      </w:pPr>
      <w:r w:rsidRPr="00E070D8">
        <w:rPr>
          <w:rStyle w:val="Rubrik2Char"/>
          <w:color w:val="auto"/>
        </w:rPr>
        <w:t>Åtgärder</w:t>
      </w:r>
      <w:r w:rsidRPr="00E070D8">
        <w:rPr>
          <w:rFonts w:ascii="Calibri" w:hAnsi="Calibri" w:cs="Calibri"/>
          <w:b/>
          <w:color w:val="auto"/>
          <w:sz w:val="28"/>
          <w:szCs w:val="28"/>
        </w:rPr>
        <w:t xml:space="preserve"> </w:t>
      </w:r>
      <w:bookmarkEnd w:id="4"/>
    </w:p>
    <w:p w14:paraId="57FDB0A5" w14:textId="77777777" w:rsidR="00E47385" w:rsidRPr="00E070D8" w:rsidRDefault="00E47385" w:rsidP="00E47385">
      <w:pPr>
        <w:spacing w:after="0" w:line="276" w:lineRule="auto"/>
        <w:ind w:left="993" w:right="851"/>
        <w:rPr>
          <w:szCs w:val="26"/>
        </w:rPr>
      </w:pPr>
      <w:r w:rsidRPr="00E070D8">
        <w:rPr>
          <w:szCs w:val="26"/>
        </w:rPr>
        <w:t xml:space="preserve">Handläggning av både misstänkta och bekräftade fall görs efter indelning i </w:t>
      </w:r>
      <w:proofErr w:type="spellStart"/>
      <w:r w:rsidRPr="00E070D8">
        <w:rPr>
          <w:szCs w:val="26"/>
        </w:rPr>
        <w:t>klad</w:t>
      </w:r>
      <w:proofErr w:type="spellEnd"/>
      <w:r w:rsidRPr="00E070D8">
        <w:rPr>
          <w:szCs w:val="26"/>
        </w:rPr>
        <w:t xml:space="preserve"> I eller II samt smittriskbedömning. Vid positiv PCR fås </w:t>
      </w:r>
      <w:proofErr w:type="gramStart"/>
      <w:r w:rsidRPr="00E070D8">
        <w:rPr>
          <w:szCs w:val="26"/>
        </w:rPr>
        <w:t>automatiskt typning</w:t>
      </w:r>
      <w:proofErr w:type="gramEnd"/>
      <w:r w:rsidRPr="00E070D8">
        <w:rPr>
          <w:szCs w:val="26"/>
        </w:rPr>
        <w:t xml:space="preserve"> av </w:t>
      </w:r>
      <w:proofErr w:type="spellStart"/>
      <w:r w:rsidRPr="00E070D8">
        <w:rPr>
          <w:szCs w:val="26"/>
        </w:rPr>
        <w:t>klad</w:t>
      </w:r>
      <w:proofErr w:type="spellEnd"/>
      <w:r w:rsidRPr="00E070D8">
        <w:rPr>
          <w:szCs w:val="26"/>
        </w:rPr>
        <w:t>. För misstänkta fall innan provsvar görs patientindelning efter anamnes.</w:t>
      </w:r>
    </w:p>
    <w:p w14:paraId="3A6E8FD8" w14:textId="77777777" w:rsidR="00E47385" w:rsidRPr="00F74A20" w:rsidRDefault="00E47385" w:rsidP="00E47385">
      <w:pPr>
        <w:spacing w:after="0" w:line="276" w:lineRule="auto"/>
        <w:ind w:left="993" w:right="851"/>
        <w:rPr>
          <w:b/>
          <w:bCs/>
          <w:szCs w:val="26"/>
        </w:rPr>
      </w:pPr>
      <w:r w:rsidRPr="00F74A20">
        <w:rPr>
          <w:b/>
          <w:bCs/>
          <w:szCs w:val="26"/>
        </w:rPr>
        <w:lastRenderedPageBreak/>
        <w:t xml:space="preserve">Misstänkt fall </w:t>
      </w:r>
      <w:proofErr w:type="spellStart"/>
      <w:r w:rsidRPr="00F74A20">
        <w:rPr>
          <w:b/>
          <w:bCs/>
          <w:szCs w:val="26"/>
        </w:rPr>
        <w:t>klad</w:t>
      </w:r>
      <w:proofErr w:type="spellEnd"/>
      <w:r w:rsidRPr="00F74A20">
        <w:rPr>
          <w:b/>
          <w:bCs/>
          <w:szCs w:val="26"/>
        </w:rPr>
        <w:t xml:space="preserve"> I</w:t>
      </w:r>
    </w:p>
    <w:p w14:paraId="3E912C82" w14:textId="77777777" w:rsidR="00E47385" w:rsidRPr="00F74A20" w:rsidRDefault="00E47385" w:rsidP="00E47385">
      <w:pPr>
        <w:pStyle w:val="Liststycke"/>
        <w:numPr>
          <w:ilvl w:val="0"/>
          <w:numId w:val="28"/>
        </w:numPr>
        <w:spacing w:after="0" w:line="276" w:lineRule="auto"/>
        <w:ind w:right="851"/>
        <w:rPr>
          <w:szCs w:val="26"/>
        </w:rPr>
      </w:pPr>
      <w:r w:rsidRPr="00F74A20">
        <w:rPr>
          <w:szCs w:val="26"/>
        </w:rPr>
        <w:t xml:space="preserve">Smittspårning, epidemiologiskt samband med fall av </w:t>
      </w:r>
      <w:proofErr w:type="spellStart"/>
      <w:r w:rsidRPr="00F74A20">
        <w:rPr>
          <w:szCs w:val="26"/>
        </w:rPr>
        <w:t>klad</w:t>
      </w:r>
      <w:proofErr w:type="spellEnd"/>
      <w:r w:rsidRPr="00F74A20">
        <w:rPr>
          <w:szCs w:val="26"/>
        </w:rPr>
        <w:t xml:space="preserve"> I</w:t>
      </w:r>
      <w:r>
        <w:rPr>
          <w:szCs w:val="26"/>
        </w:rPr>
        <w:t>.</w:t>
      </w:r>
    </w:p>
    <w:p w14:paraId="6265454D" w14:textId="77777777" w:rsidR="00E47385" w:rsidRPr="00F74A20" w:rsidRDefault="00E47385" w:rsidP="00E47385">
      <w:pPr>
        <w:pStyle w:val="Liststycke"/>
        <w:numPr>
          <w:ilvl w:val="0"/>
          <w:numId w:val="28"/>
        </w:numPr>
        <w:spacing w:after="0" w:line="276" w:lineRule="auto"/>
        <w:ind w:right="851"/>
        <w:rPr>
          <w:szCs w:val="26"/>
        </w:rPr>
      </w:pPr>
      <w:r w:rsidRPr="00F74A20">
        <w:rPr>
          <w:szCs w:val="26"/>
        </w:rPr>
        <w:t xml:space="preserve">Epidemiologiskt samband med Demokratiska republiken Kongo eller andra länder med pågående spridning av </w:t>
      </w:r>
      <w:proofErr w:type="spellStart"/>
      <w:r w:rsidRPr="00F74A20">
        <w:rPr>
          <w:szCs w:val="26"/>
        </w:rPr>
        <w:t>klad</w:t>
      </w:r>
      <w:proofErr w:type="spellEnd"/>
      <w:r w:rsidRPr="00F74A20">
        <w:rPr>
          <w:szCs w:val="26"/>
        </w:rPr>
        <w:t xml:space="preserve"> I.</w:t>
      </w:r>
    </w:p>
    <w:p w14:paraId="62207F26" w14:textId="77777777" w:rsidR="00E47385" w:rsidRPr="00F74A20" w:rsidRDefault="00E47385" w:rsidP="00E47385">
      <w:pPr>
        <w:spacing w:after="0" w:line="276" w:lineRule="auto"/>
        <w:ind w:left="993" w:right="851"/>
        <w:rPr>
          <w:b/>
          <w:bCs/>
          <w:szCs w:val="26"/>
        </w:rPr>
      </w:pPr>
      <w:r w:rsidRPr="00F74A20">
        <w:rPr>
          <w:b/>
          <w:bCs/>
          <w:szCs w:val="26"/>
        </w:rPr>
        <w:t xml:space="preserve">Misstänkt fall </w:t>
      </w:r>
      <w:proofErr w:type="spellStart"/>
      <w:r w:rsidRPr="00F74A20">
        <w:rPr>
          <w:b/>
          <w:bCs/>
          <w:szCs w:val="26"/>
        </w:rPr>
        <w:t>klad</w:t>
      </w:r>
      <w:proofErr w:type="spellEnd"/>
      <w:r w:rsidRPr="00F74A20">
        <w:rPr>
          <w:b/>
          <w:bCs/>
          <w:szCs w:val="26"/>
        </w:rPr>
        <w:t xml:space="preserve"> II</w:t>
      </w:r>
    </w:p>
    <w:p w14:paraId="13BACF64" w14:textId="77777777" w:rsidR="00E47385" w:rsidRPr="00F74A20" w:rsidRDefault="00E47385" w:rsidP="00E47385">
      <w:pPr>
        <w:pStyle w:val="Liststycke"/>
        <w:numPr>
          <w:ilvl w:val="0"/>
          <w:numId w:val="29"/>
        </w:numPr>
        <w:spacing w:after="0" w:line="276" w:lineRule="auto"/>
        <w:ind w:right="851"/>
        <w:rPr>
          <w:szCs w:val="26"/>
        </w:rPr>
      </w:pPr>
      <w:r w:rsidRPr="00F74A20">
        <w:rPr>
          <w:szCs w:val="26"/>
        </w:rPr>
        <w:t xml:space="preserve">Smittspårning, epidemiologiskt samband med fall av </w:t>
      </w:r>
      <w:proofErr w:type="spellStart"/>
      <w:r w:rsidRPr="00F74A20">
        <w:rPr>
          <w:szCs w:val="26"/>
        </w:rPr>
        <w:t>klad</w:t>
      </w:r>
      <w:proofErr w:type="spellEnd"/>
      <w:r w:rsidRPr="00F74A20">
        <w:rPr>
          <w:szCs w:val="26"/>
        </w:rPr>
        <w:t xml:space="preserve"> II.</w:t>
      </w:r>
    </w:p>
    <w:p w14:paraId="00B2E91A" w14:textId="77777777" w:rsidR="00E47385" w:rsidRPr="00F74A20" w:rsidRDefault="00E47385" w:rsidP="00E47385">
      <w:pPr>
        <w:pStyle w:val="Liststycke"/>
        <w:numPr>
          <w:ilvl w:val="0"/>
          <w:numId w:val="29"/>
        </w:numPr>
        <w:spacing w:after="0" w:line="276" w:lineRule="auto"/>
        <w:ind w:right="851"/>
        <w:rPr>
          <w:szCs w:val="26"/>
        </w:rPr>
      </w:pPr>
      <w:r w:rsidRPr="00F74A20">
        <w:rPr>
          <w:szCs w:val="26"/>
        </w:rPr>
        <w:t xml:space="preserve">Inget epidemiologiskt samband med Demokratiska republiken Kongo eller andra länder med pågående spridning av </w:t>
      </w:r>
      <w:proofErr w:type="spellStart"/>
      <w:r w:rsidRPr="00F74A20">
        <w:rPr>
          <w:szCs w:val="26"/>
        </w:rPr>
        <w:t>klad</w:t>
      </w:r>
      <w:proofErr w:type="spellEnd"/>
      <w:r w:rsidRPr="00F74A20">
        <w:rPr>
          <w:szCs w:val="26"/>
        </w:rPr>
        <w:t xml:space="preserve"> I.</w:t>
      </w:r>
    </w:p>
    <w:p w14:paraId="6AA53FA4" w14:textId="77777777" w:rsidR="00E47385" w:rsidRPr="00F74A20" w:rsidRDefault="00E47385" w:rsidP="00E47385">
      <w:pPr>
        <w:spacing w:after="0" w:line="276" w:lineRule="auto"/>
        <w:ind w:left="993" w:right="851"/>
        <w:rPr>
          <w:b/>
          <w:bCs/>
          <w:szCs w:val="26"/>
        </w:rPr>
      </w:pPr>
      <w:r w:rsidRPr="00F74A20">
        <w:rPr>
          <w:b/>
          <w:bCs/>
          <w:szCs w:val="26"/>
        </w:rPr>
        <w:t>Högre smittrisk</w:t>
      </w:r>
    </w:p>
    <w:p w14:paraId="6087756E" w14:textId="77777777" w:rsidR="00E47385" w:rsidRPr="00F74A20" w:rsidRDefault="00E47385" w:rsidP="00E47385">
      <w:pPr>
        <w:pStyle w:val="Liststycke"/>
        <w:numPr>
          <w:ilvl w:val="0"/>
          <w:numId w:val="28"/>
        </w:numPr>
        <w:spacing w:after="0" w:line="276" w:lineRule="auto"/>
        <w:ind w:right="851"/>
        <w:rPr>
          <w:szCs w:val="26"/>
        </w:rPr>
      </w:pPr>
      <w:r w:rsidRPr="00F74A20">
        <w:rPr>
          <w:szCs w:val="26"/>
        </w:rPr>
        <w:t xml:space="preserve">Alla bekräftade och misstänkta fall </w:t>
      </w:r>
      <w:proofErr w:type="spellStart"/>
      <w:r w:rsidRPr="00F74A20">
        <w:rPr>
          <w:szCs w:val="26"/>
        </w:rPr>
        <w:t>mpox</w:t>
      </w:r>
      <w:proofErr w:type="spellEnd"/>
      <w:r w:rsidRPr="00F74A20">
        <w:rPr>
          <w:szCs w:val="26"/>
        </w:rPr>
        <w:t xml:space="preserve"> </w:t>
      </w:r>
      <w:proofErr w:type="spellStart"/>
      <w:r w:rsidRPr="00F74A20">
        <w:rPr>
          <w:szCs w:val="26"/>
        </w:rPr>
        <w:t>klad</w:t>
      </w:r>
      <w:proofErr w:type="spellEnd"/>
      <w:r w:rsidRPr="00F74A20">
        <w:rPr>
          <w:szCs w:val="26"/>
        </w:rPr>
        <w:t xml:space="preserve"> I.</w:t>
      </w:r>
    </w:p>
    <w:p w14:paraId="47B0F61F" w14:textId="77777777" w:rsidR="00E47385" w:rsidRPr="00F74A20" w:rsidRDefault="00E47385" w:rsidP="00E47385">
      <w:pPr>
        <w:pStyle w:val="Liststycke"/>
        <w:numPr>
          <w:ilvl w:val="0"/>
          <w:numId w:val="28"/>
        </w:numPr>
        <w:spacing w:after="0" w:line="276" w:lineRule="auto"/>
        <w:ind w:right="851"/>
        <w:rPr>
          <w:szCs w:val="26"/>
        </w:rPr>
      </w:pPr>
      <w:r w:rsidRPr="00F74A20">
        <w:rPr>
          <w:szCs w:val="26"/>
        </w:rPr>
        <w:t xml:space="preserve">Bekräftat och misstänkta fall av </w:t>
      </w:r>
      <w:proofErr w:type="spellStart"/>
      <w:r w:rsidRPr="00F74A20">
        <w:rPr>
          <w:szCs w:val="26"/>
        </w:rPr>
        <w:t>mpox</w:t>
      </w:r>
      <w:proofErr w:type="spellEnd"/>
      <w:r w:rsidRPr="00F74A20">
        <w:rPr>
          <w:szCs w:val="26"/>
        </w:rPr>
        <w:t xml:space="preserve"> </w:t>
      </w:r>
      <w:proofErr w:type="spellStart"/>
      <w:r w:rsidRPr="00F74A20">
        <w:rPr>
          <w:szCs w:val="26"/>
        </w:rPr>
        <w:t>klad</w:t>
      </w:r>
      <w:proofErr w:type="spellEnd"/>
      <w:r w:rsidRPr="00F74A20">
        <w:rPr>
          <w:szCs w:val="26"/>
        </w:rPr>
        <w:t xml:space="preserve"> II med allmänsymtom, luftvägssymtom eller utbredda utslag.</w:t>
      </w:r>
    </w:p>
    <w:p w14:paraId="6ADED216" w14:textId="77777777" w:rsidR="00E47385" w:rsidRPr="00F74A20" w:rsidRDefault="00E47385" w:rsidP="00E47385">
      <w:pPr>
        <w:spacing w:after="0" w:line="276" w:lineRule="auto"/>
        <w:ind w:left="993" w:right="851"/>
        <w:rPr>
          <w:b/>
          <w:bCs/>
          <w:szCs w:val="26"/>
        </w:rPr>
      </w:pPr>
      <w:r w:rsidRPr="00F74A20">
        <w:rPr>
          <w:b/>
          <w:bCs/>
          <w:szCs w:val="26"/>
        </w:rPr>
        <w:t>Lägre smittrisk</w:t>
      </w:r>
    </w:p>
    <w:p w14:paraId="012E7322" w14:textId="77777777" w:rsidR="00E47385" w:rsidRPr="00F74A20" w:rsidRDefault="00E47385" w:rsidP="00E47385">
      <w:pPr>
        <w:pStyle w:val="Liststycke"/>
        <w:numPr>
          <w:ilvl w:val="0"/>
          <w:numId w:val="29"/>
        </w:numPr>
        <w:spacing w:after="0" w:line="276" w:lineRule="auto"/>
        <w:ind w:right="851"/>
        <w:rPr>
          <w:szCs w:val="26"/>
        </w:rPr>
      </w:pPr>
      <w:r w:rsidRPr="00F74A20">
        <w:rPr>
          <w:szCs w:val="26"/>
        </w:rPr>
        <w:t xml:space="preserve">Bekräftat eller misstänkt fall av </w:t>
      </w:r>
      <w:proofErr w:type="spellStart"/>
      <w:r w:rsidRPr="00F74A20">
        <w:rPr>
          <w:szCs w:val="26"/>
        </w:rPr>
        <w:t>mpox</w:t>
      </w:r>
      <w:proofErr w:type="spellEnd"/>
      <w:r w:rsidRPr="00F74A20">
        <w:rPr>
          <w:szCs w:val="26"/>
        </w:rPr>
        <w:t xml:space="preserve"> </w:t>
      </w:r>
      <w:proofErr w:type="spellStart"/>
      <w:r w:rsidRPr="00F74A20">
        <w:rPr>
          <w:szCs w:val="26"/>
        </w:rPr>
        <w:t>klad</w:t>
      </w:r>
      <w:proofErr w:type="spellEnd"/>
      <w:r w:rsidRPr="00F74A20">
        <w:rPr>
          <w:szCs w:val="26"/>
        </w:rPr>
        <w:t xml:space="preserve"> II utan allmänsymtom, luftvägssymtom samt endast lokaliserade, genitala, </w:t>
      </w:r>
      <w:proofErr w:type="spellStart"/>
      <w:r w:rsidRPr="00F74A20">
        <w:rPr>
          <w:szCs w:val="26"/>
        </w:rPr>
        <w:t>perianala</w:t>
      </w:r>
      <w:proofErr w:type="spellEnd"/>
      <w:r w:rsidRPr="00F74A20">
        <w:rPr>
          <w:szCs w:val="26"/>
        </w:rPr>
        <w:t xml:space="preserve"> utslag eller isolerat </w:t>
      </w:r>
      <w:proofErr w:type="spellStart"/>
      <w:r w:rsidRPr="00F74A20">
        <w:rPr>
          <w:szCs w:val="26"/>
        </w:rPr>
        <w:t>proktit</w:t>
      </w:r>
      <w:proofErr w:type="spellEnd"/>
      <w:r w:rsidRPr="00F74A20">
        <w:rPr>
          <w:szCs w:val="26"/>
        </w:rPr>
        <w:t>.</w:t>
      </w:r>
    </w:p>
    <w:p w14:paraId="6E038A6F" w14:textId="77777777" w:rsidR="00E47385" w:rsidRPr="00074BBF" w:rsidRDefault="00E47385" w:rsidP="00E47385">
      <w:pPr>
        <w:spacing w:after="0" w:line="276" w:lineRule="auto"/>
        <w:ind w:left="993" w:right="851"/>
        <w:rPr>
          <w:szCs w:val="20"/>
        </w:rPr>
      </w:pPr>
    </w:p>
    <w:p w14:paraId="18E2AF2D" w14:textId="77777777" w:rsidR="00E47385" w:rsidRDefault="00E47385" w:rsidP="00E47385">
      <w:pPr>
        <w:rPr>
          <w:rFonts w:eastAsiaTheme="majorEastAsia"/>
        </w:rPr>
      </w:pPr>
      <w:r w:rsidRPr="00941A9E">
        <w:rPr>
          <w:rStyle w:val="Rubrik3Char"/>
        </w:rPr>
        <w:t>Smittförebyggande åtgärder vid misstänkt eller bekräftat fall</w:t>
      </w:r>
      <w:r>
        <w:rPr>
          <w:rStyle w:val="Rubrik2Char"/>
        </w:rPr>
        <w:br/>
      </w:r>
      <w:r w:rsidRPr="004C5997">
        <w:rPr>
          <w:rFonts w:eastAsiaTheme="majorEastAsia"/>
        </w:rPr>
        <w:t>Gäller såväl slutenvård som öppenvård.</w:t>
      </w:r>
    </w:p>
    <w:p w14:paraId="4B67111C" w14:textId="77777777" w:rsidR="00E47385" w:rsidRPr="00F74A20" w:rsidRDefault="00E47385" w:rsidP="00E47385">
      <w:pPr>
        <w:pStyle w:val="Liststycke"/>
        <w:numPr>
          <w:ilvl w:val="0"/>
          <w:numId w:val="25"/>
        </w:numPr>
        <w:ind w:right="-141"/>
      </w:pPr>
      <w:r w:rsidRPr="009675A4">
        <w:t xml:space="preserve">Medicinskt ansvarig läkare kontaktar </w:t>
      </w:r>
      <w:proofErr w:type="spellStart"/>
      <w:r w:rsidRPr="009675A4">
        <w:t>dagjour</w:t>
      </w:r>
      <w:proofErr w:type="spellEnd"/>
      <w:r w:rsidRPr="009675A4">
        <w:t>/bakjour på Infektion</w:t>
      </w:r>
      <w:r>
        <w:t xml:space="preserve">skliniken </w:t>
      </w:r>
      <w:r w:rsidRPr="009675A4">
        <w:t>som bedömer om misstanke föreligger och beslutar fortsatt handläggning (inklusive eventuell transport till Infektion</w:t>
      </w:r>
      <w:r>
        <w:t>skliniken</w:t>
      </w:r>
      <w:r w:rsidRPr="009675A4">
        <w:t xml:space="preserve"> och kontakt med </w:t>
      </w:r>
      <w:r w:rsidRPr="00F74A20">
        <w:t>smittskyddsläkare.</w:t>
      </w:r>
    </w:p>
    <w:p w14:paraId="4C084F1D" w14:textId="77777777" w:rsidR="00E47385" w:rsidRPr="00F74A20" w:rsidRDefault="00E47385" w:rsidP="00E47385">
      <w:pPr>
        <w:pStyle w:val="Liststycke"/>
        <w:numPr>
          <w:ilvl w:val="0"/>
          <w:numId w:val="25"/>
        </w:numPr>
        <w:ind w:right="-141"/>
      </w:pPr>
      <w:r w:rsidRPr="00F74A20">
        <w:t xml:space="preserve">Smittriskbedömning i samråd med Infektionsläkare. Denna styr val av </w:t>
      </w:r>
      <w:proofErr w:type="spellStart"/>
      <w:r w:rsidRPr="00F74A20">
        <w:t>vårdrum</w:t>
      </w:r>
      <w:proofErr w:type="spellEnd"/>
      <w:r w:rsidRPr="00F74A20">
        <w:t xml:space="preserve"> och skyddsutrustning.</w:t>
      </w:r>
    </w:p>
    <w:p w14:paraId="75CFF39C" w14:textId="77777777" w:rsidR="00E47385" w:rsidRPr="00F74A20" w:rsidRDefault="00E47385" w:rsidP="00E47385">
      <w:pPr>
        <w:pStyle w:val="Liststycke"/>
        <w:numPr>
          <w:ilvl w:val="0"/>
          <w:numId w:val="25"/>
        </w:numPr>
        <w:ind w:right="-141"/>
      </w:pPr>
      <w:r w:rsidRPr="00F74A20">
        <w:t xml:space="preserve">Val av </w:t>
      </w:r>
      <w:proofErr w:type="spellStart"/>
      <w:r w:rsidRPr="00F74A20">
        <w:t>vårdrum</w:t>
      </w:r>
      <w:proofErr w:type="spellEnd"/>
      <w:r w:rsidRPr="00F74A20">
        <w:t xml:space="preserve"> – Högre smittrisk</w:t>
      </w:r>
    </w:p>
    <w:p w14:paraId="45C18CFA" w14:textId="77777777" w:rsidR="00E47385" w:rsidRPr="00F74A20" w:rsidRDefault="00E47385" w:rsidP="00E47385">
      <w:pPr>
        <w:pStyle w:val="Liststycke"/>
        <w:numPr>
          <w:ilvl w:val="1"/>
          <w:numId w:val="25"/>
        </w:numPr>
        <w:ind w:right="-141"/>
      </w:pPr>
      <w:r w:rsidRPr="00F74A20">
        <w:t xml:space="preserve">I första hand </w:t>
      </w:r>
      <w:proofErr w:type="spellStart"/>
      <w:r w:rsidRPr="00F74A20">
        <w:t>enpatientrum</w:t>
      </w:r>
      <w:proofErr w:type="spellEnd"/>
      <w:r w:rsidRPr="00F74A20">
        <w:t xml:space="preserve"> med luftsluss/isoleringsrum vid risk för luftburen smitta.</w:t>
      </w:r>
    </w:p>
    <w:p w14:paraId="2D4A1C7A" w14:textId="77777777" w:rsidR="00E47385" w:rsidRPr="00F74A20" w:rsidRDefault="00E47385" w:rsidP="00E47385">
      <w:pPr>
        <w:pStyle w:val="Liststycke"/>
        <w:numPr>
          <w:ilvl w:val="1"/>
          <w:numId w:val="25"/>
        </w:numPr>
        <w:tabs>
          <w:tab w:val="left" w:pos="8647"/>
        </w:tabs>
        <w:ind w:right="-141"/>
      </w:pPr>
      <w:r w:rsidRPr="00F74A20">
        <w:t xml:space="preserve">I andra hand </w:t>
      </w:r>
      <w:proofErr w:type="spellStart"/>
      <w:r w:rsidRPr="00F74A20">
        <w:t>enpatientrum</w:t>
      </w:r>
      <w:proofErr w:type="spellEnd"/>
      <w:r w:rsidRPr="00F74A20">
        <w:t xml:space="preserve"> med förrum och eget hygienutrymme.</w:t>
      </w:r>
    </w:p>
    <w:p w14:paraId="0F333D01" w14:textId="77777777" w:rsidR="00E47385" w:rsidRPr="00F74A20" w:rsidRDefault="00E47385" w:rsidP="00E47385">
      <w:pPr>
        <w:pStyle w:val="Liststycke"/>
        <w:numPr>
          <w:ilvl w:val="1"/>
          <w:numId w:val="25"/>
        </w:numPr>
        <w:ind w:right="-141"/>
      </w:pPr>
      <w:r w:rsidRPr="00F74A20">
        <w:t>I öppenvård: Behandlings- eller undersökningsrum med stängd dörr.</w:t>
      </w:r>
    </w:p>
    <w:p w14:paraId="3BB80A2F" w14:textId="77777777" w:rsidR="00E47385" w:rsidRPr="00F74A20" w:rsidRDefault="00E47385" w:rsidP="00E47385">
      <w:pPr>
        <w:pStyle w:val="Liststycke"/>
        <w:numPr>
          <w:ilvl w:val="0"/>
          <w:numId w:val="25"/>
        </w:numPr>
        <w:ind w:right="-141"/>
      </w:pPr>
      <w:r w:rsidRPr="00F74A20">
        <w:t xml:space="preserve">Val av </w:t>
      </w:r>
      <w:proofErr w:type="spellStart"/>
      <w:r w:rsidRPr="00F74A20">
        <w:t>vårdrum</w:t>
      </w:r>
      <w:proofErr w:type="spellEnd"/>
      <w:r w:rsidRPr="00F74A20">
        <w:t xml:space="preserve"> – Lägre smittrisk</w:t>
      </w:r>
    </w:p>
    <w:p w14:paraId="1E6B771B" w14:textId="77777777" w:rsidR="00E47385" w:rsidRPr="00F74A20" w:rsidRDefault="00E47385" w:rsidP="00E47385">
      <w:pPr>
        <w:pStyle w:val="Liststycke"/>
        <w:numPr>
          <w:ilvl w:val="1"/>
          <w:numId w:val="25"/>
        </w:numPr>
        <w:ind w:right="-141"/>
      </w:pPr>
      <w:proofErr w:type="spellStart"/>
      <w:r w:rsidRPr="00F74A20">
        <w:t>Enpatientrum</w:t>
      </w:r>
      <w:proofErr w:type="spellEnd"/>
      <w:r w:rsidRPr="00F74A20">
        <w:t xml:space="preserve"> och eget hygienutrymme.</w:t>
      </w:r>
    </w:p>
    <w:p w14:paraId="1BC50BF8" w14:textId="77777777" w:rsidR="00E47385" w:rsidRPr="00F74A20" w:rsidRDefault="00E47385" w:rsidP="00E47385">
      <w:pPr>
        <w:pStyle w:val="Liststycke"/>
        <w:numPr>
          <w:ilvl w:val="1"/>
          <w:numId w:val="25"/>
        </w:numPr>
        <w:ind w:right="-141"/>
      </w:pPr>
      <w:r w:rsidRPr="00F74A20">
        <w:t>I öppenvård: Behandlings- eller undersökningsrum med stängd dörr</w:t>
      </w:r>
    </w:p>
    <w:p w14:paraId="7168F5AB" w14:textId="77777777" w:rsidR="00E47385" w:rsidRPr="00F74A20" w:rsidRDefault="00E47385" w:rsidP="00E47385">
      <w:pPr>
        <w:pStyle w:val="Liststycke"/>
        <w:numPr>
          <w:ilvl w:val="0"/>
          <w:numId w:val="25"/>
        </w:numPr>
        <w:tabs>
          <w:tab w:val="left" w:pos="8063"/>
        </w:tabs>
      </w:pPr>
      <w:r w:rsidRPr="00F74A20">
        <w:t>Skyddsutrustning – Högre smittrisk</w:t>
      </w:r>
    </w:p>
    <w:p w14:paraId="62A59363" w14:textId="77777777" w:rsidR="00E47385" w:rsidRPr="00F74A20" w:rsidRDefault="00E47385" w:rsidP="00E47385">
      <w:pPr>
        <w:pStyle w:val="Liststycke"/>
        <w:numPr>
          <w:ilvl w:val="1"/>
          <w:numId w:val="25"/>
        </w:numPr>
        <w:tabs>
          <w:tab w:val="left" w:pos="8063"/>
        </w:tabs>
      </w:pPr>
      <w:r w:rsidRPr="00F74A20">
        <w:t xml:space="preserve">Andningsskydd FFP2/FFP3, </w:t>
      </w:r>
      <w:r w:rsidRPr="00F74A20">
        <w:br/>
        <w:t>sätts på och tas av utanför rummet.</w:t>
      </w:r>
    </w:p>
    <w:p w14:paraId="051416F5" w14:textId="77777777" w:rsidR="00E47385" w:rsidRPr="00F74A20" w:rsidRDefault="00E47385" w:rsidP="00E47385">
      <w:pPr>
        <w:pStyle w:val="Liststycke"/>
        <w:numPr>
          <w:ilvl w:val="1"/>
          <w:numId w:val="25"/>
        </w:numPr>
        <w:tabs>
          <w:tab w:val="left" w:pos="8063"/>
        </w:tabs>
      </w:pPr>
      <w:r w:rsidRPr="00F74A20">
        <w:t>Visir, heltäckande.</w:t>
      </w:r>
    </w:p>
    <w:p w14:paraId="6EC16E3F" w14:textId="77777777" w:rsidR="00E47385" w:rsidRPr="00F74A20" w:rsidRDefault="00E47385" w:rsidP="00E47385">
      <w:pPr>
        <w:pStyle w:val="Liststycke"/>
        <w:numPr>
          <w:ilvl w:val="1"/>
          <w:numId w:val="25"/>
        </w:numPr>
        <w:tabs>
          <w:tab w:val="left" w:pos="8063"/>
        </w:tabs>
      </w:pPr>
      <w:r w:rsidRPr="00F74A20">
        <w:t>Långärmat plastförkläde för att undvika direktkontakt med sår och blåsor.</w:t>
      </w:r>
    </w:p>
    <w:p w14:paraId="0DAF5E67" w14:textId="77777777" w:rsidR="00E47385" w:rsidRPr="00F74A20" w:rsidRDefault="00E47385" w:rsidP="00E47385">
      <w:pPr>
        <w:pStyle w:val="Liststycke"/>
        <w:numPr>
          <w:ilvl w:val="1"/>
          <w:numId w:val="25"/>
        </w:numPr>
        <w:tabs>
          <w:tab w:val="left" w:pos="8063"/>
        </w:tabs>
      </w:pPr>
      <w:r w:rsidRPr="00F74A20">
        <w:t>Skyddshandskar, byt mellan varje arbetsmoment.</w:t>
      </w:r>
    </w:p>
    <w:p w14:paraId="1BC53E1B" w14:textId="77777777" w:rsidR="00E47385" w:rsidRPr="00F74A20" w:rsidRDefault="00E47385" w:rsidP="00E47385">
      <w:pPr>
        <w:pStyle w:val="Liststycke"/>
        <w:numPr>
          <w:ilvl w:val="1"/>
          <w:numId w:val="25"/>
        </w:numPr>
        <w:tabs>
          <w:tab w:val="left" w:pos="8063"/>
        </w:tabs>
      </w:pPr>
      <w:r w:rsidRPr="00F74A20">
        <w:lastRenderedPageBreak/>
        <w:t>Handdesinfektion utförs efter varje steg då skyddsutrustning tas av.</w:t>
      </w:r>
    </w:p>
    <w:p w14:paraId="78EC5D7C" w14:textId="77777777" w:rsidR="00E47385" w:rsidRPr="00F74A20" w:rsidRDefault="00E47385" w:rsidP="00E47385">
      <w:pPr>
        <w:pStyle w:val="Liststycke"/>
        <w:numPr>
          <w:ilvl w:val="0"/>
          <w:numId w:val="25"/>
        </w:numPr>
        <w:tabs>
          <w:tab w:val="left" w:pos="8063"/>
        </w:tabs>
      </w:pPr>
      <w:r w:rsidRPr="00F74A20">
        <w:t>Skyddsutrustning – Lägre smittrisk</w:t>
      </w:r>
    </w:p>
    <w:p w14:paraId="1ECB496C" w14:textId="77777777" w:rsidR="00E47385" w:rsidRPr="00F74A20" w:rsidRDefault="00E47385" w:rsidP="00E47385">
      <w:pPr>
        <w:pStyle w:val="Liststycke"/>
        <w:numPr>
          <w:ilvl w:val="1"/>
          <w:numId w:val="25"/>
        </w:numPr>
        <w:tabs>
          <w:tab w:val="left" w:pos="8063"/>
        </w:tabs>
      </w:pPr>
      <w:r w:rsidRPr="00F74A20">
        <w:t>Munskydd klass IIR</w:t>
      </w:r>
    </w:p>
    <w:p w14:paraId="77CC72F2" w14:textId="77777777" w:rsidR="00E47385" w:rsidRPr="00F74A20" w:rsidRDefault="00E47385" w:rsidP="00E47385">
      <w:pPr>
        <w:pStyle w:val="Liststycke"/>
        <w:numPr>
          <w:ilvl w:val="1"/>
          <w:numId w:val="25"/>
        </w:numPr>
        <w:tabs>
          <w:tab w:val="left" w:pos="8063"/>
        </w:tabs>
      </w:pPr>
      <w:r w:rsidRPr="00F74A20">
        <w:t>Visir, heltäckande.</w:t>
      </w:r>
    </w:p>
    <w:p w14:paraId="7962AF63" w14:textId="77777777" w:rsidR="00E47385" w:rsidRPr="00F74A20" w:rsidRDefault="00E47385" w:rsidP="00E47385">
      <w:pPr>
        <w:pStyle w:val="Liststycke"/>
        <w:numPr>
          <w:ilvl w:val="1"/>
          <w:numId w:val="25"/>
        </w:numPr>
        <w:tabs>
          <w:tab w:val="left" w:pos="8063"/>
        </w:tabs>
      </w:pPr>
      <w:r w:rsidRPr="00F74A20">
        <w:t>Vanligt plastförkläde</w:t>
      </w:r>
    </w:p>
    <w:p w14:paraId="59EF645F" w14:textId="77777777" w:rsidR="00E47385" w:rsidRPr="00F74A20" w:rsidRDefault="00E47385" w:rsidP="00E47385">
      <w:pPr>
        <w:pStyle w:val="Liststycke"/>
        <w:numPr>
          <w:ilvl w:val="1"/>
          <w:numId w:val="25"/>
        </w:numPr>
        <w:tabs>
          <w:tab w:val="left" w:pos="8063"/>
        </w:tabs>
      </w:pPr>
      <w:r w:rsidRPr="00F74A20">
        <w:t>Skyddshandskar, byt mellan varje arbetsmoment.</w:t>
      </w:r>
    </w:p>
    <w:p w14:paraId="4FEA70A5" w14:textId="77777777" w:rsidR="00E47385" w:rsidRPr="00797F8A" w:rsidRDefault="00E47385" w:rsidP="00E47385">
      <w:pPr>
        <w:pStyle w:val="Liststycke"/>
        <w:numPr>
          <w:ilvl w:val="1"/>
          <w:numId w:val="25"/>
        </w:numPr>
        <w:tabs>
          <w:tab w:val="left" w:pos="8063"/>
        </w:tabs>
      </w:pPr>
      <w:r w:rsidRPr="00F74A20">
        <w:t>Handdesinfektion utförs efter varje steg då skyddsutrustning tas av.</w:t>
      </w:r>
    </w:p>
    <w:p w14:paraId="6FF04580" w14:textId="77777777" w:rsidR="00E47385" w:rsidRPr="009675A4" w:rsidRDefault="00E47385" w:rsidP="00E47385">
      <w:pPr>
        <w:pStyle w:val="Liststycke"/>
        <w:numPr>
          <w:ilvl w:val="0"/>
          <w:numId w:val="25"/>
        </w:numPr>
      </w:pPr>
      <w:r w:rsidRPr="009675A4">
        <w:t>Tvätt och avfall hanteras som smittförande. Använd skyddsutrustning enligt ovan.</w:t>
      </w:r>
    </w:p>
    <w:p w14:paraId="6FA73E5A" w14:textId="77777777" w:rsidR="00E47385" w:rsidRPr="009675A4" w:rsidRDefault="00E47385" w:rsidP="00E47385">
      <w:pPr>
        <w:pStyle w:val="Liststycke"/>
        <w:numPr>
          <w:ilvl w:val="0"/>
          <w:numId w:val="25"/>
        </w:numPr>
      </w:pPr>
      <w:r w:rsidRPr="009675A4">
        <w:t>Punktdesinfektion utförs enligt ordinarie rutin</w:t>
      </w:r>
      <w:r>
        <w:t>.</w:t>
      </w:r>
    </w:p>
    <w:p w14:paraId="7E0FF076" w14:textId="77777777" w:rsidR="00E47385" w:rsidRPr="00F74A20" w:rsidRDefault="00E47385" w:rsidP="00E47385">
      <w:pPr>
        <w:pStyle w:val="Liststycke"/>
        <w:numPr>
          <w:ilvl w:val="0"/>
          <w:numId w:val="25"/>
        </w:numPr>
      </w:pPr>
      <w:r w:rsidRPr="00F74A20">
        <w:t>Städning inklusive slutstädning utförs enligt ordinarie rutin och med ordinarie rengöringsmedel/desinfektionsmedel. Använd skyddsutrustning enligt ovan.</w:t>
      </w:r>
    </w:p>
    <w:p w14:paraId="4488E31E" w14:textId="77777777" w:rsidR="00E47385" w:rsidRPr="009675A4" w:rsidRDefault="00E47385" w:rsidP="00E47385">
      <w:pPr>
        <w:pStyle w:val="Liststycke"/>
        <w:numPr>
          <w:ilvl w:val="1"/>
          <w:numId w:val="25"/>
        </w:numPr>
      </w:pPr>
      <w:r w:rsidRPr="009675A4">
        <w:t>Vid slutstädning efter inneliggande patient städas även golv och hygienutrymme</w:t>
      </w:r>
      <w:r>
        <w:t>.</w:t>
      </w:r>
    </w:p>
    <w:p w14:paraId="527DC04D" w14:textId="77777777" w:rsidR="00E47385" w:rsidRPr="009675A4" w:rsidRDefault="00E47385" w:rsidP="00E47385">
      <w:pPr>
        <w:pStyle w:val="Liststycke"/>
        <w:numPr>
          <w:ilvl w:val="1"/>
          <w:numId w:val="25"/>
        </w:numPr>
      </w:pPr>
      <w:r w:rsidRPr="009675A4">
        <w:t>Använd engångsmaterial vid städning, använt material hanteras som smittförande.</w:t>
      </w:r>
    </w:p>
    <w:p w14:paraId="3D4731F9" w14:textId="77777777" w:rsidR="00E47385" w:rsidRPr="009675A4" w:rsidRDefault="00E47385" w:rsidP="00E47385">
      <w:pPr>
        <w:pStyle w:val="Liststycke"/>
        <w:numPr>
          <w:ilvl w:val="0"/>
          <w:numId w:val="25"/>
        </w:numPr>
      </w:pPr>
      <w:r w:rsidRPr="00797F8A">
        <w:t>Hantering, rengöring/desinfektion av flergångsutrustning som lämnar rummet, till exempel medicinteknisk utrustning och disk, sker</w:t>
      </w:r>
      <w:r w:rsidRPr="009675A4">
        <w:t xml:space="preserve"> enligt ordinarie rutin.</w:t>
      </w:r>
    </w:p>
    <w:p w14:paraId="6F54FBCA" w14:textId="77777777" w:rsidR="00E47385" w:rsidRDefault="00E47385" w:rsidP="00E47385">
      <w:pPr>
        <w:pStyle w:val="Liststycke"/>
        <w:numPr>
          <w:ilvl w:val="0"/>
          <w:numId w:val="25"/>
        </w:numPr>
      </w:pPr>
      <w:r w:rsidRPr="009675A4">
        <w:t>Vård/behandlingsrum kan användas direkt efter att rengöring och städning utförts enligt rutin.</w:t>
      </w:r>
    </w:p>
    <w:p w14:paraId="2A4C6886" w14:textId="77777777" w:rsidR="00E47385" w:rsidRDefault="00E47385" w:rsidP="00E47385">
      <w:pPr>
        <w:pStyle w:val="Rubrik2"/>
      </w:pPr>
      <w:r>
        <w:t>Transport</w:t>
      </w:r>
    </w:p>
    <w:p w14:paraId="5052A522" w14:textId="77777777" w:rsidR="00E47385" w:rsidRDefault="00E47385" w:rsidP="00E47385">
      <w:pPr>
        <w:pStyle w:val="Liststycke"/>
        <w:numPr>
          <w:ilvl w:val="0"/>
          <w:numId w:val="29"/>
        </w:numPr>
      </w:pPr>
      <w:r>
        <w:t>Säkerställ att andra personer inte utsätts för smitta.</w:t>
      </w:r>
    </w:p>
    <w:p w14:paraId="0D95FBFF" w14:textId="77777777" w:rsidR="00E47385" w:rsidRDefault="00E47385" w:rsidP="00E47385">
      <w:pPr>
        <w:pStyle w:val="Liststycke"/>
        <w:numPr>
          <w:ilvl w:val="0"/>
          <w:numId w:val="29"/>
        </w:numPr>
      </w:pPr>
      <w:r w:rsidRPr="00932922">
        <w:t xml:space="preserve">I första hand rekommenderas transport med egen bil. </w:t>
      </w:r>
      <w:r>
        <w:t>P</w:t>
      </w:r>
      <w:r w:rsidRPr="00932922">
        <w:t>atient utan allmänpåverkan där blåsor, utslag, sår kan täckas med kläder kan åka kommunalt</w:t>
      </w:r>
      <w:r>
        <w:t>,</w:t>
      </w:r>
      <w:r w:rsidRPr="00932922">
        <w:t xml:space="preserve"> till exempel vid provtagning/mottagningsbesök.</w:t>
      </w:r>
    </w:p>
    <w:p w14:paraId="4DF115AA" w14:textId="77777777" w:rsidR="00E47385" w:rsidRPr="00932922" w:rsidRDefault="00E47385" w:rsidP="00E47385">
      <w:pPr>
        <w:pStyle w:val="Liststycke"/>
        <w:numPr>
          <w:ilvl w:val="0"/>
          <w:numId w:val="29"/>
        </w:numPr>
      </w:pPr>
      <w:r w:rsidRPr="00932922">
        <w:t>Vid behov av ambulanstransport ska luckan mellan förarhytt och vårdutrymme vara stängd och personer i vårdutrymmet använder skyddsutrustning enligt ovan.</w:t>
      </w:r>
    </w:p>
    <w:p w14:paraId="34D90528" w14:textId="77777777" w:rsidR="00E47385" w:rsidRPr="009675A4" w:rsidRDefault="00E47385" w:rsidP="00E47385">
      <w:pPr>
        <w:pStyle w:val="Liststycke"/>
        <w:numPr>
          <w:ilvl w:val="0"/>
          <w:numId w:val="29"/>
        </w:numPr>
      </w:pPr>
      <w:r w:rsidRPr="00932922">
        <w:t>Patienter som tolererar munskydd förses med detta. Patient instrueras även host- och handhygien och förses med engångsnäsduk och plastpåse för uppsamling.</w:t>
      </w:r>
    </w:p>
    <w:p w14:paraId="04A7A6AD" w14:textId="77777777" w:rsidR="00E47385" w:rsidRPr="00941A9E" w:rsidRDefault="00E47385" w:rsidP="00E47385">
      <w:pPr>
        <w:pStyle w:val="Rubrik3"/>
        <w:rPr>
          <w:rStyle w:val="Rubrik2Char"/>
          <w:bCs/>
          <w:sz w:val="36"/>
          <w:szCs w:val="24"/>
        </w:rPr>
      </w:pPr>
      <w:r w:rsidRPr="00941A9E">
        <w:rPr>
          <w:rStyle w:val="Rubrik2Char"/>
          <w:bCs/>
          <w:sz w:val="36"/>
          <w:szCs w:val="24"/>
        </w:rPr>
        <w:t>Bekräftat fall och smittspårning</w:t>
      </w:r>
    </w:p>
    <w:p w14:paraId="2EB1F7D7" w14:textId="77777777" w:rsidR="00E47385" w:rsidRDefault="00E47385" w:rsidP="00E47385">
      <w:pPr>
        <w:spacing w:after="0"/>
        <w:rPr>
          <w:rFonts w:eastAsiaTheme="majorEastAsia"/>
        </w:rPr>
      </w:pPr>
      <w:r>
        <w:rPr>
          <w:rFonts w:eastAsiaTheme="majorEastAsia"/>
        </w:rPr>
        <w:t xml:space="preserve">Vid bekräftat fall (positivt provsvar) sker samråd mellan behandlande läkare, Infektion, Smittskydd och </w:t>
      </w:r>
      <w:proofErr w:type="spellStart"/>
      <w:r>
        <w:rPr>
          <w:rFonts w:eastAsiaTheme="majorEastAsia"/>
        </w:rPr>
        <w:t>Vårdhygien</w:t>
      </w:r>
      <w:proofErr w:type="spellEnd"/>
      <w:r>
        <w:rPr>
          <w:rFonts w:eastAsiaTheme="majorEastAsia"/>
        </w:rPr>
        <w:t xml:space="preserve">. </w:t>
      </w:r>
      <w:r>
        <w:rPr>
          <w:rFonts w:eastAsiaTheme="majorEastAsia"/>
        </w:rPr>
        <w:br/>
        <w:t>Behandlande läkare ansvarar för:</w:t>
      </w:r>
    </w:p>
    <w:p w14:paraId="7C7DC765" w14:textId="77777777" w:rsidR="00E47385" w:rsidRDefault="00E47385" w:rsidP="00E47385">
      <w:pPr>
        <w:pStyle w:val="Liststycke"/>
        <w:numPr>
          <w:ilvl w:val="0"/>
          <w:numId w:val="29"/>
        </w:numPr>
        <w:ind w:right="284"/>
        <w:rPr>
          <w:rFonts w:eastAsiaTheme="majorEastAsia"/>
        </w:rPr>
      </w:pPr>
      <w:r>
        <w:rPr>
          <w:rFonts w:eastAsiaTheme="majorEastAsia"/>
        </w:rPr>
        <w:lastRenderedPageBreak/>
        <w:t xml:space="preserve">Information och förhållningsregler till patient (Se </w:t>
      </w:r>
      <w:hyperlink r:id="rId12" w:history="1">
        <w:r w:rsidRPr="001D0625">
          <w:rPr>
            <w:rStyle w:val="Hyperlnk"/>
            <w:rFonts w:eastAsiaTheme="majorEastAsia"/>
          </w:rPr>
          <w:t>Smittskyddsbladen</w:t>
        </w:r>
      </w:hyperlink>
      <w:r>
        <w:rPr>
          <w:rFonts w:eastAsiaTheme="majorEastAsia"/>
        </w:rPr>
        <w:t>)</w:t>
      </w:r>
    </w:p>
    <w:p w14:paraId="00577B29" w14:textId="77777777" w:rsidR="00E47385" w:rsidRDefault="00E47385" w:rsidP="00E47385">
      <w:pPr>
        <w:pStyle w:val="Liststycke"/>
        <w:numPr>
          <w:ilvl w:val="0"/>
          <w:numId w:val="29"/>
        </w:numPr>
        <w:ind w:right="567"/>
        <w:rPr>
          <w:rFonts w:eastAsiaTheme="majorEastAsia"/>
        </w:rPr>
      </w:pPr>
      <w:r>
        <w:rPr>
          <w:rFonts w:eastAsiaTheme="majorEastAsia"/>
        </w:rPr>
        <w:t xml:space="preserve">Smittskyddsanmälan i </w:t>
      </w:r>
      <w:hyperlink r:id="rId13" w:history="1">
        <w:proofErr w:type="spellStart"/>
        <w:r w:rsidRPr="009608F7">
          <w:rPr>
            <w:rStyle w:val="Hyperlnk"/>
            <w:rFonts w:eastAsiaTheme="majorEastAsia"/>
          </w:rPr>
          <w:t>SmiNet</w:t>
        </w:r>
        <w:proofErr w:type="spellEnd"/>
      </w:hyperlink>
    </w:p>
    <w:p w14:paraId="371C84F9" w14:textId="77777777" w:rsidR="00E47385" w:rsidRDefault="00E47385" w:rsidP="00E47385">
      <w:pPr>
        <w:pStyle w:val="Liststycke"/>
        <w:numPr>
          <w:ilvl w:val="0"/>
          <w:numId w:val="29"/>
        </w:numPr>
        <w:ind w:right="567"/>
        <w:rPr>
          <w:rFonts w:eastAsiaTheme="majorEastAsia"/>
        </w:rPr>
      </w:pPr>
      <w:r>
        <w:rPr>
          <w:rFonts w:eastAsiaTheme="majorEastAsia"/>
        </w:rPr>
        <w:t>Smittspårning</w:t>
      </w:r>
    </w:p>
    <w:p w14:paraId="5C261D52" w14:textId="77777777" w:rsidR="00E47385" w:rsidRPr="009608F7" w:rsidRDefault="00E47385" w:rsidP="00E47385">
      <w:pPr>
        <w:pStyle w:val="Liststycke"/>
        <w:numPr>
          <w:ilvl w:val="0"/>
          <w:numId w:val="29"/>
        </w:numPr>
        <w:ind w:right="567"/>
        <w:rPr>
          <w:rFonts w:eastAsiaTheme="majorEastAsia"/>
        </w:rPr>
      </w:pPr>
      <w:r>
        <w:rPr>
          <w:rFonts w:eastAsiaTheme="majorEastAsia"/>
        </w:rPr>
        <w:t>Bedömning avseende ev. postexpositionsprofylax (vaccin) till högriskkontakt.</w:t>
      </w:r>
    </w:p>
    <w:p w14:paraId="3D3FCB59" w14:textId="77777777" w:rsidR="00E47385" w:rsidRDefault="00E47385" w:rsidP="00E47385">
      <w:pPr>
        <w:spacing w:after="0"/>
        <w:rPr>
          <w:rFonts w:eastAsiaTheme="majorEastAsia"/>
        </w:rPr>
      </w:pPr>
      <w:r>
        <w:rPr>
          <w:rFonts w:eastAsiaTheme="majorEastAsia"/>
        </w:rPr>
        <w:t>Smittspårning inom vården</w:t>
      </w:r>
    </w:p>
    <w:p w14:paraId="5368F923" w14:textId="77777777" w:rsidR="00E47385" w:rsidRDefault="00E47385" w:rsidP="00E47385">
      <w:pPr>
        <w:pStyle w:val="Liststycke"/>
        <w:numPr>
          <w:ilvl w:val="0"/>
          <w:numId w:val="30"/>
        </w:numPr>
        <w:rPr>
          <w:rFonts w:eastAsiaTheme="majorEastAsia"/>
        </w:rPr>
      </w:pPr>
      <w:r w:rsidRPr="001D0625">
        <w:rPr>
          <w:rFonts w:eastAsiaTheme="majorEastAsia"/>
        </w:rPr>
        <w:t xml:space="preserve">Smittspårning inom vård och omsorg görs tillsammans med </w:t>
      </w:r>
      <w:proofErr w:type="spellStart"/>
      <w:r w:rsidRPr="001D0625">
        <w:rPr>
          <w:rFonts w:eastAsiaTheme="majorEastAsia"/>
        </w:rPr>
        <w:t>Vårdhygien</w:t>
      </w:r>
      <w:proofErr w:type="spellEnd"/>
      <w:r w:rsidRPr="001D0625">
        <w:rPr>
          <w:rFonts w:eastAsiaTheme="majorEastAsia"/>
        </w:rPr>
        <w:t xml:space="preserve"> som leder arbetet. </w:t>
      </w:r>
    </w:p>
    <w:p w14:paraId="7D2A8B74" w14:textId="77777777" w:rsidR="00E47385" w:rsidRDefault="00E47385" w:rsidP="00E47385">
      <w:pPr>
        <w:pStyle w:val="Liststycke"/>
        <w:numPr>
          <w:ilvl w:val="0"/>
          <w:numId w:val="30"/>
        </w:numPr>
        <w:rPr>
          <w:rFonts w:eastAsiaTheme="majorEastAsia"/>
        </w:rPr>
      </w:pPr>
      <w:r w:rsidRPr="0049052E">
        <w:rPr>
          <w:rFonts w:eastAsiaTheme="majorEastAsia"/>
        </w:rPr>
        <w:t xml:space="preserve">Utanför kontorstid startas smittspårningsarbetet upp med stöd av Infektionsläkare med kartläggning av alla berörda </w:t>
      </w:r>
      <w:r>
        <w:rPr>
          <w:rFonts w:eastAsiaTheme="majorEastAsia"/>
        </w:rPr>
        <w:t>vård</w:t>
      </w:r>
      <w:r w:rsidRPr="0049052E">
        <w:rPr>
          <w:rFonts w:eastAsiaTheme="majorEastAsia"/>
        </w:rPr>
        <w:t>enheter och listning av samtliga personer som utsatts för smittrisk och typ av kontakt.</w:t>
      </w:r>
    </w:p>
    <w:p w14:paraId="6434D5E1" w14:textId="77777777" w:rsidR="00E47385" w:rsidRDefault="00E47385" w:rsidP="00E47385">
      <w:pPr>
        <w:rPr>
          <w:rFonts w:eastAsiaTheme="majorEastAsia"/>
        </w:rPr>
      </w:pPr>
    </w:p>
    <w:p w14:paraId="59FDF293" w14:textId="77777777" w:rsidR="00E47385" w:rsidRDefault="00E47385" w:rsidP="00E47385">
      <w:pPr>
        <w:rPr>
          <w:rFonts w:eastAsiaTheme="majorEastAsia"/>
        </w:rPr>
      </w:pPr>
    </w:p>
    <w:p w14:paraId="7E4FE96F" w14:textId="77777777" w:rsidR="00E47385" w:rsidRPr="00CA3E87" w:rsidRDefault="00E47385" w:rsidP="00E47385">
      <w:pPr>
        <w:rPr>
          <w:rFonts w:eastAsiaTheme="majorEastAsia"/>
        </w:rPr>
      </w:pPr>
    </w:p>
    <w:p w14:paraId="5ABB4713" w14:textId="77777777" w:rsidR="00E47385" w:rsidRPr="009675A4" w:rsidRDefault="00E47385" w:rsidP="00E47385">
      <w:pPr>
        <w:rPr>
          <w:szCs w:val="20"/>
        </w:rPr>
      </w:pPr>
      <w:r w:rsidRPr="009675A4">
        <w:t xml:space="preserve">Medvetet avsteg från rutinen dokumenteras i patientjournal om avsteget gäller patient. Övriga orsaker till avsteg från rutinen rapporteras i </w:t>
      </w:r>
      <w:proofErr w:type="spellStart"/>
      <w:r w:rsidRPr="009675A4">
        <w:t>MedControlPRO</w:t>
      </w:r>
      <w:proofErr w:type="spellEnd"/>
      <w:r w:rsidRPr="009675A4">
        <w:t xml:space="preserve"> eller befintligt avvikelsehanteringssystem</w:t>
      </w:r>
      <w:r>
        <w:t>.</w:t>
      </w:r>
    </w:p>
    <w:p w14:paraId="5DA29890" w14:textId="77777777" w:rsidR="00E47385" w:rsidRDefault="00E47385" w:rsidP="00E47385">
      <w:pPr>
        <w:pStyle w:val="Rubrik2"/>
      </w:pPr>
      <w:r>
        <w:br w:type="page"/>
      </w:r>
      <w:r>
        <w:lastRenderedPageBreak/>
        <w:t>Faktaunderlag</w:t>
      </w:r>
    </w:p>
    <w:p w14:paraId="41C3C566" w14:textId="77777777" w:rsidR="00E47385" w:rsidRDefault="00E47385" w:rsidP="00E47385"/>
    <w:p w14:paraId="0E78A1EA" w14:textId="77777777" w:rsidR="00E47385" w:rsidRDefault="00E47385" w:rsidP="00E47385">
      <w:pPr>
        <w:ind w:right="284"/>
      </w:pPr>
      <w:r>
        <w:t>Folkhälsomyndigheten</w:t>
      </w:r>
    </w:p>
    <w:p w14:paraId="44E848E7" w14:textId="77777777" w:rsidR="00E47385" w:rsidRDefault="00E47385" w:rsidP="00E47385">
      <w:pPr>
        <w:ind w:right="284"/>
      </w:pPr>
      <w:hyperlink r:id="rId14" w:history="1">
        <w:proofErr w:type="spellStart"/>
        <w:r w:rsidRPr="00FD4FFF">
          <w:rPr>
            <w:rStyle w:val="Hyperlnk"/>
          </w:rPr>
          <w:t>Mpox</w:t>
        </w:r>
        <w:proofErr w:type="spellEnd"/>
        <w:r w:rsidRPr="00FD4FFF">
          <w:rPr>
            <w:rStyle w:val="Hyperlnk"/>
          </w:rPr>
          <w:t xml:space="preserve"> – Samlad information</w:t>
        </w:r>
      </w:hyperlink>
    </w:p>
    <w:p w14:paraId="1E4196EB" w14:textId="77777777" w:rsidR="00E47385" w:rsidRDefault="00E47385" w:rsidP="00E47385">
      <w:pPr>
        <w:ind w:right="284"/>
      </w:pPr>
      <w:hyperlink r:id="rId15" w:history="1">
        <w:r w:rsidRPr="00A00896">
          <w:rPr>
            <w:rStyle w:val="Hyperlnk"/>
          </w:rPr>
          <w:t xml:space="preserve">Sjukdomsinformation om </w:t>
        </w:r>
        <w:proofErr w:type="spellStart"/>
        <w:r w:rsidRPr="00A00896">
          <w:rPr>
            <w:rStyle w:val="Hyperlnk"/>
          </w:rPr>
          <w:t>mpox</w:t>
        </w:r>
        <w:proofErr w:type="spellEnd"/>
      </w:hyperlink>
    </w:p>
    <w:p w14:paraId="55477668" w14:textId="77777777" w:rsidR="00E47385" w:rsidRDefault="00E47385" w:rsidP="00E47385">
      <w:pPr>
        <w:ind w:right="284"/>
      </w:pPr>
      <w:hyperlink r:id="rId16" w:history="1">
        <w:r w:rsidRPr="00FD4FFF">
          <w:rPr>
            <w:rStyle w:val="Hyperlnk"/>
          </w:rPr>
          <w:t xml:space="preserve">Information till personal inom vård och omsorg om </w:t>
        </w:r>
        <w:proofErr w:type="spellStart"/>
        <w:r w:rsidRPr="00FD4FFF">
          <w:rPr>
            <w:rStyle w:val="Hyperlnk"/>
          </w:rPr>
          <w:t>mpox</w:t>
        </w:r>
        <w:proofErr w:type="spellEnd"/>
      </w:hyperlink>
    </w:p>
    <w:p w14:paraId="31966719" w14:textId="77777777" w:rsidR="00E47385" w:rsidRDefault="00E47385" w:rsidP="00E47385">
      <w:pPr>
        <w:ind w:right="284"/>
      </w:pPr>
      <w:hyperlink r:id="rId17" w:history="1">
        <w:r w:rsidRPr="00A00896">
          <w:rPr>
            <w:rStyle w:val="Hyperlnk"/>
          </w:rPr>
          <w:t xml:space="preserve">Vägledning för vårdhygieniska rutiner i sjukvården gällande </w:t>
        </w:r>
        <w:proofErr w:type="spellStart"/>
        <w:r w:rsidRPr="00A00896">
          <w:rPr>
            <w:rStyle w:val="Hyperlnk"/>
          </w:rPr>
          <w:t>mpox</w:t>
        </w:r>
        <w:proofErr w:type="spellEnd"/>
      </w:hyperlink>
    </w:p>
    <w:p w14:paraId="71FDF276" w14:textId="77777777" w:rsidR="00E47385" w:rsidRDefault="00E47385" w:rsidP="00E47385">
      <w:pPr>
        <w:ind w:right="284"/>
      </w:pPr>
    </w:p>
    <w:p w14:paraId="364B848A" w14:textId="77777777" w:rsidR="00E47385" w:rsidRDefault="00E47385" w:rsidP="00E47385">
      <w:pPr>
        <w:ind w:right="284"/>
      </w:pPr>
      <w:r>
        <w:t>Smittskydd</w:t>
      </w:r>
    </w:p>
    <w:p w14:paraId="0A287CBA" w14:textId="77777777" w:rsidR="00E47385" w:rsidRDefault="00E47385" w:rsidP="00E47385">
      <w:pPr>
        <w:ind w:right="284"/>
      </w:pPr>
      <w:hyperlink r:id="rId18" w:history="1">
        <w:r w:rsidRPr="00BD1AA6">
          <w:rPr>
            <w:rStyle w:val="Hyperlnk"/>
          </w:rPr>
          <w:t xml:space="preserve">Smittskydd VGR </w:t>
        </w:r>
        <w:proofErr w:type="spellStart"/>
        <w:r w:rsidRPr="00BD1AA6">
          <w:rPr>
            <w:rStyle w:val="Hyperlnk"/>
          </w:rPr>
          <w:t>mpox</w:t>
        </w:r>
        <w:proofErr w:type="spellEnd"/>
      </w:hyperlink>
    </w:p>
    <w:p w14:paraId="4E458FD6" w14:textId="77777777" w:rsidR="00E47385" w:rsidRDefault="00E47385" w:rsidP="00E47385">
      <w:pPr>
        <w:ind w:right="284"/>
      </w:pPr>
      <w:hyperlink r:id="rId19" w:history="1">
        <w:r w:rsidRPr="00BD1AA6">
          <w:rPr>
            <w:rStyle w:val="Hyperlnk"/>
          </w:rPr>
          <w:t xml:space="preserve">Smittskyddsblad </w:t>
        </w:r>
        <w:proofErr w:type="spellStart"/>
        <w:r w:rsidRPr="00BD1AA6">
          <w:rPr>
            <w:rStyle w:val="Hyperlnk"/>
          </w:rPr>
          <w:t>Mpox</w:t>
        </w:r>
        <w:proofErr w:type="spellEnd"/>
        <w:r w:rsidRPr="00BD1AA6">
          <w:rPr>
            <w:rStyle w:val="Hyperlnk"/>
          </w:rPr>
          <w:t xml:space="preserve"> - läkarinformation</w:t>
        </w:r>
      </w:hyperlink>
    </w:p>
    <w:p w14:paraId="5DABDB48" w14:textId="77777777" w:rsidR="00E47385" w:rsidRDefault="00E47385" w:rsidP="00E47385">
      <w:pPr>
        <w:ind w:right="284"/>
      </w:pPr>
    </w:p>
    <w:p w14:paraId="2508517E" w14:textId="77777777" w:rsidR="00E47385" w:rsidRDefault="00E47385" w:rsidP="00E47385">
      <w:pPr>
        <w:ind w:right="284"/>
      </w:pPr>
      <w:r>
        <w:t>Regionala instruktioner</w:t>
      </w:r>
    </w:p>
    <w:p w14:paraId="4B2B1DAC" w14:textId="77777777" w:rsidR="00E47385" w:rsidRDefault="00E47385" w:rsidP="00E47385">
      <w:pPr>
        <w:ind w:right="284"/>
      </w:pPr>
      <w:hyperlink r:id="rId20" w:history="1">
        <w:r w:rsidRPr="00B463BB">
          <w:rPr>
            <w:rStyle w:val="Hyperlnk"/>
          </w:rPr>
          <w:t>Instruktion för användning av andningsskydd</w:t>
        </w:r>
      </w:hyperlink>
    </w:p>
    <w:p w14:paraId="501E3397" w14:textId="77777777" w:rsidR="00E47385" w:rsidRDefault="00E47385" w:rsidP="00E47385">
      <w:pPr>
        <w:ind w:right="284"/>
      </w:pPr>
      <w:hyperlink r:id="rId21" w:history="1">
        <w:r w:rsidRPr="00747C33">
          <w:rPr>
            <w:rStyle w:val="Hyperlnk"/>
          </w:rPr>
          <w:t>Instruktion – Hur man hanterar Smittförande- och Läkemedelsavfall i VGR</w:t>
        </w:r>
      </w:hyperlink>
    </w:p>
    <w:p w14:paraId="31ADF51C" w14:textId="77777777" w:rsidR="00E47385" w:rsidRPr="00B463BB" w:rsidRDefault="00E47385" w:rsidP="00E47385">
      <w:pPr>
        <w:ind w:right="284"/>
      </w:pPr>
      <w:hyperlink r:id="rId22" w:history="1">
        <w:r w:rsidRPr="00747C33">
          <w:rPr>
            <w:rStyle w:val="Hyperlnk"/>
          </w:rPr>
          <w:t>Kraftigt förorenad tvätt/smittförande tvätt</w:t>
        </w:r>
      </w:hyperlink>
      <w:r>
        <w:t xml:space="preserve"> </w:t>
      </w:r>
      <w:proofErr w:type="spellStart"/>
      <w:r w:rsidRPr="00747C33">
        <w:t>Tvätt</w:t>
      </w:r>
      <w:proofErr w:type="spellEnd"/>
      <w:r w:rsidRPr="00747C33">
        <w:t xml:space="preserve"> och textilservice VGR</w:t>
      </w:r>
    </w:p>
    <w:p w14:paraId="79A0F10F" w14:textId="77777777" w:rsidR="00E47385" w:rsidRPr="00B463BB" w:rsidRDefault="00E47385" w:rsidP="00E47385"/>
    <w:p w14:paraId="2E4CCE00" w14:textId="77777777" w:rsidR="00E47385" w:rsidRDefault="00E47385" w:rsidP="00E47385">
      <w:pPr>
        <w:pStyle w:val="Rubrik2"/>
        <w:ind w:left="0"/>
      </w:pPr>
      <w:r>
        <w:br w:type="page"/>
      </w:r>
    </w:p>
    <w:p w14:paraId="5387B216" w14:textId="77777777" w:rsidR="00E47385" w:rsidRDefault="00E47385" w:rsidP="00E47385">
      <w:pPr>
        <w:spacing w:after="0" w:line="240" w:lineRule="auto"/>
        <w:ind w:left="0" w:right="0"/>
      </w:pPr>
    </w:p>
    <w:p w14:paraId="17C7D8E6" w14:textId="77777777" w:rsidR="00E47385" w:rsidRDefault="00E47385" w:rsidP="00E47385">
      <w:pPr>
        <w:spacing w:after="73" w:line="259" w:lineRule="auto"/>
        <w:ind w:left="1124" w:right="0"/>
      </w:pPr>
      <w:r>
        <w:rPr>
          <w:rFonts w:ascii="Calibri" w:eastAsia="Calibri" w:hAnsi="Calibri" w:cs="Calibri"/>
          <w:sz w:val="48"/>
        </w:rPr>
        <w:t xml:space="preserve">Information om handlingen </w:t>
      </w:r>
    </w:p>
    <w:p w14:paraId="68D8C066" w14:textId="77777777" w:rsidR="00E47385" w:rsidRDefault="00E47385" w:rsidP="00E47385">
      <w:pPr>
        <w:spacing w:after="151" w:line="259" w:lineRule="auto"/>
        <w:ind w:left="1109" w:right="0"/>
      </w:pPr>
      <w:r>
        <w:rPr>
          <w:b/>
        </w:rPr>
        <w:t>Handlingstyp</w:t>
      </w:r>
      <w:r>
        <w:t xml:space="preserve">: Rutin </w:t>
      </w:r>
    </w:p>
    <w:p w14:paraId="5E5A08E1" w14:textId="77777777" w:rsidR="00E47385" w:rsidRDefault="00E47385" w:rsidP="00E47385">
      <w:pPr>
        <w:spacing w:after="140"/>
        <w:ind w:left="1124" w:right="968"/>
      </w:pPr>
      <w:r>
        <w:rPr>
          <w:b/>
        </w:rPr>
        <w:t>Gäller för</w:t>
      </w:r>
      <w:r>
        <w:t xml:space="preserve">: NU-sjukvården  </w:t>
      </w:r>
    </w:p>
    <w:p w14:paraId="3F139B4C" w14:textId="77777777" w:rsidR="00E47385" w:rsidRDefault="00E47385" w:rsidP="00E47385">
      <w:pPr>
        <w:spacing w:after="140"/>
        <w:ind w:left="1124" w:right="968"/>
      </w:pPr>
      <w:r>
        <w:rPr>
          <w:b/>
        </w:rPr>
        <w:t>Innehållsansvar</w:t>
      </w:r>
      <w:r>
        <w:t xml:space="preserve">: Anette Nilsson, (aneni13), hygienläkare </w:t>
      </w:r>
    </w:p>
    <w:p w14:paraId="6E397A3D" w14:textId="77777777" w:rsidR="00E47385" w:rsidRDefault="00E47385" w:rsidP="00E47385">
      <w:pPr>
        <w:spacing w:after="140"/>
        <w:ind w:left="1124" w:right="968"/>
      </w:pPr>
      <w:r>
        <w:rPr>
          <w:b/>
        </w:rPr>
        <w:t>Granskad av:</w:t>
      </w:r>
      <w:r>
        <w:t xml:space="preserve"> Els-Marie "Elsa" </w:t>
      </w:r>
      <w:proofErr w:type="spellStart"/>
      <w:r>
        <w:t>Rolén</w:t>
      </w:r>
      <w:proofErr w:type="spellEnd"/>
      <w:r>
        <w:t xml:space="preserve">, (elshe1), </w:t>
      </w:r>
      <w:proofErr w:type="spellStart"/>
      <w:r>
        <w:t>hnhetschef</w:t>
      </w:r>
      <w:proofErr w:type="spellEnd"/>
      <w:r>
        <w:t xml:space="preserve"> </w:t>
      </w:r>
    </w:p>
    <w:p w14:paraId="2E1368E0" w14:textId="77777777" w:rsidR="00E47385" w:rsidRDefault="00E47385" w:rsidP="00E47385">
      <w:pPr>
        <w:spacing w:after="140"/>
        <w:ind w:left="1124" w:right="968"/>
      </w:pPr>
      <w:r>
        <w:rPr>
          <w:b/>
        </w:rPr>
        <w:t>Godkänd av:</w:t>
      </w:r>
      <w:r>
        <w:t xml:space="preserve"> Jesper Svärd, (jessv1), chefläkare</w:t>
      </w:r>
    </w:p>
    <w:p w14:paraId="39AB36D0" w14:textId="77777777" w:rsidR="00E47385" w:rsidRDefault="00E47385" w:rsidP="00E47385">
      <w:pPr>
        <w:spacing w:after="140"/>
        <w:ind w:left="1124" w:right="968"/>
      </w:pPr>
      <w:r>
        <w:rPr>
          <w:b/>
        </w:rPr>
        <w:t>Dokument-ID</w:t>
      </w:r>
      <w:r>
        <w:t xml:space="preserve">: NU10092-1415827234-26 </w:t>
      </w:r>
    </w:p>
    <w:p w14:paraId="78629071" w14:textId="77777777" w:rsidR="00E47385" w:rsidRDefault="00E47385" w:rsidP="00E47385">
      <w:pPr>
        <w:spacing w:after="151" w:line="259" w:lineRule="auto"/>
        <w:ind w:left="1109" w:right="0"/>
      </w:pPr>
      <w:r>
        <w:rPr>
          <w:b/>
        </w:rPr>
        <w:t>Version</w:t>
      </w:r>
      <w:r>
        <w:t xml:space="preserve">: 2.0 </w:t>
      </w:r>
    </w:p>
    <w:p w14:paraId="784C38CE" w14:textId="77777777" w:rsidR="00E47385" w:rsidRDefault="00E47385" w:rsidP="00E47385">
      <w:pPr>
        <w:spacing w:after="151" w:line="259" w:lineRule="auto"/>
        <w:ind w:left="1114" w:right="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7126EDCC" wp14:editId="7D7D9295">
                <wp:simplePos x="0" y="0"/>
                <wp:positionH relativeFrom="page">
                  <wp:posOffset>18288</wp:posOffset>
                </wp:positionH>
                <wp:positionV relativeFrom="page">
                  <wp:posOffset>377953</wp:posOffset>
                </wp:positionV>
                <wp:extent cx="7542276" cy="216406"/>
                <wp:effectExtent l="0" t="0" r="0" b="0"/>
                <wp:wrapTopAndBottom/>
                <wp:docPr id="3965" name="Group 3965"/>
                <wp:cNvGraphicFramePr/>
                <a:graphic xmlns:a="http://schemas.openxmlformats.org/drawingml/2006/main">
                  <a:graphicData uri="http://schemas.microsoft.com/office/word/2010/wordprocessingGroup">
                    <wpg:wgp>
                      <wpg:cNvGrpSpPr/>
                      <wpg:grpSpPr>
                        <a:xfrm>
                          <a:off x="0" y="0"/>
                          <a:ext cx="7542276" cy="216406"/>
                          <a:chOff x="0" y="0"/>
                          <a:chExt cx="7542276" cy="216406"/>
                        </a:xfrm>
                      </wpg:grpSpPr>
                      <wps:wsp>
                        <wps:cNvPr id="495" name="Rectangle 495"/>
                        <wps:cNvSpPr/>
                        <wps:spPr>
                          <a:xfrm>
                            <a:off x="5816854" y="28954"/>
                            <a:ext cx="45808" cy="206453"/>
                          </a:xfrm>
                          <a:prstGeom prst="rect">
                            <a:avLst/>
                          </a:prstGeom>
                          <a:ln>
                            <a:noFill/>
                          </a:ln>
                        </wps:spPr>
                        <wps:txbx>
                          <w:txbxContent>
                            <w:p w14:paraId="4B61D2D8" w14:textId="77777777" w:rsidR="00E47385" w:rsidRDefault="00E47385" w:rsidP="00E47385">
                              <w:pPr>
                                <w:spacing w:after="160" w:line="259" w:lineRule="auto"/>
                                <w:ind w:left="0" w:right="0"/>
                              </w:pPr>
                              <w:r>
                                <w:rPr>
                                  <w:rFonts w:ascii="Calibri" w:eastAsia="Calibri" w:hAnsi="Calibri" w:cs="Calibri"/>
                                  <w:b/>
                                  <w:color w:val="FFFFFF"/>
                                </w:rPr>
                                <w:t xml:space="preserve"> </w:t>
                              </w:r>
                            </w:p>
                          </w:txbxContent>
                        </wps:txbx>
                        <wps:bodyPr horzOverflow="overflow" vert="horz" lIns="0" tIns="0" rIns="0" bIns="0" rtlCol="0">
                          <a:noAutofit/>
                        </wps:bodyPr>
                      </wps:wsp>
                      <pic:pic xmlns:pic="http://schemas.openxmlformats.org/drawingml/2006/picture">
                        <pic:nvPicPr>
                          <pic:cNvPr id="4774" name="Picture 4774"/>
                          <pic:cNvPicPr/>
                        </pic:nvPicPr>
                        <pic:blipFill>
                          <a:blip r:embed="rId23"/>
                          <a:stretch>
                            <a:fillRect/>
                          </a:stretch>
                        </pic:blipFill>
                        <pic:spPr>
                          <a:xfrm>
                            <a:off x="-3047" y="-4064"/>
                            <a:ext cx="7528560" cy="219456"/>
                          </a:xfrm>
                          <a:prstGeom prst="rect">
                            <a:avLst/>
                          </a:prstGeom>
                        </pic:spPr>
                      </pic:pic>
                    </wpg:wgp>
                  </a:graphicData>
                </a:graphic>
              </wp:anchor>
            </w:drawing>
          </mc:Choice>
          <mc:Fallback>
            <w:pict>
              <v:group w14:anchorId="7126EDCC" id="Group 3965" o:spid="_x0000_s1026" style="position:absolute;left:0;text-align:left;margin-left:1.45pt;margin-top:29.75pt;width:593.9pt;height:17.05pt;z-index:251659264;mso-position-horizontal-relative:page;mso-position-vertical-relative:page" coordsize="75422,21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">
                <v:rect id="Rectangle 495" o:spid="_x0000_s1027" style="position:absolute;left:58168;top:289;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" filled="f" stroked="f">
                  <v:textbox inset="0,0,0,0">
                    <w:txbxContent>
                      <w:p w14:paraId="4B61D2D8" w14:textId="77777777" w:rsidR="00E47385" w:rsidRDefault="00E47385" w:rsidP="00E47385">
                        <w:pPr>
                          <w:spacing w:after="160" w:line="259" w:lineRule="auto"/>
                          <w:ind w:left="0" w:right="0"/>
                        </w:pPr>
                        <w:r>
                          <w:rPr>
                            <w:rFonts w:ascii="Calibri" w:eastAsia="Calibri" w:hAnsi="Calibri" w:cs="Calibri"/>
                            <w:b/>
                            <w:color w:val="FFFFFF"/>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774" o:spid="_x0000_s1028" type="#_x0000_t75" style="position:absolute;left:-30;top:-40;width:75285;height:2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">
                  <v:imagedata r:id="rId24" o:title=""/>
                </v:shape>
                <w10:wrap type="topAndBottom" anchorx="page" anchory="page"/>
              </v:group>
            </w:pict>
          </mc:Fallback>
        </mc:AlternateContent>
      </w:r>
      <w:r>
        <w:t xml:space="preserve"> </w:t>
      </w:r>
    </w:p>
    <w:p w14:paraId="1F2C3D7C" w14:textId="77777777" w:rsidR="00E47385" w:rsidRDefault="00E47385" w:rsidP="00E47385">
      <w:pPr>
        <w:spacing w:after="151" w:line="259" w:lineRule="auto"/>
        <w:ind w:left="1109" w:right="0"/>
      </w:pPr>
      <w:r>
        <w:rPr>
          <w:b/>
        </w:rPr>
        <w:t>Giltig från:</w:t>
      </w:r>
      <w:r>
        <w:t xml:space="preserve"> 2024-08-27</w:t>
      </w:r>
    </w:p>
    <w:p w14:paraId="7F3F8141" w14:textId="77777777" w:rsidR="00E47385" w:rsidRDefault="00E47385" w:rsidP="00E47385">
      <w:pPr>
        <w:spacing w:after="151" w:line="259" w:lineRule="auto"/>
        <w:ind w:left="1109" w:right="0"/>
      </w:pPr>
      <w:r>
        <w:rPr>
          <w:b/>
        </w:rPr>
        <w:t>Giltig till:</w:t>
      </w:r>
      <w:r>
        <w:t xml:space="preserve"> 2026-08-27 </w:t>
      </w:r>
    </w:p>
    <w:p w14:paraId="424E9831" w14:textId="77777777" w:rsidR="00E47385" w:rsidRPr="009675A4" w:rsidRDefault="00E47385" w:rsidP="00E47385"/>
    <w:p w14:paraId="5C317A1F" w14:textId="77777777" w:rsidR="00E47385" w:rsidRDefault="00E47385" w:rsidP="00E47385">
      <w:pPr>
        <w:spacing w:after="0" w:line="240" w:lineRule="auto"/>
        <w:ind w:left="0" w:right="0"/>
      </w:pPr>
    </w:p>
    <w:bookmarkEnd w:id="0"/>
    <w:p w14:paraId="36DA24C6" w14:textId="4E5A18D4" w:rsidR="00CE016E" w:rsidRPr="00E47385" w:rsidRDefault="00CE016E" w:rsidP="00E47385"/>
    <w:sectPr w:rsidR="00CE016E" w:rsidRPr="00E47385" w:rsidSect="004B145B">
      <w:headerReference w:type="default" r:id="rId25"/>
      <w:footerReference w:type="even" r:id="rId26"/>
      <w:footerReference w:type="default" r:id="rId27"/>
      <w:headerReference w:type="first" r:id="rId28"/>
      <w:footerReference w:type="first" r:id="rId29"/>
      <w:type w:val="continuous"/>
      <w:pgSz w:w="11900" w:h="16840"/>
      <w:pgMar w:top="1418" w:right="1977"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B4D169" w14:textId="77777777" w:rsidR="005A5CDB" w:rsidRDefault="005A5CDB">
      <w:r>
        <w:separator/>
      </w:r>
    </w:p>
  </w:endnote>
  <w:endnote w:type="continuationSeparator" w:id="0">
    <w:p w14:paraId="7F32262E" w14:textId="77777777" w:rsidR="005A5CDB" w:rsidRDefault="005A5CDB">
      <w:r>
        <w:continuationSeparator/>
      </w:r>
    </w:p>
  </w:endnote>
  <w:endnote w:type="continuationNotice" w:id="1">
    <w:p w14:paraId="21A19B6D" w14:textId="77777777" w:rsidR="005A5CDB" w:rsidRDefault="005A5C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32" name="Bildobjekt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1FAAD2" w14:textId="77777777" w:rsidR="005A5CDB" w:rsidRDefault="005A5CDB"/>
  </w:footnote>
  <w:footnote w:type="continuationSeparator" w:id="0">
    <w:p w14:paraId="477D0CC7" w14:textId="77777777" w:rsidR="005A5CDB" w:rsidRDefault="005A5CDB">
      <w:r>
        <w:continuationSeparator/>
      </w:r>
    </w:p>
  </w:footnote>
  <w:footnote w:type="continuationNotice" w:id="1">
    <w:p w14:paraId="35197E0D" w14:textId="77777777" w:rsidR="005A5CDB" w:rsidRDefault="005A5C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1" name="Bildobjekt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F837093"/>
    <w:multiLevelType w:val="hybridMultilevel"/>
    <w:tmpl w:val="E5E8740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720" w:hanging="360"/>
      </w:pPr>
      <w:rPr>
        <w:rFonts w:ascii="Courier New" w:hAnsi="Courier New" w:cs="Courier New" w:hint="default"/>
      </w:rPr>
    </w:lvl>
    <w:lvl w:ilvl="2" w:tplc="041D0005" w:tentative="1">
      <w:start w:val="1"/>
      <w:numFmt w:val="bullet"/>
      <w:lvlText w:val=""/>
      <w:lvlJc w:val="left"/>
      <w:pPr>
        <w:ind w:left="1440" w:hanging="360"/>
      </w:pPr>
      <w:rPr>
        <w:rFonts w:ascii="Wingdings" w:hAnsi="Wingdings" w:hint="default"/>
      </w:rPr>
    </w:lvl>
    <w:lvl w:ilvl="3" w:tplc="041D0001" w:tentative="1">
      <w:start w:val="1"/>
      <w:numFmt w:val="bullet"/>
      <w:lvlText w:val=""/>
      <w:lvlJc w:val="left"/>
      <w:pPr>
        <w:ind w:left="2160" w:hanging="360"/>
      </w:pPr>
      <w:rPr>
        <w:rFonts w:ascii="Symbol" w:hAnsi="Symbol" w:hint="default"/>
      </w:rPr>
    </w:lvl>
    <w:lvl w:ilvl="4" w:tplc="041D0003" w:tentative="1">
      <w:start w:val="1"/>
      <w:numFmt w:val="bullet"/>
      <w:lvlText w:val="o"/>
      <w:lvlJc w:val="left"/>
      <w:pPr>
        <w:ind w:left="2880" w:hanging="360"/>
      </w:pPr>
      <w:rPr>
        <w:rFonts w:ascii="Courier New" w:hAnsi="Courier New" w:cs="Courier New" w:hint="default"/>
      </w:rPr>
    </w:lvl>
    <w:lvl w:ilvl="5" w:tplc="041D0005" w:tentative="1">
      <w:start w:val="1"/>
      <w:numFmt w:val="bullet"/>
      <w:lvlText w:val=""/>
      <w:lvlJc w:val="left"/>
      <w:pPr>
        <w:ind w:left="3600" w:hanging="360"/>
      </w:pPr>
      <w:rPr>
        <w:rFonts w:ascii="Wingdings" w:hAnsi="Wingdings" w:hint="default"/>
      </w:rPr>
    </w:lvl>
    <w:lvl w:ilvl="6" w:tplc="041D0001" w:tentative="1">
      <w:start w:val="1"/>
      <w:numFmt w:val="bullet"/>
      <w:lvlText w:val=""/>
      <w:lvlJc w:val="left"/>
      <w:pPr>
        <w:ind w:left="4320" w:hanging="360"/>
      </w:pPr>
      <w:rPr>
        <w:rFonts w:ascii="Symbol" w:hAnsi="Symbol" w:hint="default"/>
      </w:rPr>
    </w:lvl>
    <w:lvl w:ilvl="7" w:tplc="041D0003" w:tentative="1">
      <w:start w:val="1"/>
      <w:numFmt w:val="bullet"/>
      <w:lvlText w:val="o"/>
      <w:lvlJc w:val="left"/>
      <w:pPr>
        <w:ind w:left="5040" w:hanging="360"/>
      </w:pPr>
      <w:rPr>
        <w:rFonts w:ascii="Courier New" w:hAnsi="Courier New" w:cs="Courier New" w:hint="default"/>
      </w:rPr>
    </w:lvl>
    <w:lvl w:ilvl="8" w:tplc="041D0005" w:tentative="1">
      <w:start w:val="1"/>
      <w:numFmt w:val="bullet"/>
      <w:lvlText w:val=""/>
      <w:lvlJc w:val="left"/>
      <w:pPr>
        <w:ind w:left="5760" w:hanging="360"/>
      </w:pPr>
      <w:rPr>
        <w:rFonts w:ascii="Wingdings" w:hAnsi="Wingdings" w:hint="default"/>
      </w:rPr>
    </w:lvl>
  </w:abstractNum>
  <w:abstractNum w:abstractNumId="9" w15:restartNumberingAfterBreak="0">
    <w:nsid w:val="33BB415F"/>
    <w:multiLevelType w:val="hybridMultilevel"/>
    <w:tmpl w:val="5B0A28FA"/>
    <w:lvl w:ilvl="0" w:tplc="20000001">
      <w:start w:val="1"/>
      <w:numFmt w:val="bullet"/>
      <w:lvlText w:val=""/>
      <w:lvlJc w:val="left"/>
      <w:pPr>
        <w:ind w:left="1712" w:hanging="360"/>
      </w:pPr>
      <w:rPr>
        <w:rFonts w:ascii="Symbol" w:hAnsi="Symbol" w:hint="default"/>
      </w:rPr>
    </w:lvl>
    <w:lvl w:ilvl="1" w:tplc="20000003" w:tentative="1">
      <w:start w:val="1"/>
      <w:numFmt w:val="bullet"/>
      <w:lvlText w:val="o"/>
      <w:lvlJc w:val="left"/>
      <w:pPr>
        <w:ind w:left="2432" w:hanging="360"/>
      </w:pPr>
      <w:rPr>
        <w:rFonts w:ascii="Courier New" w:hAnsi="Courier New" w:cs="Courier New" w:hint="default"/>
      </w:rPr>
    </w:lvl>
    <w:lvl w:ilvl="2" w:tplc="20000005" w:tentative="1">
      <w:start w:val="1"/>
      <w:numFmt w:val="bullet"/>
      <w:lvlText w:val=""/>
      <w:lvlJc w:val="left"/>
      <w:pPr>
        <w:ind w:left="3152" w:hanging="360"/>
      </w:pPr>
      <w:rPr>
        <w:rFonts w:ascii="Wingdings" w:hAnsi="Wingdings" w:hint="default"/>
      </w:rPr>
    </w:lvl>
    <w:lvl w:ilvl="3" w:tplc="20000001" w:tentative="1">
      <w:start w:val="1"/>
      <w:numFmt w:val="bullet"/>
      <w:lvlText w:val=""/>
      <w:lvlJc w:val="left"/>
      <w:pPr>
        <w:ind w:left="3872" w:hanging="360"/>
      </w:pPr>
      <w:rPr>
        <w:rFonts w:ascii="Symbol" w:hAnsi="Symbol" w:hint="default"/>
      </w:rPr>
    </w:lvl>
    <w:lvl w:ilvl="4" w:tplc="20000003" w:tentative="1">
      <w:start w:val="1"/>
      <w:numFmt w:val="bullet"/>
      <w:lvlText w:val="o"/>
      <w:lvlJc w:val="left"/>
      <w:pPr>
        <w:ind w:left="4592" w:hanging="360"/>
      </w:pPr>
      <w:rPr>
        <w:rFonts w:ascii="Courier New" w:hAnsi="Courier New" w:cs="Courier New" w:hint="default"/>
      </w:rPr>
    </w:lvl>
    <w:lvl w:ilvl="5" w:tplc="20000005" w:tentative="1">
      <w:start w:val="1"/>
      <w:numFmt w:val="bullet"/>
      <w:lvlText w:val=""/>
      <w:lvlJc w:val="left"/>
      <w:pPr>
        <w:ind w:left="5312" w:hanging="360"/>
      </w:pPr>
      <w:rPr>
        <w:rFonts w:ascii="Wingdings" w:hAnsi="Wingdings" w:hint="default"/>
      </w:rPr>
    </w:lvl>
    <w:lvl w:ilvl="6" w:tplc="20000001" w:tentative="1">
      <w:start w:val="1"/>
      <w:numFmt w:val="bullet"/>
      <w:lvlText w:val=""/>
      <w:lvlJc w:val="left"/>
      <w:pPr>
        <w:ind w:left="6032" w:hanging="360"/>
      </w:pPr>
      <w:rPr>
        <w:rFonts w:ascii="Symbol" w:hAnsi="Symbol" w:hint="default"/>
      </w:rPr>
    </w:lvl>
    <w:lvl w:ilvl="7" w:tplc="20000003" w:tentative="1">
      <w:start w:val="1"/>
      <w:numFmt w:val="bullet"/>
      <w:lvlText w:val="o"/>
      <w:lvlJc w:val="left"/>
      <w:pPr>
        <w:ind w:left="6752" w:hanging="360"/>
      </w:pPr>
      <w:rPr>
        <w:rFonts w:ascii="Courier New" w:hAnsi="Courier New" w:cs="Courier New" w:hint="default"/>
      </w:rPr>
    </w:lvl>
    <w:lvl w:ilvl="8" w:tplc="2000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F154065"/>
    <w:multiLevelType w:val="hybridMultilevel"/>
    <w:tmpl w:val="36663006"/>
    <w:lvl w:ilvl="0" w:tplc="20000001">
      <w:start w:val="1"/>
      <w:numFmt w:val="bullet"/>
      <w:lvlText w:val=""/>
      <w:lvlJc w:val="left"/>
      <w:pPr>
        <w:ind w:left="1712" w:hanging="360"/>
      </w:pPr>
      <w:rPr>
        <w:rFonts w:ascii="Symbol" w:hAnsi="Symbol" w:hint="default"/>
      </w:rPr>
    </w:lvl>
    <w:lvl w:ilvl="1" w:tplc="20000003" w:tentative="1">
      <w:start w:val="1"/>
      <w:numFmt w:val="bullet"/>
      <w:lvlText w:val="o"/>
      <w:lvlJc w:val="left"/>
      <w:pPr>
        <w:ind w:left="2432" w:hanging="360"/>
      </w:pPr>
      <w:rPr>
        <w:rFonts w:ascii="Courier New" w:hAnsi="Courier New" w:cs="Courier New" w:hint="default"/>
      </w:rPr>
    </w:lvl>
    <w:lvl w:ilvl="2" w:tplc="20000005" w:tentative="1">
      <w:start w:val="1"/>
      <w:numFmt w:val="bullet"/>
      <w:lvlText w:val=""/>
      <w:lvlJc w:val="left"/>
      <w:pPr>
        <w:ind w:left="3152" w:hanging="360"/>
      </w:pPr>
      <w:rPr>
        <w:rFonts w:ascii="Wingdings" w:hAnsi="Wingdings" w:hint="default"/>
      </w:rPr>
    </w:lvl>
    <w:lvl w:ilvl="3" w:tplc="20000001" w:tentative="1">
      <w:start w:val="1"/>
      <w:numFmt w:val="bullet"/>
      <w:lvlText w:val=""/>
      <w:lvlJc w:val="left"/>
      <w:pPr>
        <w:ind w:left="3872" w:hanging="360"/>
      </w:pPr>
      <w:rPr>
        <w:rFonts w:ascii="Symbol" w:hAnsi="Symbol" w:hint="default"/>
      </w:rPr>
    </w:lvl>
    <w:lvl w:ilvl="4" w:tplc="20000003" w:tentative="1">
      <w:start w:val="1"/>
      <w:numFmt w:val="bullet"/>
      <w:lvlText w:val="o"/>
      <w:lvlJc w:val="left"/>
      <w:pPr>
        <w:ind w:left="4592" w:hanging="360"/>
      </w:pPr>
      <w:rPr>
        <w:rFonts w:ascii="Courier New" w:hAnsi="Courier New" w:cs="Courier New" w:hint="default"/>
      </w:rPr>
    </w:lvl>
    <w:lvl w:ilvl="5" w:tplc="20000005" w:tentative="1">
      <w:start w:val="1"/>
      <w:numFmt w:val="bullet"/>
      <w:lvlText w:val=""/>
      <w:lvlJc w:val="left"/>
      <w:pPr>
        <w:ind w:left="5312" w:hanging="360"/>
      </w:pPr>
      <w:rPr>
        <w:rFonts w:ascii="Wingdings" w:hAnsi="Wingdings" w:hint="default"/>
      </w:rPr>
    </w:lvl>
    <w:lvl w:ilvl="6" w:tplc="20000001" w:tentative="1">
      <w:start w:val="1"/>
      <w:numFmt w:val="bullet"/>
      <w:lvlText w:val=""/>
      <w:lvlJc w:val="left"/>
      <w:pPr>
        <w:ind w:left="6032" w:hanging="360"/>
      </w:pPr>
      <w:rPr>
        <w:rFonts w:ascii="Symbol" w:hAnsi="Symbol" w:hint="default"/>
      </w:rPr>
    </w:lvl>
    <w:lvl w:ilvl="7" w:tplc="20000003" w:tentative="1">
      <w:start w:val="1"/>
      <w:numFmt w:val="bullet"/>
      <w:lvlText w:val="o"/>
      <w:lvlJc w:val="left"/>
      <w:pPr>
        <w:ind w:left="6752" w:hanging="360"/>
      </w:pPr>
      <w:rPr>
        <w:rFonts w:ascii="Courier New" w:hAnsi="Courier New" w:cs="Courier New" w:hint="default"/>
      </w:rPr>
    </w:lvl>
    <w:lvl w:ilvl="8" w:tplc="20000005" w:tentative="1">
      <w:start w:val="1"/>
      <w:numFmt w:val="bullet"/>
      <w:lvlText w:val=""/>
      <w:lvlJc w:val="left"/>
      <w:pPr>
        <w:ind w:left="7472"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0F16E72"/>
    <w:multiLevelType w:val="hybridMultilevel"/>
    <w:tmpl w:val="7D0490A6"/>
    <w:lvl w:ilvl="0" w:tplc="FFFFFFFF">
      <w:start w:val="1"/>
      <w:numFmt w:val="bullet"/>
      <w:lvlText w:val="-"/>
      <w:lvlJc w:val="left"/>
      <w:pPr>
        <w:ind w:left="720" w:hanging="360"/>
      </w:pPr>
      <w:rPr>
        <w:rFonts w:ascii="Courier New" w:hAnsi="Courier New" w:hint="default"/>
      </w:rPr>
    </w:lvl>
    <w:lvl w:ilvl="1" w:tplc="9E72E272">
      <w:start w:val="1"/>
      <w:numFmt w:val="bullet"/>
      <w:lvlText w:val="-"/>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19C198D"/>
    <w:multiLevelType w:val="hybridMultilevel"/>
    <w:tmpl w:val="30581644"/>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BB62A02"/>
    <w:multiLevelType w:val="hybridMultilevel"/>
    <w:tmpl w:val="7828FF0A"/>
    <w:lvl w:ilvl="0" w:tplc="FFFFFFFF">
      <w:start w:val="1"/>
      <w:numFmt w:val="bullet"/>
      <w:lvlText w:val="•"/>
      <w:lvlJc w:val="left"/>
      <w:pPr>
        <w:ind w:left="360" w:hanging="360"/>
      </w:pPr>
      <w:rPr>
        <w:rFonts w:ascii="Arial" w:eastAsia="Arial" w:hAnsi="Arial" w:cs="Arial" w:hint="default"/>
        <w:b w:val="0"/>
        <w:i w:val="0"/>
        <w:strike w:val="0"/>
        <w:dstrike w:val="0"/>
        <w:color w:val="000000"/>
        <w:sz w:val="28"/>
        <w:szCs w:val="28"/>
        <w:u w:val="none" w:color="000000"/>
        <w:bdr w:val="none" w:sz="0" w:space="0" w:color="auto"/>
        <w:shd w:val="clear" w:color="auto" w:fill="auto"/>
        <w:vertAlign w:val="baseline"/>
      </w:rPr>
    </w:lvl>
    <w:lvl w:ilvl="1" w:tplc="9E72E272">
      <w:start w:val="1"/>
      <w:numFmt w:val="bullet"/>
      <w:lvlText w:val="-"/>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5E135B96"/>
    <w:multiLevelType w:val="hybridMultilevel"/>
    <w:tmpl w:val="85FA5B6A"/>
    <w:lvl w:ilvl="0" w:tplc="20000001">
      <w:start w:val="1"/>
      <w:numFmt w:val="bullet"/>
      <w:lvlText w:val=""/>
      <w:lvlJc w:val="left"/>
      <w:pPr>
        <w:ind w:left="1713" w:hanging="360"/>
      </w:pPr>
      <w:rPr>
        <w:rFonts w:ascii="Symbol" w:hAnsi="Symbol" w:hint="default"/>
      </w:rPr>
    </w:lvl>
    <w:lvl w:ilvl="1" w:tplc="20000003" w:tentative="1">
      <w:start w:val="1"/>
      <w:numFmt w:val="bullet"/>
      <w:lvlText w:val="o"/>
      <w:lvlJc w:val="left"/>
      <w:pPr>
        <w:ind w:left="2433" w:hanging="360"/>
      </w:pPr>
      <w:rPr>
        <w:rFonts w:ascii="Courier New" w:hAnsi="Courier New" w:cs="Courier New" w:hint="default"/>
      </w:rPr>
    </w:lvl>
    <w:lvl w:ilvl="2" w:tplc="20000005" w:tentative="1">
      <w:start w:val="1"/>
      <w:numFmt w:val="bullet"/>
      <w:lvlText w:val=""/>
      <w:lvlJc w:val="left"/>
      <w:pPr>
        <w:ind w:left="3153" w:hanging="360"/>
      </w:pPr>
      <w:rPr>
        <w:rFonts w:ascii="Wingdings" w:hAnsi="Wingdings" w:hint="default"/>
      </w:rPr>
    </w:lvl>
    <w:lvl w:ilvl="3" w:tplc="20000001" w:tentative="1">
      <w:start w:val="1"/>
      <w:numFmt w:val="bullet"/>
      <w:lvlText w:val=""/>
      <w:lvlJc w:val="left"/>
      <w:pPr>
        <w:ind w:left="3873" w:hanging="360"/>
      </w:pPr>
      <w:rPr>
        <w:rFonts w:ascii="Symbol" w:hAnsi="Symbol" w:hint="default"/>
      </w:rPr>
    </w:lvl>
    <w:lvl w:ilvl="4" w:tplc="20000003" w:tentative="1">
      <w:start w:val="1"/>
      <w:numFmt w:val="bullet"/>
      <w:lvlText w:val="o"/>
      <w:lvlJc w:val="left"/>
      <w:pPr>
        <w:ind w:left="4593" w:hanging="360"/>
      </w:pPr>
      <w:rPr>
        <w:rFonts w:ascii="Courier New" w:hAnsi="Courier New" w:cs="Courier New" w:hint="default"/>
      </w:rPr>
    </w:lvl>
    <w:lvl w:ilvl="5" w:tplc="20000005" w:tentative="1">
      <w:start w:val="1"/>
      <w:numFmt w:val="bullet"/>
      <w:lvlText w:val=""/>
      <w:lvlJc w:val="left"/>
      <w:pPr>
        <w:ind w:left="5313" w:hanging="360"/>
      </w:pPr>
      <w:rPr>
        <w:rFonts w:ascii="Wingdings" w:hAnsi="Wingdings" w:hint="default"/>
      </w:rPr>
    </w:lvl>
    <w:lvl w:ilvl="6" w:tplc="20000001" w:tentative="1">
      <w:start w:val="1"/>
      <w:numFmt w:val="bullet"/>
      <w:lvlText w:val=""/>
      <w:lvlJc w:val="left"/>
      <w:pPr>
        <w:ind w:left="6033" w:hanging="360"/>
      </w:pPr>
      <w:rPr>
        <w:rFonts w:ascii="Symbol" w:hAnsi="Symbol" w:hint="default"/>
      </w:rPr>
    </w:lvl>
    <w:lvl w:ilvl="7" w:tplc="20000003" w:tentative="1">
      <w:start w:val="1"/>
      <w:numFmt w:val="bullet"/>
      <w:lvlText w:val="o"/>
      <w:lvlJc w:val="left"/>
      <w:pPr>
        <w:ind w:left="6753" w:hanging="360"/>
      </w:pPr>
      <w:rPr>
        <w:rFonts w:ascii="Courier New" w:hAnsi="Courier New" w:cs="Courier New" w:hint="default"/>
      </w:rPr>
    </w:lvl>
    <w:lvl w:ilvl="8" w:tplc="20000005" w:tentative="1">
      <w:start w:val="1"/>
      <w:numFmt w:val="bullet"/>
      <w:lvlText w:val=""/>
      <w:lvlJc w:val="left"/>
      <w:pPr>
        <w:ind w:left="7473" w:hanging="360"/>
      </w:pPr>
      <w:rPr>
        <w:rFonts w:ascii="Wingdings" w:hAnsi="Wingdings" w:hint="default"/>
      </w:rPr>
    </w:lvl>
  </w:abstractNum>
  <w:abstractNum w:abstractNumId="22" w15:restartNumberingAfterBreak="0">
    <w:nsid w:val="5E9E0E45"/>
    <w:multiLevelType w:val="hybridMultilevel"/>
    <w:tmpl w:val="57DE78FC"/>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5A931B1"/>
    <w:multiLevelType w:val="hybridMultilevel"/>
    <w:tmpl w:val="03F8A8F6"/>
    <w:lvl w:ilvl="0" w:tplc="041D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5" w15:restartNumberingAfterBreak="0">
    <w:nsid w:val="77E279AE"/>
    <w:multiLevelType w:val="hybridMultilevel"/>
    <w:tmpl w:val="99E6A250"/>
    <w:lvl w:ilvl="0" w:tplc="20000001">
      <w:start w:val="1"/>
      <w:numFmt w:val="bullet"/>
      <w:lvlText w:val=""/>
      <w:lvlJc w:val="left"/>
      <w:pPr>
        <w:ind w:left="1713" w:hanging="360"/>
      </w:pPr>
      <w:rPr>
        <w:rFonts w:ascii="Symbol" w:hAnsi="Symbol" w:hint="default"/>
      </w:rPr>
    </w:lvl>
    <w:lvl w:ilvl="1" w:tplc="20000003" w:tentative="1">
      <w:start w:val="1"/>
      <w:numFmt w:val="bullet"/>
      <w:lvlText w:val="o"/>
      <w:lvlJc w:val="left"/>
      <w:pPr>
        <w:ind w:left="2433" w:hanging="360"/>
      </w:pPr>
      <w:rPr>
        <w:rFonts w:ascii="Courier New" w:hAnsi="Courier New" w:cs="Courier New" w:hint="default"/>
      </w:rPr>
    </w:lvl>
    <w:lvl w:ilvl="2" w:tplc="20000005" w:tentative="1">
      <w:start w:val="1"/>
      <w:numFmt w:val="bullet"/>
      <w:lvlText w:val=""/>
      <w:lvlJc w:val="left"/>
      <w:pPr>
        <w:ind w:left="3153" w:hanging="360"/>
      </w:pPr>
      <w:rPr>
        <w:rFonts w:ascii="Wingdings" w:hAnsi="Wingdings" w:hint="default"/>
      </w:rPr>
    </w:lvl>
    <w:lvl w:ilvl="3" w:tplc="20000001" w:tentative="1">
      <w:start w:val="1"/>
      <w:numFmt w:val="bullet"/>
      <w:lvlText w:val=""/>
      <w:lvlJc w:val="left"/>
      <w:pPr>
        <w:ind w:left="3873" w:hanging="360"/>
      </w:pPr>
      <w:rPr>
        <w:rFonts w:ascii="Symbol" w:hAnsi="Symbol" w:hint="default"/>
      </w:rPr>
    </w:lvl>
    <w:lvl w:ilvl="4" w:tplc="20000003" w:tentative="1">
      <w:start w:val="1"/>
      <w:numFmt w:val="bullet"/>
      <w:lvlText w:val="o"/>
      <w:lvlJc w:val="left"/>
      <w:pPr>
        <w:ind w:left="4593" w:hanging="360"/>
      </w:pPr>
      <w:rPr>
        <w:rFonts w:ascii="Courier New" w:hAnsi="Courier New" w:cs="Courier New" w:hint="default"/>
      </w:rPr>
    </w:lvl>
    <w:lvl w:ilvl="5" w:tplc="20000005" w:tentative="1">
      <w:start w:val="1"/>
      <w:numFmt w:val="bullet"/>
      <w:lvlText w:val=""/>
      <w:lvlJc w:val="left"/>
      <w:pPr>
        <w:ind w:left="5313" w:hanging="360"/>
      </w:pPr>
      <w:rPr>
        <w:rFonts w:ascii="Wingdings" w:hAnsi="Wingdings" w:hint="default"/>
      </w:rPr>
    </w:lvl>
    <w:lvl w:ilvl="6" w:tplc="20000001" w:tentative="1">
      <w:start w:val="1"/>
      <w:numFmt w:val="bullet"/>
      <w:lvlText w:val=""/>
      <w:lvlJc w:val="left"/>
      <w:pPr>
        <w:ind w:left="6033" w:hanging="360"/>
      </w:pPr>
      <w:rPr>
        <w:rFonts w:ascii="Symbol" w:hAnsi="Symbol" w:hint="default"/>
      </w:rPr>
    </w:lvl>
    <w:lvl w:ilvl="7" w:tplc="20000003" w:tentative="1">
      <w:start w:val="1"/>
      <w:numFmt w:val="bullet"/>
      <w:lvlText w:val="o"/>
      <w:lvlJc w:val="left"/>
      <w:pPr>
        <w:ind w:left="6753" w:hanging="360"/>
      </w:pPr>
      <w:rPr>
        <w:rFonts w:ascii="Courier New" w:hAnsi="Courier New" w:cs="Courier New" w:hint="default"/>
      </w:rPr>
    </w:lvl>
    <w:lvl w:ilvl="8" w:tplc="20000005" w:tentative="1">
      <w:start w:val="1"/>
      <w:numFmt w:val="bullet"/>
      <w:lvlText w:val=""/>
      <w:lvlJc w:val="left"/>
      <w:pPr>
        <w:ind w:left="7473" w:hanging="360"/>
      </w:pPr>
      <w:rPr>
        <w:rFonts w:ascii="Wingdings" w:hAnsi="Wingdings" w:hint="default"/>
      </w:rPr>
    </w:lvl>
  </w:abstractNum>
  <w:abstractNum w:abstractNumId="26" w15:restartNumberingAfterBreak="0">
    <w:nsid w:val="784B171E"/>
    <w:multiLevelType w:val="hybridMultilevel"/>
    <w:tmpl w:val="395CC896"/>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51808002">
    <w:abstractNumId w:val="28"/>
  </w:num>
  <w:num w:numId="2" w16cid:durableId="1168181027">
    <w:abstractNumId w:val="19"/>
  </w:num>
  <w:num w:numId="3" w16cid:durableId="1702709671">
    <w:abstractNumId w:val="0"/>
  </w:num>
  <w:num w:numId="4" w16cid:durableId="55321888">
    <w:abstractNumId w:val="6"/>
  </w:num>
  <w:num w:numId="5" w16cid:durableId="584806673">
    <w:abstractNumId w:val="23"/>
  </w:num>
  <w:num w:numId="6" w16cid:durableId="386345840">
    <w:abstractNumId w:val="2"/>
  </w:num>
  <w:num w:numId="7" w16cid:durableId="338504401">
    <w:abstractNumId w:val="14"/>
  </w:num>
  <w:num w:numId="8" w16cid:durableId="1586497236">
    <w:abstractNumId w:val="10"/>
  </w:num>
  <w:num w:numId="9" w16cid:durableId="1823814264">
    <w:abstractNumId w:val="1"/>
  </w:num>
  <w:num w:numId="10" w16cid:durableId="1699699316">
    <w:abstractNumId w:val="1"/>
  </w:num>
  <w:num w:numId="11" w16cid:durableId="2063409572">
    <w:abstractNumId w:val="3"/>
  </w:num>
  <w:num w:numId="12" w16cid:durableId="2072653119">
    <w:abstractNumId w:val="4"/>
  </w:num>
  <w:num w:numId="13" w16cid:durableId="965113338">
    <w:abstractNumId w:val="18"/>
  </w:num>
  <w:num w:numId="14" w16cid:durableId="321349712">
    <w:abstractNumId w:val="11"/>
  </w:num>
  <w:num w:numId="15" w16cid:durableId="1797947037">
    <w:abstractNumId w:val="7"/>
  </w:num>
  <w:num w:numId="16" w16cid:durableId="100998328">
    <w:abstractNumId w:val="17"/>
  </w:num>
  <w:num w:numId="17" w16cid:durableId="2065635504">
    <w:abstractNumId w:val="5"/>
  </w:num>
  <w:num w:numId="18" w16cid:durableId="295961565">
    <w:abstractNumId w:val="13"/>
  </w:num>
  <w:num w:numId="19" w16cid:durableId="868644778">
    <w:abstractNumId w:val="27"/>
  </w:num>
  <w:num w:numId="20" w16cid:durableId="1412191614">
    <w:abstractNumId w:val="26"/>
  </w:num>
  <w:num w:numId="21" w16cid:durableId="296765489">
    <w:abstractNumId w:val="8"/>
  </w:num>
  <w:num w:numId="22" w16cid:durableId="2057001812">
    <w:abstractNumId w:val="16"/>
  </w:num>
  <w:num w:numId="23" w16cid:durableId="915631947">
    <w:abstractNumId w:val="15"/>
  </w:num>
  <w:num w:numId="24" w16cid:durableId="1905215373">
    <w:abstractNumId w:val="20"/>
  </w:num>
  <w:num w:numId="25" w16cid:durableId="1062604205">
    <w:abstractNumId w:val="22"/>
  </w:num>
  <w:num w:numId="26" w16cid:durableId="18744556">
    <w:abstractNumId w:val="24"/>
  </w:num>
  <w:num w:numId="27" w16cid:durableId="1217350852">
    <w:abstractNumId w:val="9"/>
  </w:num>
  <w:num w:numId="28" w16cid:durableId="1319190344">
    <w:abstractNumId w:val="25"/>
  </w:num>
  <w:num w:numId="29" w16cid:durableId="1470393079">
    <w:abstractNumId w:val="21"/>
  </w:num>
  <w:num w:numId="30" w16cid:durableId="35824436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0C45"/>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279D8"/>
    <w:rsid w:val="00235B57"/>
    <w:rsid w:val="00250F24"/>
    <w:rsid w:val="002523C5"/>
    <w:rsid w:val="0025380B"/>
    <w:rsid w:val="0025703A"/>
    <w:rsid w:val="00262F3D"/>
    <w:rsid w:val="00263281"/>
    <w:rsid w:val="002651D6"/>
    <w:rsid w:val="0026551F"/>
    <w:rsid w:val="00273BEB"/>
    <w:rsid w:val="00280A85"/>
    <w:rsid w:val="00284119"/>
    <w:rsid w:val="00290B5C"/>
    <w:rsid w:val="00294791"/>
    <w:rsid w:val="0029523A"/>
    <w:rsid w:val="002A0B63"/>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28BB"/>
    <w:rsid w:val="00404948"/>
    <w:rsid w:val="00406BEA"/>
    <w:rsid w:val="004079FF"/>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145B"/>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CDB"/>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4E06"/>
    <w:rsid w:val="0065595B"/>
    <w:rsid w:val="00656DCD"/>
    <w:rsid w:val="00660269"/>
    <w:rsid w:val="00665F89"/>
    <w:rsid w:val="00667BDB"/>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3263"/>
    <w:rsid w:val="007455B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48AE"/>
    <w:rsid w:val="008F589F"/>
    <w:rsid w:val="00906238"/>
    <w:rsid w:val="00907EF9"/>
    <w:rsid w:val="00910811"/>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75A4"/>
    <w:rsid w:val="00971D93"/>
    <w:rsid w:val="009B1F6B"/>
    <w:rsid w:val="009B6FC0"/>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40C7"/>
    <w:rsid w:val="00A407AD"/>
    <w:rsid w:val="00A40923"/>
    <w:rsid w:val="00A41C05"/>
    <w:rsid w:val="00A42426"/>
    <w:rsid w:val="00A514B7"/>
    <w:rsid w:val="00A54A0B"/>
    <w:rsid w:val="00A65FD4"/>
    <w:rsid w:val="00A73F47"/>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0C50"/>
    <w:rsid w:val="00BE7978"/>
    <w:rsid w:val="00C01F0D"/>
    <w:rsid w:val="00C07DDB"/>
    <w:rsid w:val="00C20D11"/>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016E"/>
    <w:rsid w:val="00CE4B73"/>
    <w:rsid w:val="00CF70BB"/>
    <w:rsid w:val="00D074DB"/>
    <w:rsid w:val="00D139CF"/>
    <w:rsid w:val="00D37E7F"/>
    <w:rsid w:val="00D47AD7"/>
    <w:rsid w:val="00D51529"/>
    <w:rsid w:val="00D82D64"/>
    <w:rsid w:val="00D85218"/>
    <w:rsid w:val="00D915B1"/>
    <w:rsid w:val="00DA299D"/>
    <w:rsid w:val="00DA65C4"/>
    <w:rsid w:val="00DB3662"/>
    <w:rsid w:val="00DE4447"/>
    <w:rsid w:val="00DE5DA2"/>
    <w:rsid w:val="00DF0033"/>
    <w:rsid w:val="00E026BF"/>
    <w:rsid w:val="00E045B4"/>
    <w:rsid w:val="00E07697"/>
    <w:rsid w:val="00E07B1B"/>
    <w:rsid w:val="00E11853"/>
    <w:rsid w:val="00E47385"/>
    <w:rsid w:val="00E52A86"/>
    <w:rsid w:val="00E54B47"/>
    <w:rsid w:val="00E553BF"/>
    <w:rsid w:val="00E55938"/>
    <w:rsid w:val="00E55D93"/>
    <w:rsid w:val="00E61294"/>
    <w:rsid w:val="00E7237C"/>
    <w:rsid w:val="00E77C46"/>
    <w:rsid w:val="00E8643C"/>
    <w:rsid w:val="00E86CE8"/>
    <w:rsid w:val="00E90E82"/>
    <w:rsid w:val="00E92FF4"/>
    <w:rsid w:val="00EA00CB"/>
    <w:rsid w:val="00EA1BAA"/>
    <w:rsid w:val="00EA3FCD"/>
    <w:rsid w:val="00EA42A0"/>
    <w:rsid w:val="00EB6714"/>
    <w:rsid w:val="00EC0A68"/>
    <w:rsid w:val="00EC3C32"/>
    <w:rsid w:val="00EC5006"/>
    <w:rsid w:val="00ED49C3"/>
    <w:rsid w:val="00ED6CE8"/>
    <w:rsid w:val="00ED7AA6"/>
    <w:rsid w:val="00EE2A56"/>
    <w:rsid w:val="00EE3818"/>
    <w:rsid w:val="00F07AAC"/>
    <w:rsid w:val="00F22264"/>
    <w:rsid w:val="00F2564D"/>
    <w:rsid w:val="00F326DD"/>
    <w:rsid w:val="00F35B05"/>
    <w:rsid w:val="00F413D9"/>
    <w:rsid w:val="00F5135F"/>
    <w:rsid w:val="00F51F78"/>
    <w:rsid w:val="00F54334"/>
    <w:rsid w:val="00F86F47"/>
    <w:rsid w:val="00F9061B"/>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2A0B63"/>
    <w:pPr>
      <w:autoSpaceDE w:val="0"/>
      <w:autoSpaceDN w:val="0"/>
      <w:adjustRightInd w:val="0"/>
    </w:pPr>
    <w:rPr>
      <w:rFonts w:eastAsiaTheme="minorEastAs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folkhalsomyndigheten.se/sminet/" TargetMode="External" Id="rId13" /><Relationship Type="http://schemas.openxmlformats.org/officeDocument/2006/relationships/hyperlink" Target="https://www.vgregion.se/halsa-och-vard/vardgivarwebben/vardriktlinjer/smittskydd-vastra-gotaland/anmalningspliktiga-sjukdomar---information-och-handlaggning-av-sjukdomsfall/Mpox-/" TargetMode="External" Id="rId18" /><Relationship Type="http://schemas.openxmlformats.org/officeDocument/2006/relationships/footer" Target="footer1.xml" Id="rId26" /><Relationship Type="http://schemas.openxmlformats.org/officeDocument/2006/relationships/hyperlink" Target="https://mellanarkiv-offentlig.vgregion.se/alfresco/s/archive/stream/public/v1/source/available/sofia/skas8058-1088779151-26/native/Tv%C3%A4tt%20Avfall%20Instruktioner%20om%20hur%20man%20hanterar%20smittf%C3%B6rande-%20och%20l%C3%A4kemedelsavfall%20i%20VGR%20K%20P%20S.pdf" TargetMode="External" Id="rId21" /><Relationship Type="http://schemas.openxmlformats.org/officeDocument/2006/relationships/styles" Target="styles.xml" Id="rId7" /><Relationship Type="http://schemas.openxmlformats.org/officeDocument/2006/relationships/hyperlink" Target="https://slf.se/smittskyddslakarforeningen/smittskyddsblad/" TargetMode="External" Id="rId12" /><Relationship Type="http://schemas.openxmlformats.org/officeDocument/2006/relationships/hyperlink" Target="https://www.folkhalsomyndigheten.se/contentassets/03c3f4a786624d2ebabe0befdf0e2aeb/vagledning-vardhygieniska-rutiner-sjukvarden-mpox.pdf" TargetMode="External" Id="rId17" /><Relationship Type="http://schemas.openxmlformats.org/officeDocument/2006/relationships/header" Target="header1.xml" Id="rId25" /><Relationship Type="http://schemas.openxmlformats.org/officeDocument/2006/relationships/hyperlink" Target="https://www.folkhalsomyndigheten.se/smittskydd-beredskap/smittsamma-sjukdomar/mpox-samlad-information/for-personal-inom-vard-och-omsorg/" TargetMode="External" Id="rId16" /><Relationship Type="http://schemas.openxmlformats.org/officeDocument/2006/relationships/hyperlink" Target="https://mellanarkiv-offentlig.vgregion.se/alfresco/s/archive/stream/public/v1/source/available/SOFIA/HS9766-305841775-266/SURROGATE/Instruktion%20f%c3%b6r%20anv%c3%a4ndning%20av%20andningsskydd.pdf" TargetMode="External"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2.png" Id="rId24" /><Relationship Type="http://schemas.openxmlformats.org/officeDocument/2006/relationships/hyperlink" Target="https://www.folkhalsomyndigheten.se/smittskydd-beredskap/smittsamma-sjukdomar/mpox/" TargetMode="External" Id="rId15" /><Relationship Type="http://schemas.openxmlformats.org/officeDocument/2006/relationships/image" Target="media/image1.png"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msk10352-1466081082-189/surrogate/Smittskyddsblad%20Mpox%20l%c3%a4karinformation.pdf"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www.folkhalsomyndigheten.se/smittskydd-beredskap/smittsamma-sjukdomar/mpox-samlad-information/" TargetMode="External" Id="rId14" /><Relationship Type="http://schemas.openxmlformats.org/officeDocument/2006/relationships/hyperlink" Target="https://service.vgregion.se/RNS/prodnarservice/tvatt/instruktioner/" TargetMode="External"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30</TotalTime>
  <Pages>7</Pages>
  <Words>1621</Words>
  <Characters>8595</Characters>
  <Application>Microsoft Office Word</Application>
  <DocSecurity>0</DocSecurity>
  <Lines>71</Lines>
  <Paragraphs>20</Paragraphs>
  <ScaleCrop>false</ScaleCrop>
  <Manager/>
  <Company/>
  <LinksUpToDate>false</LinksUpToDate>
  <CharactersWithSpaces>10196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Mpox – vårdhygieniska aspekter</dc:title>
  <dc:subject/>
  <dc:creator/>
  <keywords/>
  <lastModifiedBy>Jenny Sjöholm</lastModifiedBy>
  <revision>54</revision>
  <lastPrinted>2016-03-31T10:56:00.0000000Z</lastPrinted>
  <dcterms:created xsi:type="dcterms:W3CDTF">2021-05-27T09:25:00.0000000Z</dcterms:created>
  <dcterms:modified xsi:type="dcterms:W3CDTF">2024-08-27T13:07:00.0000000Z</dcterms:modified>
</coreProperties>
</file>