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EDCC5" w14:textId="77777777" w:rsidR="00B2122D" w:rsidRDefault="00B2122D" w:rsidP="00F54D88">
      <w:pPr>
        <w:pStyle w:val="Rubrik2"/>
        <w:sectPr w:rsidR="00B2122D" w:rsidSect="00B2122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C8BC254" w14:textId="77777777" w:rsidR="00B2122D" w:rsidRPr="00B2122D" w:rsidRDefault="00B2122D" w:rsidP="00F54D88">
      <w:pPr>
        <w:spacing w:after="0" w:line="240" w:lineRule="auto"/>
        <w:ind w:left="0" w:right="0"/>
        <w:rPr>
          <w:szCs w:val="20"/>
        </w:rPr>
      </w:pPr>
    </w:p>
    <w:p w14:paraId="38AAC797" w14:textId="77777777" w:rsidR="00B2122D" w:rsidRPr="00B2122D" w:rsidRDefault="00B2122D" w:rsidP="00F54D88">
      <w:pPr>
        <w:spacing w:after="0" w:line="240" w:lineRule="auto"/>
        <w:ind w:left="0" w:right="0"/>
        <w:rPr>
          <w:szCs w:val="20"/>
        </w:rPr>
      </w:pPr>
    </w:p>
    <w:p w14:paraId="32EDAA9C" w14:textId="77777777" w:rsidR="001434A2" w:rsidRDefault="001434A2" w:rsidP="00F54D88">
      <w:pPr>
        <w:pStyle w:val="Rubrik1"/>
      </w:pPr>
    </w:p>
    <w:p w14:paraId="4450D00E" w14:textId="77D813CB" w:rsidR="00B2122D" w:rsidRPr="00B2122D" w:rsidRDefault="001434A2" w:rsidP="00F54D88">
      <w:pPr>
        <w:pStyle w:val="Rubrik1"/>
        <w:rPr>
          <w:szCs w:val="20"/>
        </w:rPr>
      </w:pPr>
      <w:r>
        <w:t>Cancerbesked</w:t>
      </w:r>
      <w:r w:rsidR="00B2122D" w:rsidRPr="00B2122D">
        <w:tab/>
      </w:r>
    </w:p>
    <w:p w14:paraId="03327ABE" w14:textId="77777777" w:rsidR="00B2122D" w:rsidRPr="00B2122D" w:rsidRDefault="00B2122D" w:rsidP="00F54D88">
      <w:pPr>
        <w:pStyle w:val="Rubrik3"/>
      </w:pPr>
      <w:bookmarkStart w:id="1" w:name="_1314629194"/>
      <w:bookmarkStart w:id="2" w:name="Rubrik"/>
      <w:bookmarkEnd w:id="1"/>
      <w:bookmarkEnd w:id="2"/>
      <w:r w:rsidRPr="00B2122D">
        <w:t>Revidering i denna version</w:t>
      </w:r>
    </w:p>
    <w:p w14:paraId="429B7356" w14:textId="37E8697C" w:rsidR="00B2122D" w:rsidRPr="001434A2" w:rsidRDefault="007107A6" w:rsidP="00F54D88">
      <w:pPr>
        <w:spacing w:after="0" w:line="240" w:lineRule="auto"/>
        <w:ind w:right="0"/>
        <w:rPr>
          <w:rFonts w:ascii="Calibri" w:hAnsi="Calibri" w:cs="Calibri"/>
          <w:sz w:val="22"/>
          <w:szCs w:val="22"/>
        </w:rPr>
      </w:pPr>
      <w:r>
        <w:rPr>
          <w:rFonts w:ascii="Calibri" w:hAnsi="Calibri" w:cs="Calibri"/>
          <w:sz w:val="22"/>
          <w:szCs w:val="22"/>
        </w:rPr>
        <w:t xml:space="preserve">Inga ändringar i denna version. </w:t>
      </w:r>
      <w:r w:rsidR="00B2122D" w:rsidRPr="001434A2">
        <w:rPr>
          <w:rFonts w:ascii="Calibri" w:hAnsi="Calibri" w:cs="Calibri"/>
          <w:sz w:val="22"/>
          <w:szCs w:val="22"/>
        </w:rPr>
        <w:t xml:space="preserve"> </w:t>
      </w:r>
    </w:p>
    <w:p w14:paraId="60A47971" w14:textId="77777777" w:rsidR="00B2122D" w:rsidRPr="001434A2" w:rsidRDefault="00B2122D" w:rsidP="00F54D88">
      <w:pPr>
        <w:pStyle w:val="Rubrik2"/>
      </w:pPr>
      <w:r w:rsidRPr="001434A2">
        <w:t>Misstanke om cancer</w:t>
      </w:r>
    </w:p>
    <w:p w14:paraId="20D3D4AC" w14:textId="6761DE1D"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t xml:space="preserve">Informera patienten om varför provtagning eller annan utredning görs och starta SVF. </w:t>
      </w:r>
    </w:p>
    <w:p w14:paraId="79927E2F" w14:textId="55268DC2" w:rsidR="00B2122D" w:rsidRPr="001434A2" w:rsidRDefault="001B07E9" w:rsidP="00F54D88">
      <w:pPr>
        <w:spacing w:after="0" w:line="240" w:lineRule="auto"/>
        <w:ind w:right="-567"/>
        <w:rPr>
          <w:rFonts w:ascii="Calibri" w:hAnsi="Calibri" w:cs="Calibri"/>
          <w:sz w:val="16"/>
          <w:szCs w:val="16"/>
        </w:rPr>
      </w:pPr>
      <w:r w:rsidRPr="001434A2">
        <w:rPr>
          <w:rFonts w:ascii="Calibri" w:hAnsi="Calibri" w:cs="Calibri"/>
          <w:szCs w:val="20"/>
        </w:rPr>
        <w:t xml:space="preserve">Informera patienten om att vi </w:t>
      </w:r>
      <w:r w:rsidR="008C74B4">
        <w:rPr>
          <w:rFonts w:ascii="Calibri" w:hAnsi="Calibri" w:cs="Calibri"/>
          <w:szCs w:val="20"/>
        </w:rPr>
        <w:t>tar kontakt</w:t>
      </w:r>
      <w:r w:rsidR="00154214" w:rsidRPr="001434A2">
        <w:rPr>
          <w:rFonts w:ascii="Calibri" w:hAnsi="Calibri" w:cs="Calibri"/>
          <w:szCs w:val="20"/>
        </w:rPr>
        <w:t xml:space="preserve"> då svar f</w:t>
      </w:r>
      <w:r w:rsidR="00B361F3" w:rsidRPr="001434A2">
        <w:rPr>
          <w:rFonts w:ascii="Calibri" w:hAnsi="Calibri" w:cs="Calibri"/>
          <w:szCs w:val="20"/>
        </w:rPr>
        <w:t xml:space="preserve">inns. </w:t>
      </w:r>
    </w:p>
    <w:p w14:paraId="04354EC6" w14:textId="77777777" w:rsidR="00B2122D" w:rsidRPr="001434A2" w:rsidRDefault="00B2122D" w:rsidP="00F54D88">
      <w:pPr>
        <w:pStyle w:val="Rubrik2"/>
      </w:pPr>
      <w:r w:rsidRPr="001434A2">
        <w:t>Säkerställd cancer</w:t>
      </w:r>
    </w:p>
    <w:p w14:paraId="0C1BB1E3" w14:textId="01F4428F"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t>Om cancer bekräftas kontakta</w:t>
      </w:r>
      <w:r w:rsidR="008C74B4">
        <w:rPr>
          <w:rFonts w:ascii="Calibri" w:hAnsi="Calibri" w:cs="Calibri"/>
          <w:szCs w:val="20"/>
        </w:rPr>
        <w:t>s</w:t>
      </w:r>
      <w:r w:rsidRPr="001434A2">
        <w:rPr>
          <w:rFonts w:ascii="Calibri" w:hAnsi="Calibri" w:cs="Calibri"/>
          <w:szCs w:val="20"/>
        </w:rPr>
        <w:t xml:space="preserve"> den onkologiska gynekologimottagningen för medverkan av kontaktsjuksköterska vid diagnosbeskedet. </w:t>
      </w:r>
      <w:r w:rsidR="004367FA" w:rsidRPr="001434A2">
        <w:rPr>
          <w:rFonts w:ascii="Calibri" w:hAnsi="Calibri" w:cs="Calibri"/>
          <w:szCs w:val="20"/>
        </w:rPr>
        <w:t>Sjuksköterska ringer patienten dagen före planerad tid</w:t>
      </w:r>
      <w:r w:rsidR="00B928AD" w:rsidRPr="001434A2">
        <w:rPr>
          <w:rFonts w:ascii="Calibri" w:hAnsi="Calibri" w:cs="Calibri"/>
          <w:szCs w:val="20"/>
        </w:rPr>
        <w:t xml:space="preserve"> och uppmanar patienten att komma tillsammans med </w:t>
      </w:r>
      <w:r w:rsidR="00415837" w:rsidRPr="001434A2">
        <w:rPr>
          <w:rFonts w:ascii="Calibri" w:hAnsi="Calibri" w:cs="Calibri"/>
          <w:szCs w:val="20"/>
        </w:rPr>
        <w:t>närstående.</w:t>
      </w:r>
    </w:p>
    <w:p w14:paraId="1D840E89" w14:textId="77777777" w:rsidR="00B2122D" w:rsidRPr="001434A2" w:rsidRDefault="00B2122D" w:rsidP="00F54D88">
      <w:pPr>
        <w:spacing w:after="0" w:line="240" w:lineRule="auto"/>
        <w:ind w:right="1275"/>
        <w:rPr>
          <w:rFonts w:ascii="Calibri" w:hAnsi="Calibri" w:cs="Calibri"/>
          <w:sz w:val="16"/>
          <w:szCs w:val="16"/>
        </w:rPr>
      </w:pPr>
    </w:p>
    <w:p w14:paraId="6E2E52AB" w14:textId="15C9BBED"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t>Tala om i klartext att det är en cancer. För övrigt lämnas begränsad information då patienten har svårt att ta in mer vid detta besök. Informera och planera för nästa steg i handläggningen men ett inskrivningsbesök inför en operation är inte lämpligt att göra samtidigt med PAD-beskedet</w:t>
      </w:r>
      <w:r w:rsidR="00DE5815" w:rsidRPr="001434A2">
        <w:rPr>
          <w:rFonts w:ascii="Calibri" w:hAnsi="Calibri" w:cs="Calibri"/>
          <w:szCs w:val="20"/>
        </w:rPr>
        <w:t>.</w:t>
      </w:r>
    </w:p>
    <w:p w14:paraId="02264D1B" w14:textId="77777777" w:rsidR="00B2122D" w:rsidRPr="001434A2" w:rsidRDefault="00B2122D" w:rsidP="00F54D88">
      <w:pPr>
        <w:spacing w:after="0" w:line="240" w:lineRule="auto"/>
        <w:ind w:right="1275"/>
        <w:rPr>
          <w:rFonts w:ascii="Calibri" w:hAnsi="Calibri" w:cs="Calibri"/>
          <w:sz w:val="16"/>
          <w:szCs w:val="16"/>
        </w:rPr>
      </w:pPr>
    </w:p>
    <w:p w14:paraId="1268B657" w14:textId="187F9242"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t>Kontaktsjuksköterskan som medverkar under samtalet lämnar namn och telefonnummer till patienten och</w:t>
      </w:r>
      <w:r w:rsidR="008C74B4">
        <w:rPr>
          <w:rFonts w:ascii="Calibri" w:hAnsi="Calibri" w:cs="Calibri"/>
          <w:szCs w:val="20"/>
        </w:rPr>
        <w:t xml:space="preserve"> </w:t>
      </w:r>
      <w:r w:rsidR="00BC3EAE" w:rsidRPr="001434A2">
        <w:rPr>
          <w:rFonts w:ascii="Calibri" w:hAnsi="Calibri" w:cs="Calibri"/>
          <w:szCs w:val="20"/>
        </w:rPr>
        <w:t>närstående</w:t>
      </w:r>
      <w:r w:rsidRPr="001434A2">
        <w:rPr>
          <w:rFonts w:ascii="Calibri" w:hAnsi="Calibri" w:cs="Calibri"/>
          <w:szCs w:val="20"/>
        </w:rPr>
        <w:t xml:space="preserve">, dit de kan vända sig med frågor efter hemkomsten. Lämplig skriftlig information lämnas. </w:t>
      </w:r>
    </w:p>
    <w:p w14:paraId="5627DD8E" w14:textId="77777777" w:rsidR="00B2122D" w:rsidRPr="001434A2" w:rsidRDefault="00B2122D" w:rsidP="00F54D88">
      <w:pPr>
        <w:spacing w:after="0" w:line="240" w:lineRule="auto"/>
        <w:ind w:right="1275"/>
        <w:rPr>
          <w:rFonts w:ascii="Calibri" w:hAnsi="Calibri" w:cs="Calibri"/>
          <w:sz w:val="16"/>
          <w:szCs w:val="16"/>
        </w:rPr>
      </w:pPr>
    </w:p>
    <w:p w14:paraId="526B7909" w14:textId="77777777"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t xml:space="preserve">Ytterligare information om diagnosen och vidare handläggning ges vid inskrivningsbesöket. </w:t>
      </w:r>
    </w:p>
    <w:p w14:paraId="000F300E" w14:textId="77777777" w:rsidR="00B2122D" w:rsidRPr="001434A2" w:rsidRDefault="00B2122D" w:rsidP="00F54D88">
      <w:pPr>
        <w:pStyle w:val="Rubrik2"/>
      </w:pPr>
      <w:r w:rsidRPr="001434A2">
        <w:t>Överraskningsdiagnos</w:t>
      </w:r>
    </w:p>
    <w:p w14:paraId="61B33E22" w14:textId="77777777"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t xml:space="preserve">Icke förväntad cancer i PAD/cytologi efter en operation är ett svårt trauma för patienten och kan kännas svårt att hantera även för oss men </w:t>
      </w:r>
      <w:r w:rsidRPr="001434A2">
        <w:rPr>
          <w:rFonts w:ascii="Calibri" w:hAnsi="Calibri" w:cs="Calibri"/>
          <w:b/>
          <w:bCs/>
          <w:szCs w:val="20"/>
        </w:rPr>
        <w:t xml:space="preserve">detta besked ska inte lämnas per telefon eller brev. </w:t>
      </w:r>
    </w:p>
    <w:p w14:paraId="34638F45" w14:textId="77777777" w:rsidR="00B2122D" w:rsidRPr="001434A2" w:rsidRDefault="00B2122D" w:rsidP="00F54D88">
      <w:pPr>
        <w:spacing w:after="0" w:line="240" w:lineRule="auto"/>
        <w:ind w:right="1275"/>
        <w:rPr>
          <w:rFonts w:ascii="Calibri" w:hAnsi="Calibri" w:cs="Calibri"/>
          <w:sz w:val="16"/>
          <w:szCs w:val="16"/>
        </w:rPr>
      </w:pPr>
    </w:p>
    <w:p w14:paraId="6A7C2746" w14:textId="76C8D12A" w:rsidR="00B2122D" w:rsidRPr="001434A2" w:rsidRDefault="00B2122D" w:rsidP="00F54D88">
      <w:pPr>
        <w:spacing w:after="0" w:line="240" w:lineRule="auto"/>
        <w:ind w:right="-567"/>
        <w:rPr>
          <w:rFonts w:ascii="Calibri" w:hAnsi="Calibri" w:cs="Calibri"/>
          <w:szCs w:val="20"/>
        </w:rPr>
      </w:pPr>
      <w:r w:rsidRPr="001434A2">
        <w:rPr>
          <w:rFonts w:ascii="Calibri" w:hAnsi="Calibri" w:cs="Calibri"/>
          <w:szCs w:val="20"/>
        </w:rPr>
        <w:lastRenderedPageBreak/>
        <w:t>Den läkare som har träffat patienten på mottagningen eller vid skrapningen/operationen ansvarar för att patienten får besked. Lämplig tid för samtalet överenskommes med kontaktsjuksköterska. Dagen före kontakta</w:t>
      </w:r>
      <w:r w:rsidR="0091388C">
        <w:rPr>
          <w:rFonts w:ascii="Calibri" w:hAnsi="Calibri" w:cs="Calibri"/>
          <w:szCs w:val="20"/>
        </w:rPr>
        <w:t xml:space="preserve">s </w:t>
      </w:r>
      <w:r w:rsidRPr="001434A2">
        <w:rPr>
          <w:rFonts w:ascii="Calibri" w:hAnsi="Calibri" w:cs="Calibri"/>
          <w:szCs w:val="20"/>
        </w:rPr>
        <w:t xml:space="preserve">patienten </w:t>
      </w:r>
      <w:r w:rsidR="006D05E7">
        <w:rPr>
          <w:rFonts w:ascii="Calibri" w:hAnsi="Calibri" w:cs="Calibri"/>
          <w:szCs w:val="20"/>
        </w:rPr>
        <w:t xml:space="preserve">av sjuksköterska </w:t>
      </w:r>
      <w:r w:rsidR="00F1688F">
        <w:rPr>
          <w:rFonts w:ascii="Calibri" w:hAnsi="Calibri" w:cs="Calibri"/>
          <w:szCs w:val="20"/>
        </w:rPr>
        <w:t>för information om önskat samtal angående provsvar.</w:t>
      </w:r>
      <w:r w:rsidRPr="001434A2">
        <w:rPr>
          <w:rFonts w:ascii="Calibri" w:hAnsi="Calibri" w:cs="Calibri"/>
          <w:szCs w:val="20"/>
        </w:rPr>
        <w:t xml:space="preserve"> Detta skapar svår oro men vi har inget bättre sätt att hantera detta på och en viss förberedelse inför cancerbeskedet sker hos patienten som vanligtvis förstår att något inte är bra. </w:t>
      </w:r>
    </w:p>
    <w:p w14:paraId="37FBA722" w14:textId="77777777" w:rsidR="00B2122D" w:rsidRPr="001434A2" w:rsidRDefault="00B2122D" w:rsidP="00F54D88">
      <w:pPr>
        <w:pStyle w:val="Rubrik2"/>
      </w:pPr>
      <w:r w:rsidRPr="001434A2">
        <w:t>Dokumentation</w:t>
      </w:r>
    </w:p>
    <w:p w14:paraId="4C47A31C" w14:textId="42794C5D" w:rsidR="00B2122D" w:rsidRPr="001434A2" w:rsidRDefault="00B2122D" w:rsidP="00F54D88">
      <w:pPr>
        <w:spacing w:after="0" w:line="240" w:lineRule="auto"/>
        <w:ind w:right="0"/>
        <w:rPr>
          <w:rFonts w:ascii="Calibri" w:hAnsi="Calibri" w:cs="Calibri"/>
          <w:szCs w:val="20"/>
        </w:rPr>
      </w:pPr>
      <w:r w:rsidRPr="001434A2">
        <w:rPr>
          <w:rFonts w:ascii="Calibri" w:hAnsi="Calibri" w:cs="Calibri"/>
          <w:szCs w:val="20"/>
        </w:rPr>
        <w:t xml:space="preserve">Alla samtal dokumenteras i journalen </w:t>
      </w:r>
      <w:r w:rsidR="00BC3EAE" w:rsidRPr="001434A2">
        <w:rPr>
          <w:rFonts w:ascii="Calibri" w:hAnsi="Calibri" w:cs="Calibri"/>
          <w:szCs w:val="20"/>
        </w:rPr>
        <w:t xml:space="preserve">och </w:t>
      </w:r>
      <w:r w:rsidRPr="001434A2">
        <w:rPr>
          <w:rFonts w:ascii="Calibri" w:hAnsi="Calibri" w:cs="Calibri"/>
          <w:szCs w:val="20"/>
        </w:rPr>
        <w:t xml:space="preserve">det ska framgå tydligt vilken information patienten har fått samt vilka som har medverkat vid samtalet. </w:t>
      </w:r>
    </w:p>
    <w:p w14:paraId="73494841" w14:textId="77777777" w:rsidR="00B2122D" w:rsidRPr="001434A2" w:rsidRDefault="00B2122D" w:rsidP="00F54D88">
      <w:pPr>
        <w:spacing w:after="0" w:line="240" w:lineRule="auto"/>
        <w:ind w:right="1275"/>
        <w:rPr>
          <w:rFonts w:ascii="Calibri" w:hAnsi="Calibri" w:cs="Calibri"/>
          <w:szCs w:val="20"/>
        </w:rPr>
      </w:pPr>
    </w:p>
    <w:p w14:paraId="5D65D2B5" w14:textId="77777777" w:rsidR="00B2122D" w:rsidRPr="001434A2" w:rsidRDefault="00B2122D" w:rsidP="00F54D88">
      <w:pPr>
        <w:spacing w:after="0" w:line="240" w:lineRule="auto"/>
        <w:ind w:right="141"/>
        <w:rPr>
          <w:rFonts w:ascii="Calibri" w:hAnsi="Calibri" w:cs="Calibri"/>
          <w:szCs w:val="20"/>
        </w:rPr>
      </w:pPr>
      <w:r w:rsidRPr="001434A2">
        <w:rPr>
          <w:rFonts w:ascii="Calibri" w:hAnsi="Calibri" w:cs="Calibri"/>
          <w:szCs w:val="20"/>
        </w:rPr>
        <w:t>Alla patienter med gynekologisk cancer har öppen retur till avdelningen vid behov av inneliggande vård för sin cancer och detta dokumenteras i patientbakgrunden där också PAL (patientansvarig läkare) samt kontaktsjuksköterska skrivs in.</w:t>
      </w:r>
    </w:p>
    <w:p w14:paraId="26515594" w14:textId="03954267" w:rsidR="00B2122D" w:rsidRPr="001434A2" w:rsidRDefault="00B2122D" w:rsidP="00F54D88">
      <w:pPr>
        <w:spacing w:after="0" w:line="240" w:lineRule="auto"/>
        <w:ind w:right="141"/>
        <w:rPr>
          <w:rFonts w:ascii="Calibri" w:hAnsi="Calibri" w:cs="Calibri"/>
          <w:szCs w:val="20"/>
        </w:rPr>
      </w:pPr>
      <w:r w:rsidRPr="001434A2">
        <w:rPr>
          <w:rFonts w:ascii="Calibri" w:hAnsi="Calibri" w:cs="Calibri"/>
          <w:szCs w:val="20"/>
        </w:rPr>
        <w:t>Se</w:t>
      </w:r>
      <w:r w:rsidR="00F01450" w:rsidRPr="001434A2">
        <w:rPr>
          <w:rFonts w:ascii="Calibri" w:hAnsi="Calibri" w:cs="Calibri"/>
          <w:szCs w:val="20"/>
        </w:rPr>
        <w:t xml:space="preserve"> rutin </w:t>
      </w:r>
      <w:hyperlink r:id="rId17" w:history="1">
        <w:r w:rsidR="001434A2" w:rsidRPr="001434A2">
          <w:rPr>
            <w:rStyle w:val="Hyperlnk"/>
            <w:rFonts w:ascii="Calibri" w:hAnsi="Calibri" w:cs="Calibri"/>
            <w:szCs w:val="20"/>
          </w:rPr>
          <w:t>Öppen retur och telefon vid gynekologisk cancer</w:t>
        </w:r>
      </w:hyperlink>
    </w:p>
    <w:bookmarkEnd w:id="0"/>
    <w:p w14:paraId="76B9F95B" w14:textId="24513497" w:rsidR="00536A5A" w:rsidRPr="001434A2" w:rsidRDefault="00536A5A" w:rsidP="00F54D88">
      <w:pPr>
        <w:spacing w:after="0" w:line="240" w:lineRule="auto"/>
        <w:ind w:left="0" w:right="0"/>
        <w:rPr>
          <w:rFonts w:ascii="Calibri" w:hAnsi="Calibri" w:cs="Calibri"/>
        </w:rPr>
      </w:pPr>
    </w:p>
    <w:sectPr w:rsidR="00536A5A" w:rsidRPr="001434A2" w:rsidSect="00B2122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0FB0C" w14:textId="77777777" w:rsidR="00E126B3" w:rsidRDefault="00E126B3">
      <w:r>
        <w:separator/>
      </w:r>
    </w:p>
  </w:endnote>
  <w:endnote w:type="continuationSeparator" w:id="0">
    <w:p w14:paraId="4015B6F5" w14:textId="77777777" w:rsidR="00E126B3" w:rsidRDefault="00E126B3">
      <w:r>
        <w:continuationSeparator/>
      </w:r>
    </w:p>
  </w:endnote>
  <w:endnote w:type="continuationNotice" w:id="1">
    <w:p w14:paraId="79ADA980" w14:textId="77777777" w:rsidR="00E126B3" w:rsidRDefault="00E126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6E2E5F" w14:textId="77777777" w:rsidR="00E126B3" w:rsidRDefault="00E126B3"/>
  </w:footnote>
  <w:footnote w:type="continuationSeparator" w:id="0">
    <w:p w14:paraId="14842732" w14:textId="77777777" w:rsidR="00E126B3" w:rsidRDefault="00E126B3">
      <w:r>
        <w:continuationSeparator/>
      </w:r>
    </w:p>
  </w:footnote>
  <w:footnote w:type="continuationNotice" w:id="1">
    <w:p w14:paraId="3817DCB0" w14:textId="77777777" w:rsidR="00E126B3" w:rsidRDefault="00E126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0714956">
    <w:abstractNumId w:val="17"/>
  </w:num>
  <w:num w:numId="2" w16cid:durableId="206601289">
    <w:abstractNumId w:val="14"/>
  </w:num>
  <w:num w:numId="3" w16cid:durableId="541134433">
    <w:abstractNumId w:val="0"/>
  </w:num>
  <w:num w:numId="4" w16cid:durableId="487938940">
    <w:abstractNumId w:val="6"/>
  </w:num>
  <w:num w:numId="5" w16cid:durableId="1311399898">
    <w:abstractNumId w:val="15"/>
  </w:num>
  <w:num w:numId="6" w16cid:durableId="652177448">
    <w:abstractNumId w:val="2"/>
  </w:num>
  <w:num w:numId="7" w16cid:durableId="1676178798">
    <w:abstractNumId w:val="11"/>
  </w:num>
  <w:num w:numId="8" w16cid:durableId="1983652029">
    <w:abstractNumId w:val="8"/>
  </w:num>
  <w:num w:numId="9" w16cid:durableId="255984129">
    <w:abstractNumId w:val="1"/>
  </w:num>
  <w:num w:numId="10" w16cid:durableId="1543320690">
    <w:abstractNumId w:val="1"/>
  </w:num>
  <w:num w:numId="11" w16cid:durableId="263197211">
    <w:abstractNumId w:val="3"/>
  </w:num>
  <w:num w:numId="12" w16cid:durableId="1593466287">
    <w:abstractNumId w:val="4"/>
  </w:num>
  <w:num w:numId="13" w16cid:durableId="1681812318">
    <w:abstractNumId w:val="13"/>
  </w:num>
  <w:num w:numId="14" w16cid:durableId="1379358552">
    <w:abstractNumId w:val="9"/>
  </w:num>
  <w:num w:numId="15" w16cid:durableId="1649240876">
    <w:abstractNumId w:val="7"/>
  </w:num>
  <w:num w:numId="16" w16cid:durableId="1231766631">
    <w:abstractNumId w:val="12"/>
  </w:num>
  <w:num w:numId="17" w16cid:durableId="1429231963">
    <w:abstractNumId w:val="5"/>
  </w:num>
  <w:num w:numId="18" w16cid:durableId="1304237074">
    <w:abstractNumId w:val="10"/>
  </w:num>
  <w:num w:numId="19" w16cid:durableId="209893794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982"/>
    <w:rsid w:val="001422C1"/>
    <w:rsid w:val="001434A2"/>
    <w:rsid w:val="001522AE"/>
    <w:rsid w:val="00154214"/>
    <w:rsid w:val="00157D5B"/>
    <w:rsid w:val="00161FE6"/>
    <w:rsid w:val="001647EA"/>
    <w:rsid w:val="00164C3D"/>
    <w:rsid w:val="00166D3A"/>
    <w:rsid w:val="00181FDC"/>
    <w:rsid w:val="001860B9"/>
    <w:rsid w:val="00186F2B"/>
    <w:rsid w:val="001874D6"/>
    <w:rsid w:val="0019632A"/>
    <w:rsid w:val="001A4E7C"/>
    <w:rsid w:val="001B07E9"/>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2094"/>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837"/>
    <w:rsid w:val="004230F7"/>
    <w:rsid w:val="0043167E"/>
    <w:rsid w:val="0043409A"/>
    <w:rsid w:val="004367F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5E7"/>
    <w:rsid w:val="006D0CFB"/>
    <w:rsid w:val="006D30C0"/>
    <w:rsid w:val="006D7535"/>
    <w:rsid w:val="006E450B"/>
    <w:rsid w:val="006F0D7E"/>
    <w:rsid w:val="007107A6"/>
    <w:rsid w:val="00710B77"/>
    <w:rsid w:val="0071470B"/>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4B4"/>
    <w:rsid w:val="008C7F2A"/>
    <w:rsid w:val="008E36F8"/>
    <w:rsid w:val="008E46B2"/>
    <w:rsid w:val="008E682C"/>
    <w:rsid w:val="008E78A1"/>
    <w:rsid w:val="008F589F"/>
    <w:rsid w:val="00906238"/>
    <w:rsid w:val="00907EF9"/>
    <w:rsid w:val="0091295C"/>
    <w:rsid w:val="0091388C"/>
    <w:rsid w:val="00914D58"/>
    <w:rsid w:val="00921F47"/>
    <w:rsid w:val="009228AB"/>
    <w:rsid w:val="0093085B"/>
    <w:rsid w:val="00931C57"/>
    <w:rsid w:val="009347A5"/>
    <w:rsid w:val="00940519"/>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122D"/>
    <w:rsid w:val="00B33FDD"/>
    <w:rsid w:val="00B359CC"/>
    <w:rsid w:val="00B36107"/>
    <w:rsid w:val="00B361F3"/>
    <w:rsid w:val="00B41789"/>
    <w:rsid w:val="00B46C03"/>
    <w:rsid w:val="00B60C6C"/>
    <w:rsid w:val="00B619A9"/>
    <w:rsid w:val="00B65A9D"/>
    <w:rsid w:val="00B66D60"/>
    <w:rsid w:val="00B75EDE"/>
    <w:rsid w:val="00B77D88"/>
    <w:rsid w:val="00B77FAF"/>
    <w:rsid w:val="00B84336"/>
    <w:rsid w:val="00B851B9"/>
    <w:rsid w:val="00B86453"/>
    <w:rsid w:val="00B90054"/>
    <w:rsid w:val="00B928AD"/>
    <w:rsid w:val="00B92C14"/>
    <w:rsid w:val="00BA0066"/>
    <w:rsid w:val="00BA1A7D"/>
    <w:rsid w:val="00BB69DB"/>
    <w:rsid w:val="00BC322E"/>
    <w:rsid w:val="00BC3EA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25E"/>
    <w:rsid w:val="00D074DB"/>
    <w:rsid w:val="00D139CF"/>
    <w:rsid w:val="00D37E7F"/>
    <w:rsid w:val="00D47AD7"/>
    <w:rsid w:val="00D51529"/>
    <w:rsid w:val="00D85218"/>
    <w:rsid w:val="00D915B1"/>
    <w:rsid w:val="00DA299D"/>
    <w:rsid w:val="00DA65C4"/>
    <w:rsid w:val="00DD2BE0"/>
    <w:rsid w:val="00DE4447"/>
    <w:rsid w:val="00DE5815"/>
    <w:rsid w:val="00DE5DA2"/>
    <w:rsid w:val="00DF0033"/>
    <w:rsid w:val="00E026BF"/>
    <w:rsid w:val="00E07B1B"/>
    <w:rsid w:val="00E11853"/>
    <w:rsid w:val="00E126B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1450"/>
    <w:rsid w:val="00F164D0"/>
    <w:rsid w:val="00F1688F"/>
    <w:rsid w:val="00F22264"/>
    <w:rsid w:val="00F2564D"/>
    <w:rsid w:val="00F35B05"/>
    <w:rsid w:val="00F413D9"/>
    <w:rsid w:val="00F5135F"/>
    <w:rsid w:val="00F51F78"/>
    <w:rsid w:val="00F5358A"/>
    <w:rsid w:val="00F54D8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1434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1-662869119-247/surrogate/%c3%96ppen%20retur%20och%20telefon%20vid%20gynekologisk%20cancer.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2</Pages>
  <Words>389</Words>
  <Characters>2064</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Cancerbesked</dc:title>
  <dc:subject/>
  <dc:creator>patrik.jens.johansson@vgregion.se</dc:creator>
  <keywords/>
  <lastModifiedBy>Ewelyn Persson</lastModifiedBy>
  <revision>24</revision>
  <lastPrinted>2016-03-31T10:56:00.0000000Z</lastPrinted>
  <dcterms:created xsi:type="dcterms:W3CDTF">2022-05-13T03:42:00.0000000Z</dcterms:created>
  <dcterms:modified xsi:type="dcterms:W3CDTF">2024-11-12T09:21:00.0000000Z</dcterms:modified>
</coreProperties>
</file>