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3BD938" w14:textId="77777777" w:rsidR="00AC4D70" w:rsidRDefault="00AC4D70" w:rsidP="00844417">
      <w:pPr>
        <w:sectPr w:rsidR="00AC4D70" w:rsidSect="00AC4D7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94B0877" w14:textId="77777777" w:rsidR="00AC4D70" w:rsidRPr="00AC4D70" w:rsidRDefault="00AC4D70" w:rsidP="00844417">
      <w:pPr>
        <w:rPr>
          <w:szCs w:val="20"/>
        </w:rPr>
      </w:pPr>
    </w:p>
    <w:p w14:paraId="4E90B377" w14:textId="77777777" w:rsidR="00AC4D70" w:rsidRPr="00AC4D70" w:rsidRDefault="00AC4D70" w:rsidP="00844417">
      <w:pPr>
        <w:rPr>
          <w:szCs w:val="20"/>
        </w:rPr>
      </w:pPr>
    </w:p>
    <w:p w14:paraId="2041CE59" w14:textId="6DB6559F" w:rsidR="00AC4D70" w:rsidRPr="00AC4D70" w:rsidRDefault="00844417" w:rsidP="00844417">
      <w:pPr>
        <w:pStyle w:val="Rubrik1"/>
      </w:pPr>
      <w:r>
        <w:t>Botoxbehandling vid överaktiv blåsa</w:t>
      </w:r>
      <w:r w:rsidR="00405458">
        <w:t xml:space="preserve"> </w:t>
      </w:r>
      <w:r w:rsidR="00405458">
        <w:br/>
        <w:t>- lathund</w:t>
      </w:r>
      <w:r w:rsidR="00AC4D70" w:rsidRPr="00AC4D70">
        <w:tab/>
      </w:r>
    </w:p>
    <w:p w14:paraId="1795F850" w14:textId="4467C23E" w:rsidR="00AC4D70" w:rsidRPr="00AC4D70" w:rsidRDefault="00AC4D70" w:rsidP="00844417">
      <w:pPr>
        <w:rPr>
          <w:szCs w:val="20"/>
        </w:rPr>
      </w:pPr>
      <w:r w:rsidRPr="00AC4D7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7A56C9D" wp14:editId="0656A0E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449A55" w14:textId="77777777" w:rsidR="00AC4D70" w:rsidRPr="003D37FD" w:rsidRDefault="00AC4D70" w:rsidP="00AC4D7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38157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7A56C9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0449A55" w14:textId="77777777" w:rsidR="00AC4D70" w:rsidRPr="003D37FD" w:rsidRDefault="00AC4D70" w:rsidP="00AC4D7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38157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450BC4F3" w14:textId="77777777" w:rsidR="00AC4D70" w:rsidRPr="00405458" w:rsidRDefault="00AC4D70" w:rsidP="001013D4">
      <w:pPr>
        <w:pStyle w:val="Rubrik3"/>
      </w:pPr>
      <w:bookmarkStart w:id="1" w:name="_1314629194"/>
      <w:bookmarkStart w:id="2" w:name="Rubrik"/>
      <w:bookmarkEnd w:id="1"/>
      <w:bookmarkEnd w:id="2"/>
      <w:r w:rsidRPr="00405458">
        <w:t>Revidering i denna version</w:t>
      </w:r>
    </w:p>
    <w:p w14:paraId="6F8F695A" w14:textId="2BD53B93" w:rsidR="00AC4D70" w:rsidRPr="00405458" w:rsidRDefault="00F807D5" w:rsidP="00405458">
      <w:pPr>
        <w:spacing w:after="0" w:line="240" w:lineRule="auto"/>
        <w:ind w:right="-2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Inga ändringar i denna version.</w:t>
      </w:r>
    </w:p>
    <w:p w14:paraId="6BC9A20C" w14:textId="4E341484" w:rsidR="00AC4D70" w:rsidRPr="00405458" w:rsidRDefault="00AC4D70" w:rsidP="001013D4">
      <w:pPr>
        <w:pStyle w:val="Rubrik2"/>
      </w:pPr>
      <w:r w:rsidRPr="00405458">
        <w:t xml:space="preserve">Förberedande besök – </w:t>
      </w:r>
      <w:r w:rsidR="00CC2739">
        <w:t>sjuk</w:t>
      </w:r>
      <w:r w:rsidRPr="00405458">
        <w:t>sköterskebesök</w:t>
      </w:r>
    </w:p>
    <w:p w14:paraId="315A860B" w14:textId="368EA9F2" w:rsidR="00AC4D70" w:rsidRPr="00405458" w:rsidRDefault="00AC4D70" w:rsidP="00405458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05458">
        <w:rPr>
          <w:rFonts w:ascii="Calibri" w:hAnsi="Calibri" w:cs="Calibri"/>
          <w:szCs w:val="20"/>
        </w:rPr>
        <w:t xml:space="preserve">Förberedande besök hos </w:t>
      </w:r>
      <w:r w:rsidR="00B11402">
        <w:rPr>
          <w:rFonts w:ascii="Calibri" w:hAnsi="Calibri" w:cs="Calibri"/>
          <w:szCs w:val="20"/>
        </w:rPr>
        <w:t>sjuk</w:t>
      </w:r>
      <w:r w:rsidRPr="00405458">
        <w:rPr>
          <w:rFonts w:ascii="Calibri" w:hAnsi="Calibri" w:cs="Calibri"/>
          <w:szCs w:val="20"/>
        </w:rPr>
        <w:t>sköterska</w:t>
      </w:r>
      <w:r w:rsidR="009D087F">
        <w:rPr>
          <w:rFonts w:ascii="Calibri" w:hAnsi="Calibri" w:cs="Calibri"/>
          <w:szCs w:val="20"/>
        </w:rPr>
        <w:t xml:space="preserve">/uroterapeut </w:t>
      </w:r>
      <w:r w:rsidR="00B11402">
        <w:rPr>
          <w:rFonts w:ascii="Calibri" w:hAnsi="Calibri" w:cs="Calibri"/>
          <w:szCs w:val="20"/>
        </w:rPr>
        <w:t xml:space="preserve">minst två veckor </w:t>
      </w:r>
      <w:r w:rsidRPr="00405458">
        <w:rPr>
          <w:rFonts w:ascii="Calibri" w:hAnsi="Calibri" w:cs="Calibri"/>
          <w:szCs w:val="20"/>
        </w:rPr>
        <w:t xml:space="preserve">innan planerad behandling. </w:t>
      </w:r>
    </w:p>
    <w:p w14:paraId="78D52C2F" w14:textId="77777777" w:rsidR="00AC4D70" w:rsidRPr="00405458" w:rsidRDefault="00AC4D70" w:rsidP="00405458">
      <w:pPr>
        <w:spacing w:after="0" w:line="240" w:lineRule="auto"/>
        <w:ind w:right="-2"/>
        <w:rPr>
          <w:rFonts w:ascii="Calibri" w:hAnsi="Calibri" w:cs="Calibri"/>
          <w:szCs w:val="20"/>
        </w:rPr>
      </w:pPr>
    </w:p>
    <w:p w14:paraId="7016535E" w14:textId="37DB915E" w:rsidR="00A21FC0" w:rsidRDefault="00A21FC0" w:rsidP="00CB47F0">
      <w:pPr>
        <w:pStyle w:val="Liststycke"/>
        <w:numPr>
          <w:ilvl w:val="0"/>
          <w:numId w:val="25"/>
        </w:numPr>
        <w:spacing w:after="0" w:line="240" w:lineRule="auto"/>
        <w:ind w:right="-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Lämna muntlig och skriftlig information om Botox</w:t>
      </w:r>
    </w:p>
    <w:p w14:paraId="250CFF43" w14:textId="3BF2E3B4" w:rsidR="00AC4D70" w:rsidRPr="00CB47F0" w:rsidRDefault="00AC4D70" w:rsidP="00CB47F0">
      <w:pPr>
        <w:pStyle w:val="Liststycke"/>
        <w:numPr>
          <w:ilvl w:val="0"/>
          <w:numId w:val="25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CB47F0">
        <w:rPr>
          <w:rFonts w:ascii="Calibri" w:hAnsi="Calibri" w:cs="Calibri"/>
          <w:szCs w:val="20"/>
        </w:rPr>
        <w:t>Hälsodeklaration</w:t>
      </w:r>
    </w:p>
    <w:p w14:paraId="7EA96E4D" w14:textId="77777777" w:rsidR="00AC4D70" w:rsidRPr="00CB47F0" w:rsidRDefault="00AC4D70" w:rsidP="00CB47F0">
      <w:pPr>
        <w:pStyle w:val="Liststycke"/>
        <w:numPr>
          <w:ilvl w:val="0"/>
          <w:numId w:val="25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CB47F0">
        <w:rPr>
          <w:rFonts w:ascii="Calibri" w:hAnsi="Calibri" w:cs="Calibri"/>
          <w:szCs w:val="20"/>
        </w:rPr>
        <w:t>Läkemedelslista</w:t>
      </w:r>
    </w:p>
    <w:p w14:paraId="44F96C52" w14:textId="6F84BB76" w:rsidR="00AC4D70" w:rsidRPr="00CB47F0" w:rsidRDefault="00AC4D70" w:rsidP="00CB47F0">
      <w:pPr>
        <w:pStyle w:val="Liststycke"/>
        <w:numPr>
          <w:ilvl w:val="0"/>
          <w:numId w:val="25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CB47F0">
        <w:rPr>
          <w:rFonts w:ascii="Calibri" w:hAnsi="Calibri" w:cs="Calibri"/>
          <w:szCs w:val="20"/>
        </w:rPr>
        <w:t>Ny miktionslista</w:t>
      </w:r>
      <w:r w:rsidR="00A21FC0">
        <w:rPr>
          <w:rFonts w:ascii="Calibri" w:hAnsi="Calibri" w:cs="Calibri"/>
          <w:szCs w:val="20"/>
        </w:rPr>
        <w:t xml:space="preserve"> – inte äldre än två månader</w:t>
      </w:r>
    </w:p>
    <w:p w14:paraId="2FBD5271" w14:textId="7D8CF355" w:rsidR="00AC4D70" w:rsidRPr="00CB47F0" w:rsidRDefault="00AC4D70" w:rsidP="00CB47F0">
      <w:pPr>
        <w:pStyle w:val="Liststycke"/>
        <w:numPr>
          <w:ilvl w:val="0"/>
          <w:numId w:val="25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CB47F0">
        <w:rPr>
          <w:rFonts w:ascii="Calibri" w:hAnsi="Calibri" w:cs="Calibri"/>
          <w:szCs w:val="20"/>
        </w:rPr>
        <w:t xml:space="preserve">Urinodling </w:t>
      </w:r>
      <w:r w:rsidR="00410628">
        <w:rPr>
          <w:rFonts w:ascii="Calibri" w:hAnsi="Calibri" w:cs="Calibri"/>
          <w:szCs w:val="20"/>
        </w:rPr>
        <w:t>–</w:t>
      </w:r>
      <w:r w:rsidR="00A21FC0">
        <w:rPr>
          <w:rFonts w:ascii="Calibri" w:hAnsi="Calibri" w:cs="Calibri"/>
          <w:szCs w:val="20"/>
        </w:rPr>
        <w:t xml:space="preserve"> remiss</w:t>
      </w:r>
      <w:r w:rsidR="00410628">
        <w:rPr>
          <w:rFonts w:ascii="Calibri" w:hAnsi="Calibri" w:cs="Calibri"/>
          <w:szCs w:val="20"/>
        </w:rPr>
        <w:t xml:space="preserve"> samt rör för urinodling ges till patienten som lämnar in urinprovet på vårdcentralen innan behandling</w:t>
      </w:r>
    </w:p>
    <w:p w14:paraId="0D108BED" w14:textId="1097C6BC" w:rsidR="00AC4D70" w:rsidRPr="00CB47F0" w:rsidRDefault="00AC4D70" w:rsidP="00CB47F0">
      <w:pPr>
        <w:pStyle w:val="Liststycke"/>
        <w:numPr>
          <w:ilvl w:val="0"/>
          <w:numId w:val="25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CB47F0">
        <w:rPr>
          <w:rFonts w:ascii="Calibri" w:hAnsi="Calibri" w:cs="Calibri"/>
          <w:szCs w:val="20"/>
        </w:rPr>
        <w:t>Instruktion av RIK</w:t>
      </w:r>
      <w:r w:rsidR="00721DE8">
        <w:rPr>
          <w:rFonts w:ascii="Calibri" w:hAnsi="Calibri" w:cs="Calibri"/>
          <w:szCs w:val="20"/>
        </w:rPr>
        <w:t>/lämna patientinformation</w:t>
      </w:r>
    </w:p>
    <w:p w14:paraId="4ED4B287" w14:textId="14358D0A" w:rsidR="00AC4D70" w:rsidRPr="00CB47F0" w:rsidRDefault="00AC4D70" w:rsidP="00CB47F0">
      <w:pPr>
        <w:pStyle w:val="Liststycke"/>
        <w:numPr>
          <w:ilvl w:val="0"/>
          <w:numId w:val="25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CB47F0">
        <w:rPr>
          <w:rFonts w:ascii="Calibri" w:hAnsi="Calibri" w:cs="Calibri"/>
          <w:szCs w:val="20"/>
        </w:rPr>
        <w:t xml:space="preserve">Ge patienten katetrar samt mått till toalettstolen för resurinmätning </w:t>
      </w:r>
    </w:p>
    <w:p w14:paraId="19751733" w14:textId="77777777" w:rsidR="00AC4D70" w:rsidRPr="00CB47F0" w:rsidRDefault="00AC4D70" w:rsidP="00CB47F0">
      <w:pPr>
        <w:pStyle w:val="Liststycke"/>
        <w:numPr>
          <w:ilvl w:val="0"/>
          <w:numId w:val="25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CB47F0">
        <w:rPr>
          <w:rFonts w:ascii="Calibri" w:hAnsi="Calibri" w:cs="Calibri"/>
          <w:szCs w:val="20"/>
        </w:rPr>
        <w:t>Gå igenom och lämna patientinformationsbroschyr om behandlingen</w:t>
      </w:r>
    </w:p>
    <w:p w14:paraId="3C07B986" w14:textId="77777777" w:rsidR="00AC4D70" w:rsidRDefault="00AC4D70" w:rsidP="00CB47F0">
      <w:pPr>
        <w:pStyle w:val="Liststycke"/>
        <w:numPr>
          <w:ilvl w:val="0"/>
          <w:numId w:val="25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CB47F0">
        <w:rPr>
          <w:rFonts w:ascii="Calibri" w:hAnsi="Calibri" w:cs="Calibri"/>
          <w:szCs w:val="20"/>
        </w:rPr>
        <w:t xml:space="preserve">Behandling med antikoagulation: vid Waranbehandling kontaktas AK-mottagningen. För övriga kontaktas behandlande läkare.  </w:t>
      </w:r>
    </w:p>
    <w:p w14:paraId="1F2FB01D" w14:textId="5B07A64F" w:rsidR="00CC5AC3" w:rsidRPr="00CB47F0" w:rsidRDefault="00CC5AC3" w:rsidP="00CB47F0">
      <w:pPr>
        <w:pStyle w:val="Liststycke"/>
        <w:numPr>
          <w:ilvl w:val="0"/>
          <w:numId w:val="25"/>
        </w:numPr>
        <w:spacing w:after="0" w:line="240" w:lineRule="auto"/>
        <w:ind w:right="-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Kontakta patienten för utvärdering av RIK</w:t>
      </w:r>
      <w:r w:rsidR="00CC2739">
        <w:rPr>
          <w:rFonts w:ascii="Calibri" w:hAnsi="Calibri" w:cs="Calibri"/>
          <w:szCs w:val="20"/>
        </w:rPr>
        <w:t xml:space="preserve"> innan vidare behandling med Botox</w:t>
      </w:r>
    </w:p>
    <w:p w14:paraId="33B4D226" w14:textId="76BFF003" w:rsidR="00AC4D70" w:rsidRPr="00405458" w:rsidRDefault="00AC4D70" w:rsidP="001013D4">
      <w:pPr>
        <w:pStyle w:val="Rubrik2"/>
      </w:pPr>
      <w:r w:rsidRPr="00405458">
        <w:t>Förberedelser inför Botox på op</w:t>
      </w:r>
      <w:r w:rsidR="00CC5AC3">
        <w:t>erations</w:t>
      </w:r>
      <w:r w:rsidRPr="00405458">
        <w:t xml:space="preserve">dagen </w:t>
      </w:r>
    </w:p>
    <w:p w14:paraId="3AEEC443" w14:textId="77777777" w:rsidR="00AC4D70" w:rsidRPr="00405458" w:rsidRDefault="00AC4D70" w:rsidP="00405458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05458">
        <w:rPr>
          <w:rFonts w:ascii="Calibri" w:hAnsi="Calibri" w:cs="Calibri"/>
          <w:szCs w:val="20"/>
        </w:rPr>
        <w:t>Duka upp med gröna engångsdukar på två rullbord.</w:t>
      </w:r>
    </w:p>
    <w:p w14:paraId="74EC0A9D" w14:textId="3FEF3A35" w:rsidR="00AC4D70" w:rsidRPr="00405458" w:rsidRDefault="00AC4D70" w:rsidP="00EB5F28">
      <w:pPr>
        <w:pStyle w:val="MellanrubrikVGR"/>
        <w:spacing w:after="0"/>
        <w:rPr>
          <w:u w:val="single"/>
        </w:rPr>
      </w:pPr>
      <w:r w:rsidRPr="00405458">
        <w:lastRenderedPageBreak/>
        <w:t>Rullbord nr 1</w:t>
      </w:r>
      <w:r w:rsidRPr="00405458">
        <w:rPr>
          <w:u w:val="single"/>
        </w:rPr>
        <w:t xml:space="preserve"> </w:t>
      </w:r>
    </w:p>
    <w:p w14:paraId="1E6025CB" w14:textId="77777777" w:rsidR="00AC4D70" w:rsidRPr="00431572" w:rsidRDefault="00AC4D70" w:rsidP="00431572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u w:val="single"/>
        </w:rPr>
      </w:pPr>
      <w:r w:rsidRPr="00431572">
        <w:rPr>
          <w:rFonts w:ascii="Calibri" w:hAnsi="Calibri" w:cs="Calibri"/>
        </w:rPr>
        <w:t>1 flaska Botox 100E</w:t>
      </w:r>
    </w:p>
    <w:p w14:paraId="6996A0DB" w14:textId="77777777" w:rsidR="00AC4D70" w:rsidRPr="00431572" w:rsidRDefault="00AC4D70" w:rsidP="00431572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u w:val="single"/>
        </w:rPr>
      </w:pPr>
      <w:r w:rsidRPr="00431572">
        <w:rPr>
          <w:rFonts w:ascii="Calibri" w:hAnsi="Calibri" w:cs="Calibri"/>
        </w:rPr>
        <w:t>Rosa kanyl</w:t>
      </w:r>
    </w:p>
    <w:p w14:paraId="52A5CFAB" w14:textId="58EEBDCF" w:rsidR="00AC4D70" w:rsidRPr="00431572" w:rsidRDefault="00AC4D70" w:rsidP="00431572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u w:val="single"/>
        </w:rPr>
      </w:pPr>
      <w:r w:rsidRPr="00431572">
        <w:rPr>
          <w:rFonts w:ascii="Calibri" w:hAnsi="Calibri" w:cs="Calibri"/>
        </w:rPr>
        <w:t>1 förfylld spruta 10 ml NaCl</w:t>
      </w:r>
    </w:p>
    <w:p w14:paraId="3E1CB25B" w14:textId="5516AA86" w:rsidR="00AC4D70" w:rsidRPr="00431572" w:rsidRDefault="00AC4D70" w:rsidP="00431572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u w:val="single"/>
        </w:rPr>
      </w:pPr>
      <w:r w:rsidRPr="00431572">
        <w:rPr>
          <w:rFonts w:ascii="Calibri" w:hAnsi="Calibri" w:cs="Calibri"/>
        </w:rPr>
        <w:t>3 Lidocain lösning 20 ml</w:t>
      </w:r>
      <w:r w:rsidR="006D5528">
        <w:rPr>
          <w:rFonts w:ascii="Calibri" w:hAnsi="Calibri" w:cs="Calibri"/>
        </w:rPr>
        <w:t xml:space="preserve"> alternativt Xylocain</w:t>
      </w:r>
    </w:p>
    <w:p w14:paraId="6DF321BA" w14:textId="77777777" w:rsidR="00AC4D70" w:rsidRPr="00431572" w:rsidRDefault="00AC4D70" w:rsidP="00431572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u w:val="single"/>
        </w:rPr>
      </w:pPr>
      <w:r w:rsidRPr="00431572">
        <w:rPr>
          <w:rFonts w:ascii="Calibri" w:hAnsi="Calibri" w:cs="Calibri"/>
        </w:rPr>
        <w:t>Spike</w:t>
      </w:r>
    </w:p>
    <w:p w14:paraId="2361C027" w14:textId="77777777" w:rsidR="00AC4D70" w:rsidRPr="00431572" w:rsidRDefault="00AC4D70" w:rsidP="00431572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u w:val="single"/>
        </w:rPr>
      </w:pPr>
      <w:r w:rsidRPr="00431572">
        <w:rPr>
          <w:rFonts w:ascii="Calibri" w:hAnsi="Calibri" w:cs="Calibri"/>
        </w:rPr>
        <w:t>Tidtagarur</w:t>
      </w:r>
    </w:p>
    <w:p w14:paraId="78155B13" w14:textId="77777777" w:rsidR="00AC4D70" w:rsidRPr="00431572" w:rsidRDefault="00AC4D70" w:rsidP="00431572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u w:val="single"/>
        </w:rPr>
      </w:pPr>
      <w:r w:rsidRPr="00431572">
        <w:rPr>
          <w:rFonts w:ascii="Calibri" w:hAnsi="Calibri" w:cs="Calibri"/>
        </w:rPr>
        <w:t>60 ml spruta med luerlock</w:t>
      </w:r>
    </w:p>
    <w:p w14:paraId="6653EFF8" w14:textId="6198BB16" w:rsidR="00AC4D70" w:rsidRPr="00431572" w:rsidRDefault="00AC4D70" w:rsidP="00431572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u w:val="single"/>
        </w:rPr>
      </w:pPr>
      <w:r w:rsidRPr="00431572">
        <w:rPr>
          <w:rFonts w:ascii="Calibri" w:hAnsi="Calibri" w:cs="Calibri"/>
        </w:rPr>
        <w:t>Sterila handskar + förkläde</w:t>
      </w:r>
      <w:r w:rsidR="006D5528">
        <w:rPr>
          <w:rFonts w:ascii="Calibri" w:hAnsi="Calibri" w:cs="Calibri"/>
        </w:rPr>
        <w:t xml:space="preserve"> </w:t>
      </w:r>
      <w:r w:rsidRPr="00431572">
        <w:rPr>
          <w:rFonts w:ascii="Calibri" w:hAnsi="Calibri" w:cs="Calibri"/>
        </w:rPr>
        <w:t>+ visir</w:t>
      </w:r>
    </w:p>
    <w:p w14:paraId="3D29F7E7" w14:textId="2C7CD000" w:rsidR="00AC4D70" w:rsidRPr="00431572" w:rsidRDefault="006D5528" w:rsidP="00431572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u w:val="single"/>
        </w:rPr>
      </w:pPr>
      <w:r>
        <w:rPr>
          <w:rFonts w:ascii="Calibri" w:hAnsi="Calibri" w:cs="Calibri"/>
        </w:rPr>
        <w:t xml:space="preserve">3 </w:t>
      </w:r>
      <w:r w:rsidR="00AC4D70" w:rsidRPr="00431572">
        <w:rPr>
          <w:rFonts w:ascii="Calibri" w:hAnsi="Calibri" w:cs="Calibri"/>
        </w:rPr>
        <w:t xml:space="preserve">tappningskatetrar – 1 för resurinkontroll + installation av Lidocain. </w:t>
      </w:r>
      <w:r w:rsidR="00FC794C">
        <w:rPr>
          <w:rFonts w:ascii="Calibri" w:hAnsi="Calibri" w:cs="Calibri"/>
        </w:rPr>
        <w:br/>
      </w:r>
      <w:r>
        <w:rPr>
          <w:rFonts w:ascii="Calibri" w:hAnsi="Calibri" w:cs="Calibri"/>
        </w:rPr>
        <w:t xml:space="preserve">1 </w:t>
      </w:r>
      <w:r w:rsidR="00AC4D70" w:rsidRPr="00431572">
        <w:rPr>
          <w:rFonts w:ascii="Calibri" w:hAnsi="Calibri" w:cs="Calibri"/>
        </w:rPr>
        <w:t>för</w:t>
      </w:r>
      <w:r w:rsidR="00FC794C">
        <w:rPr>
          <w:rFonts w:ascii="Calibri" w:hAnsi="Calibri" w:cs="Calibri"/>
        </w:rPr>
        <w:t xml:space="preserve"> att tappa ut bedövningsvätska</w:t>
      </w:r>
      <w:r w:rsidR="00D00E7C">
        <w:rPr>
          <w:rFonts w:ascii="Calibri" w:hAnsi="Calibri" w:cs="Calibri"/>
        </w:rPr>
        <w:t xml:space="preserve">, </w:t>
      </w:r>
      <w:r w:rsidR="000B6BEC">
        <w:rPr>
          <w:rFonts w:ascii="Calibri" w:hAnsi="Calibri" w:cs="Calibri"/>
        </w:rPr>
        <w:t>1 för tappning av urinblåsan efter avslutad behandling</w:t>
      </w:r>
    </w:p>
    <w:p w14:paraId="0E182799" w14:textId="77777777" w:rsidR="00AC4D70" w:rsidRPr="00431572" w:rsidRDefault="00AC4D70" w:rsidP="00431572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u w:val="single"/>
        </w:rPr>
      </w:pPr>
      <w:r w:rsidRPr="00431572">
        <w:rPr>
          <w:rFonts w:ascii="Calibri" w:hAnsi="Calibri" w:cs="Calibri"/>
        </w:rPr>
        <w:t>Adapter till engångskateter</w:t>
      </w:r>
    </w:p>
    <w:p w14:paraId="4FB3C16B" w14:textId="77777777" w:rsidR="00AC4D70" w:rsidRPr="00431572" w:rsidRDefault="00AC4D70" w:rsidP="00431572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u w:val="single"/>
        </w:rPr>
      </w:pPr>
      <w:r w:rsidRPr="00431572">
        <w:rPr>
          <w:rFonts w:ascii="Calibri" w:hAnsi="Calibri" w:cs="Calibri"/>
        </w:rPr>
        <w:t>Klorhexidinlösning + tappningsburk</w:t>
      </w:r>
    </w:p>
    <w:p w14:paraId="3E0FFF7C" w14:textId="77777777" w:rsidR="00AC4D70" w:rsidRPr="00431572" w:rsidRDefault="00AC4D70" w:rsidP="00431572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u w:val="single"/>
        </w:rPr>
      </w:pPr>
      <w:r w:rsidRPr="00431572">
        <w:rPr>
          <w:rFonts w:ascii="Calibri" w:hAnsi="Calibri" w:cs="Calibri"/>
        </w:rPr>
        <w:t>Xylocaingel</w:t>
      </w:r>
    </w:p>
    <w:p w14:paraId="06C91B2E" w14:textId="77777777" w:rsidR="00AC4D70" w:rsidRPr="00405458" w:rsidRDefault="00AC4D70" w:rsidP="00405458">
      <w:pPr>
        <w:spacing w:after="0" w:line="240" w:lineRule="auto"/>
        <w:ind w:right="-2"/>
        <w:rPr>
          <w:rFonts w:ascii="Calibri" w:hAnsi="Calibri" w:cs="Calibri"/>
          <w:u w:val="single"/>
        </w:rPr>
      </w:pPr>
    </w:p>
    <w:p w14:paraId="6C247319" w14:textId="67C1B8A0" w:rsidR="00AC4D70" w:rsidRPr="00405458" w:rsidRDefault="00AC4D70" w:rsidP="00431572">
      <w:pPr>
        <w:pStyle w:val="MellanrubrikVGR"/>
        <w:spacing w:after="0"/>
      </w:pPr>
      <w:r w:rsidRPr="00405458">
        <w:t>Rullbord nr 2</w:t>
      </w:r>
    </w:p>
    <w:p w14:paraId="4D60798C" w14:textId="77777777" w:rsidR="00AC4D70" w:rsidRPr="00431572" w:rsidRDefault="00AC4D70" w:rsidP="00431572">
      <w:pPr>
        <w:pStyle w:val="Liststycke"/>
        <w:numPr>
          <w:ilvl w:val="0"/>
          <w:numId w:val="27"/>
        </w:numPr>
        <w:spacing w:after="0" w:line="240" w:lineRule="auto"/>
        <w:ind w:right="-2"/>
        <w:rPr>
          <w:rFonts w:ascii="Calibri" w:hAnsi="Calibri" w:cs="Calibri"/>
        </w:rPr>
      </w:pPr>
      <w:r w:rsidRPr="00431572">
        <w:rPr>
          <w:rFonts w:ascii="Calibri" w:hAnsi="Calibri" w:cs="Calibri"/>
        </w:rPr>
        <w:t>Cystoskop, optik 70, vitbalansera</w:t>
      </w:r>
    </w:p>
    <w:p w14:paraId="0923C641" w14:textId="77777777" w:rsidR="00AC4D70" w:rsidRPr="00431572" w:rsidRDefault="00AC4D70" w:rsidP="00431572">
      <w:pPr>
        <w:pStyle w:val="Liststycke"/>
        <w:numPr>
          <w:ilvl w:val="0"/>
          <w:numId w:val="27"/>
        </w:numPr>
        <w:spacing w:after="0" w:line="240" w:lineRule="auto"/>
        <w:ind w:right="-2"/>
        <w:rPr>
          <w:rFonts w:ascii="Calibri" w:hAnsi="Calibri" w:cs="Calibri"/>
        </w:rPr>
      </w:pPr>
      <w:r w:rsidRPr="00431572">
        <w:rPr>
          <w:rFonts w:ascii="Calibri" w:hAnsi="Calibri" w:cs="Calibri"/>
        </w:rPr>
        <w:t>Albarranbrygga</w:t>
      </w:r>
    </w:p>
    <w:p w14:paraId="3C796FA6" w14:textId="77777777" w:rsidR="00AC4D70" w:rsidRPr="00431572" w:rsidRDefault="00AC4D70" w:rsidP="00431572">
      <w:pPr>
        <w:pStyle w:val="Liststycke"/>
        <w:numPr>
          <w:ilvl w:val="0"/>
          <w:numId w:val="27"/>
        </w:numPr>
        <w:spacing w:after="0" w:line="240" w:lineRule="auto"/>
        <w:ind w:right="-2"/>
        <w:rPr>
          <w:rFonts w:ascii="Calibri" w:hAnsi="Calibri" w:cs="Calibri"/>
        </w:rPr>
      </w:pPr>
      <w:r w:rsidRPr="00431572">
        <w:rPr>
          <w:rFonts w:ascii="Calibri" w:hAnsi="Calibri" w:cs="Calibri"/>
        </w:rPr>
        <w:t>8 mm nål, 23 G</w:t>
      </w:r>
    </w:p>
    <w:p w14:paraId="19BD0A73" w14:textId="725FAE19" w:rsidR="00AC4D70" w:rsidRDefault="00AC4D70" w:rsidP="00431572">
      <w:pPr>
        <w:pStyle w:val="Liststycke"/>
        <w:numPr>
          <w:ilvl w:val="0"/>
          <w:numId w:val="27"/>
        </w:numPr>
        <w:spacing w:after="0" w:line="240" w:lineRule="auto"/>
        <w:ind w:right="-2"/>
        <w:rPr>
          <w:rFonts w:ascii="Calibri" w:hAnsi="Calibri" w:cs="Calibri"/>
        </w:rPr>
      </w:pPr>
      <w:r w:rsidRPr="00431572">
        <w:rPr>
          <w:rFonts w:ascii="Calibri" w:hAnsi="Calibri" w:cs="Calibri"/>
        </w:rPr>
        <w:t>1 förfylld spruta 10 ml NaCl</w:t>
      </w:r>
    </w:p>
    <w:p w14:paraId="04469AC6" w14:textId="5AFF5C2B" w:rsidR="00AC4D70" w:rsidRPr="0027519F" w:rsidRDefault="0027519F" w:rsidP="004D470F">
      <w:pPr>
        <w:pStyle w:val="Liststycke"/>
        <w:numPr>
          <w:ilvl w:val="0"/>
          <w:numId w:val="27"/>
        </w:numPr>
        <w:spacing w:after="0" w:line="240" w:lineRule="auto"/>
        <w:ind w:right="-2"/>
        <w:rPr>
          <w:rFonts w:ascii="Calibri" w:hAnsi="Calibri" w:cs="Calibri"/>
        </w:rPr>
      </w:pPr>
      <w:r w:rsidRPr="0027519F">
        <w:rPr>
          <w:rFonts w:ascii="Calibri" w:hAnsi="Calibri" w:cs="Calibri"/>
        </w:rPr>
        <w:t>1 tappningskateter för urtappning av bedövningsvätska</w:t>
      </w:r>
    </w:p>
    <w:p w14:paraId="23AC4BDD" w14:textId="77777777" w:rsidR="00AC4D70" w:rsidRPr="00431572" w:rsidRDefault="00AC4D70" w:rsidP="00431572">
      <w:pPr>
        <w:pStyle w:val="Liststycke"/>
        <w:numPr>
          <w:ilvl w:val="0"/>
          <w:numId w:val="27"/>
        </w:numPr>
        <w:spacing w:after="0" w:line="240" w:lineRule="auto"/>
        <w:ind w:right="-2"/>
        <w:rPr>
          <w:rFonts w:ascii="Calibri" w:hAnsi="Calibri" w:cs="Calibri"/>
        </w:rPr>
      </w:pPr>
      <w:r w:rsidRPr="00431572">
        <w:rPr>
          <w:rFonts w:ascii="Calibri" w:hAnsi="Calibri" w:cs="Calibri"/>
        </w:rPr>
        <w:t>NaCl 500 ml påse tas ur värmeskåp</w:t>
      </w:r>
    </w:p>
    <w:p w14:paraId="23E71E06" w14:textId="77777777" w:rsidR="00AC4D70" w:rsidRPr="00431572" w:rsidRDefault="00AC4D70" w:rsidP="00431572">
      <w:pPr>
        <w:pStyle w:val="Liststycke"/>
        <w:numPr>
          <w:ilvl w:val="0"/>
          <w:numId w:val="27"/>
        </w:numPr>
        <w:spacing w:after="0" w:line="240" w:lineRule="auto"/>
        <w:ind w:right="-2"/>
        <w:rPr>
          <w:rFonts w:ascii="Calibri" w:hAnsi="Calibri" w:cs="Calibri"/>
        </w:rPr>
      </w:pPr>
      <w:r w:rsidRPr="00431572">
        <w:rPr>
          <w:rFonts w:ascii="Calibri" w:hAnsi="Calibri" w:cs="Calibri"/>
        </w:rPr>
        <w:t>Droppaggregat</w:t>
      </w:r>
    </w:p>
    <w:p w14:paraId="7477A39E" w14:textId="77777777" w:rsidR="00AC4D70" w:rsidRPr="00431572" w:rsidRDefault="00AC4D70" w:rsidP="00431572">
      <w:pPr>
        <w:pStyle w:val="Liststycke"/>
        <w:numPr>
          <w:ilvl w:val="0"/>
          <w:numId w:val="27"/>
        </w:numPr>
        <w:spacing w:after="0" w:line="240" w:lineRule="auto"/>
        <w:ind w:right="-2"/>
        <w:rPr>
          <w:rFonts w:ascii="Calibri" w:hAnsi="Calibri" w:cs="Calibri"/>
        </w:rPr>
      </w:pPr>
      <w:r w:rsidRPr="00431572">
        <w:rPr>
          <w:rFonts w:ascii="Calibri" w:hAnsi="Calibri" w:cs="Calibri"/>
        </w:rPr>
        <w:t>Gul låda, för avfall</w:t>
      </w:r>
    </w:p>
    <w:p w14:paraId="2CCCE3A1" w14:textId="204C0B54" w:rsidR="00AC4D70" w:rsidRPr="00431572" w:rsidRDefault="000B6BEC" w:rsidP="00431572">
      <w:pPr>
        <w:pStyle w:val="Liststycke"/>
        <w:numPr>
          <w:ilvl w:val="0"/>
          <w:numId w:val="27"/>
        </w:numPr>
        <w:spacing w:after="0"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Plastburk</w:t>
      </w:r>
      <w:r w:rsidR="00565AA6">
        <w:rPr>
          <w:rFonts w:ascii="Calibri" w:hAnsi="Calibri" w:cs="Calibri"/>
        </w:rPr>
        <w:t xml:space="preserve"> med lock för uppsamling av bedövningsvätska + vätska efter avslutad behandling. Burken sätts sedan i gula avfallslådan.</w:t>
      </w:r>
    </w:p>
    <w:p w14:paraId="4B455B73" w14:textId="3F03F0E2" w:rsidR="00AC4D70" w:rsidRPr="00405458" w:rsidRDefault="00AC4D70" w:rsidP="00405458">
      <w:pPr>
        <w:spacing w:after="0" w:line="240" w:lineRule="auto"/>
        <w:ind w:right="-2"/>
        <w:rPr>
          <w:rFonts w:ascii="Calibri" w:hAnsi="Calibri" w:cs="Calibri"/>
        </w:rPr>
      </w:pPr>
      <w:r w:rsidRPr="00405458">
        <w:rPr>
          <w:rFonts w:ascii="Calibri" w:hAnsi="Calibri" w:cs="Calibri"/>
          <w:b/>
        </w:rPr>
        <w:br/>
        <w:t>Ta fram mediciner</w:t>
      </w:r>
      <w:r w:rsidRPr="00405458">
        <w:rPr>
          <w:rFonts w:ascii="Calibri" w:hAnsi="Calibri" w:cs="Calibri"/>
        </w:rPr>
        <w:t xml:space="preserve">. </w:t>
      </w:r>
      <w:r w:rsidR="00F117AB" w:rsidRPr="00F117AB">
        <w:rPr>
          <w:rFonts w:ascii="Calibri" w:hAnsi="Calibri" w:cs="Calibri"/>
          <w:b/>
          <w:bCs/>
        </w:rPr>
        <w:t xml:space="preserve">4 </w:t>
      </w:r>
      <w:r w:rsidRPr="00405458">
        <w:rPr>
          <w:rFonts w:ascii="Calibri" w:hAnsi="Calibri" w:cs="Calibri"/>
          <w:b/>
        </w:rPr>
        <w:t>Alvedon</w:t>
      </w:r>
      <w:r w:rsidR="00932593">
        <w:rPr>
          <w:rFonts w:ascii="Calibri" w:hAnsi="Calibri" w:cs="Calibri"/>
          <w:b/>
        </w:rPr>
        <w:t xml:space="preserve"> à</w:t>
      </w:r>
      <w:r w:rsidR="00F117AB">
        <w:rPr>
          <w:rFonts w:ascii="Calibri" w:hAnsi="Calibri" w:cs="Calibri"/>
          <w:b/>
        </w:rPr>
        <w:t xml:space="preserve"> </w:t>
      </w:r>
      <w:r w:rsidRPr="00405458">
        <w:rPr>
          <w:rFonts w:ascii="Calibri" w:hAnsi="Calibri" w:cs="Calibri"/>
          <w:b/>
        </w:rPr>
        <w:t xml:space="preserve">500 </w:t>
      </w:r>
      <w:r w:rsidR="00932593">
        <w:rPr>
          <w:rFonts w:ascii="Calibri" w:hAnsi="Calibri" w:cs="Calibri"/>
          <w:b/>
        </w:rPr>
        <w:t>mg</w:t>
      </w:r>
      <w:r w:rsidRPr="00405458">
        <w:rPr>
          <w:rFonts w:ascii="Calibri" w:hAnsi="Calibri" w:cs="Calibri"/>
          <w:b/>
        </w:rPr>
        <w:t xml:space="preserve"> x 1</w:t>
      </w:r>
      <w:r w:rsidRPr="00405458">
        <w:rPr>
          <w:rFonts w:ascii="Calibri" w:hAnsi="Calibri" w:cs="Calibri"/>
        </w:rPr>
        <w:t xml:space="preserve"> i en engångsdos + </w:t>
      </w:r>
      <w:r w:rsidRPr="00405458">
        <w:rPr>
          <w:rFonts w:ascii="Calibri" w:hAnsi="Calibri" w:cs="Calibri"/>
          <w:b/>
        </w:rPr>
        <w:t>Bactrim</w:t>
      </w:r>
      <w:r w:rsidRPr="00405458">
        <w:rPr>
          <w:rFonts w:ascii="Calibri" w:hAnsi="Calibri" w:cs="Calibri"/>
        </w:rPr>
        <w:t xml:space="preserve"> </w:t>
      </w:r>
      <w:r w:rsidRPr="00405458">
        <w:rPr>
          <w:rFonts w:ascii="Calibri" w:hAnsi="Calibri" w:cs="Calibri"/>
          <w:b/>
        </w:rPr>
        <w:t xml:space="preserve">800/160 </w:t>
      </w:r>
      <w:r w:rsidR="00CC2739">
        <w:rPr>
          <w:rFonts w:ascii="Calibri" w:hAnsi="Calibri" w:cs="Calibri"/>
          <w:b/>
        </w:rPr>
        <w:br/>
      </w:r>
      <w:r w:rsidRPr="00405458">
        <w:rPr>
          <w:rFonts w:ascii="Calibri" w:hAnsi="Calibri" w:cs="Calibri"/>
          <w:b/>
        </w:rPr>
        <w:t>1 x 1</w:t>
      </w:r>
      <w:r w:rsidRPr="00405458">
        <w:rPr>
          <w:rFonts w:ascii="Calibri" w:hAnsi="Calibri" w:cs="Calibri"/>
        </w:rPr>
        <w:t xml:space="preserve"> engångsdos. </w:t>
      </w:r>
      <w:r w:rsidRPr="00405458">
        <w:rPr>
          <w:rFonts w:ascii="Calibri" w:hAnsi="Calibri" w:cs="Calibri"/>
          <w:b/>
        </w:rPr>
        <w:t>Bactrim</w:t>
      </w:r>
      <w:r w:rsidRPr="00405458">
        <w:rPr>
          <w:rFonts w:ascii="Calibri" w:hAnsi="Calibri" w:cs="Calibri"/>
        </w:rPr>
        <w:t xml:space="preserve"> </w:t>
      </w:r>
      <w:r w:rsidRPr="00405458">
        <w:rPr>
          <w:rFonts w:ascii="Calibri" w:hAnsi="Calibri" w:cs="Calibri"/>
          <w:b/>
        </w:rPr>
        <w:t>800/160 1 x 1</w:t>
      </w:r>
      <w:r w:rsidRPr="00405458">
        <w:rPr>
          <w:rFonts w:ascii="Calibri" w:hAnsi="Calibri" w:cs="Calibri"/>
        </w:rPr>
        <w:t xml:space="preserve"> därefter två dagar till, vid allergi se listan. </w:t>
      </w:r>
    </w:p>
    <w:p w14:paraId="1D60C3C1" w14:textId="77777777" w:rsidR="00AC4D70" w:rsidRPr="00405458" w:rsidRDefault="00AC4D70" w:rsidP="00BB404C">
      <w:pPr>
        <w:pStyle w:val="Rubrik2"/>
      </w:pPr>
      <w:r w:rsidRPr="00405458">
        <w:t>Förberedelse inför behandling</w:t>
      </w:r>
    </w:p>
    <w:p w14:paraId="24429709" w14:textId="77777777" w:rsidR="00AC4D70" w:rsidRPr="00065764" w:rsidRDefault="00AC4D70" w:rsidP="00065764">
      <w:pPr>
        <w:pStyle w:val="Liststycke"/>
        <w:numPr>
          <w:ilvl w:val="0"/>
          <w:numId w:val="28"/>
        </w:numPr>
        <w:spacing w:after="0" w:line="240" w:lineRule="auto"/>
        <w:ind w:right="-2"/>
        <w:rPr>
          <w:rFonts w:ascii="Calibri" w:eastAsia="Calibri" w:hAnsi="Calibri" w:cs="Calibri"/>
        </w:rPr>
      </w:pPr>
      <w:r w:rsidRPr="00065764">
        <w:rPr>
          <w:rFonts w:ascii="Calibri" w:eastAsia="Calibri" w:hAnsi="Calibri" w:cs="Calibri"/>
        </w:rPr>
        <w:t>Samtal med patienten</w:t>
      </w:r>
    </w:p>
    <w:p w14:paraId="29A8F888" w14:textId="77777777" w:rsidR="00AC4D70" w:rsidRPr="00065764" w:rsidRDefault="00AC4D70" w:rsidP="00065764">
      <w:pPr>
        <w:pStyle w:val="Liststycke"/>
        <w:numPr>
          <w:ilvl w:val="0"/>
          <w:numId w:val="28"/>
        </w:numPr>
        <w:spacing w:after="0" w:line="240" w:lineRule="auto"/>
        <w:ind w:right="-2"/>
        <w:rPr>
          <w:rFonts w:ascii="Calibri" w:eastAsia="Calibri" w:hAnsi="Calibri" w:cs="Calibri"/>
        </w:rPr>
      </w:pPr>
      <w:r w:rsidRPr="00065764">
        <w:rPr>
          <w:rFonts w:ascii="Calibri" w:eastAsia="Calibri" w:hAnsi="Calibri" w:cs="Calibri"/>
        </w:rPr>
        <w:t>Ta fram Checklistan.</w:t>
      </w:r>
    </w:p>
    <w:p w14:paraId="52533F17" w14:textId="4D613953" w:rsidR="00AC4D70" w:rsidRPr="00065764" w:rsidRDefault="00AC4D70" w:rsidP="00065764">
      <w:pPr>
        <w:pStyle w:val="Liststycke"/>
        <w:numPr>
          <w:ilvl w:val="0"/>
          <w:numId w:val="28"/>
        </w:numPr>
        <w:spacing w:after="0" w:line="240" w:lineRule="auto"/>
        <w:ind w:right="-2"/>
        <w:rPr>
          <w:rFonts w:ascii="Calibri" w:eastAsia="Calibri" w:hAnsi="Calibri" w:cs="Calibri"/>
        </w:rPr>
      </w:pPr>
      <w:r w:rsidRPr="00065764">
        <w:rPr>
          <w:rFonts w:ascii="Calibri" w:eastAsia="Calibri" w:hAnsi="Calibri" w:cs="Calibri"/>
        </w:rPr>
        <w:t>Ge antibiotikaprofylax,</w:t>
      </w:r>
      <w:r w:rsidRPr="00065764">
        <w:rPr>
          <w:rFonts w:ascii="Calibri" w:eastAsia="Calibri" w:hAnsi="Calibri" w:cs="Calibri"/>
          <w:b/>
        </w:rPr>
        <w:t xml:space="preserve"> Bactrim</w:t>
      </w:r>
      <w:r w:rsidRPr="00065764">
        <w:rPr>
          <w:rFonts w:ascii="Calibri" w:eastAsia="Calibri" w:hAnsi="Calibri" w:cs="Calibri"/>
        </w:rPr>
        <w:t xml:space="preserve"> </w:t>
      </w:r>
      <w:r w:rsidRPr="00065764">
        <w:rPr>
          <w:rFonts w:ascii="Calibri" w:eastAsia="Calibri" w:hAnsi="Calibri" w:cs="Calibri"/>
          <w:b/>
        </w:rPr>
        <w:t>800/160 1 x 1</w:t>
      </w:r>
      <w:r w:rsidRPr="00065764">
        <w:rPr>
          <w:rFonts w:ascii="Calibri" w:eastAsia="Calibri" w:hAnsi="Calibri" w:cs="Calibri"/>
        </w:rPr>
        <w:t xml:space="preserve"> i en engångsdos på operationsdagen samt i ytterligare två dagar. Vid allergi, ge </w:t>
      </w:r>
      <w:r w:rsidRPr="00065764">
        <w:rPr>
          <w:rFonts w:ascii="Calibri" w:eastAsia="Calibri" w:hAnsi="Calibri" w:cs="Calibri"/>
          <w:b/>
        </w:rPr>
        <w:t xml:space="preserve">Ciprofloxin </w:t>
      </w:r>
      <w:r w:rsidRPr="00065764">
        <w:rPr>
          <w:rFonts w:ascii="Calibri" w:eastAsia="Calibri" w:hAnsi="Calibri" w:cs="Calibri"/>
          <w:b/>
        </w:rPr>
        <w:br/>
        <w:t>500 mg x 1.</w:t>
      </w:r>
      <w:r w:rsidRPr="00065764">
        <w:rPr>
          <w:rFonts w:ascii="Calibri" w:eastAsia="Calibri" w:hAnsi="Calibri" w:cs="Calibri"/>
        </w:rPr>
        <w:t xml:space="preserve"> </w:t>
      </w:r>
      <w:r w:rsidRPr="00065764">
        <w:rPr>
          <w:rFonts w:ascii="Calibri" w:eastAsia="Calibri" w:hAnsi="Calibri" w:cs="Calibri"/>
        </w:rPr>
        <w:br/>
      </w:r>
      <w:r w:rsidRPr="00065764">
        <w:rPr>
          <w:rFonts w:ascii="Calibri" w:eastAsia="Calibri" w:hAnsi="Calibri" w:cs="Calibri"/>
          <w:b/>
        </w:rPr>
        <w:t>Alvedon 2 gram</w:t>
      </w:r>
      <w:r w:rsidRPr="00065764">
        <w:rPr>
          <w:rFonts w:ascii="Calibri" w:eastAsia="Calibri" w:hAnsi="Calibri" w:cs="Calibri"/>
        </w:rPr>
        <w:t xml:space="preserve"> x</w:t>
      </w:r>
      <w:r w:rsidR="00B20EB8">
        <w:rPr>
          <w:rFonts w:ascii="Calibri" w:eastAsia="Calibri" w:hAnsi="Calibri" w:cs="Calibri"/>
        </w:rPr>
        <w:t xml:space="preserve"> </w:t>
      </w:r>
      <w:r w:rsidRPr="00065764">
        <w:rPr>
          <w:rFonts w:ascii="Calibri" w:eastAsia="Calibri" w:hAnsi="Calibri" w:cs="Calibri"/>
        </w:rPr>
        <w:t xml:space="preserve">1 en engångs dos på operationsdagen. </w:t>
      </w:r>
    </w:p>
    <w:p w14:paraId="5EA82C58" w14:textId="77777777" w:rsidR="00AC4D70" w:rsidRPr="00065764" w:rsidRDefault="00AC4D70" w:rsidP="00065764">
      <w:pPr>
        <w:pStyle w:val="Liststycke"/>
        <w:numPr>
          <w:ilvl w:val="0"/>
          <w:numId w:val="28"/>
        </w:numPr>
        <w:spacing w:after="0" w:line="240" w:lineRule="auto"/>
        <w:ind w:right="-2"/>
        <w:rPr>
          <w:rFonts w:ascii="Calibri" w:eastAsia="Calibri" w:hAnsi="Calibri" w:cs="Calibri"/>
        </w:rPr>
      </w:pPr>
      <w:r w:rsidRPr="00065764">
        <w:rPr>
          <w:rFonts w:ascii="Calibri" w:eastAsia="Calibri" w:hAnsi="Calibri" w:cs="Calibri"/>
        </w:rPr>
        <w:t xml:space="preserve">Operationen utförs enligt ren (inte steril) rutin. </w:t>
      </w:r>
      <w:r w:rsidRPr="00065764">
        <w:rPr>
          <w:rFonts w:ascii="Calibri" w:eastAsia="Calibri" w:hAnsi="Calibri" w:cs="Calibri"/>
        </w:rPr>
        <w:br/>
        <w:t>Ska vara noga med att sprita händerna efter varje moment.</w:t>
      </w:r>
    </w:p>
    <w:p w14:paraId="74BA27BF" w14:textId="77777777" w:rsidR="00AC4D70" w:rsidRPr="00065764" w:rsidRDefault="00AC4D70" w:rsidP="00065764">
      <w:pPr>
        <w:pStyle w:val="Liststycke"/>
        <w:numPr>
          <w:ilvl w:val="0"/>
          <w:numId w:val="28"/>
        </w:numPr>
        <w:spacing w:after="0" w:line="240" w:lineRule="auto"/>
        <w:ind w:right="-2"/>
        <w:rPr>
          <w:rFonts w:ascii="Calibri" w:eastAsia="Calibri" w:hAnsi="Calibri" w:cs="Calibri"/>
        </w:rPr>
      </w:pPr>
      <w:r w:rsidRPr="00065764">
        <w:rPr>
          <w:rFonts w:ascii="Calibri" w:eastAsia="Calibri" w:hAnsi="Calibri" w:cs="Calibri"/>
        </w:rPr>
        <w:t xml:space="preserve">Lägg blått underlägg under patienten. På golvet läggs stort blått underlägg. </w:t>
      </w:r>
    </w:p>
    <w:p w14:paraId="2493CD4A" w14:textId="46A47A13" w:rsidR="00AC4D70" w:rsidRPr="00065764" w:rsidRDefault="00AC4D70" w:rsidP="00065764">
      <w:pPr>
        <w:pStyle w:val="Liststycke"/>
        <w:numPr>
          <w:ilvl w:val="0"/>
          <w:numId w:val="28"/>
        </w:numPr>
        <w:spacing w:after="0" w:line="240" w:lineRule="auto"/>
        <w:ind w:right="-2"/>
        <w:rPr>
          <w:rFonts w:ascii="Calibri" w:eastAsia="Calibri" w:hAnsi="Calibri" w:cs="Calibri"/>
        </w:rPr>
      </w:pPr>
      <w:r w:rsidRPr="00065764">
        <w:rPr>
          <w:rFonts w:ascii="Calibri" w:eastAsia="Calibri" w:hAnsi="Calibri" w:cs="Calibri"/>
        </w:rPr>
        <w:t xml:space="preserve">Tvätta med klorhexidinlösning </w:t>
      </w:r>
      <w:r w:rsidR="003C43E9">
        <w:rPr>
          <w:rFonts w:ascii="Calibri" w:eastAsia="Calibri" w:hAnsi="Calibri" w:cs="Calibri"/>
        </w:rPr>
        <w:t>runt</w:t>
      </w:r>
      <w:r w:rsidRPr="00065764">
        <w:rPr>
          <w:rFonts w:ascii="Calibri" w:eastAsia="Calibri" w:hAnsi="Calibri" w:cs="Calibri"/>
        </w:rPr>
        <w:t xml:space="preserve"> uretra</w:t>
      </w:r>
      <w:r w:rsidR="003C43E9">
        <w:rPr>
          <w:rFonts w:ascii="Calibri" w:eastAsia="Calibri" w:hAnsi="Calibri" w:cs="Calibri"/>
        </w:rPr>
        <w:t>mynningen</w:t>
      </w:r>
      <w:r w:rsidRPr="00065764">
        <w:rPr>
          <w:rFonts w:ascii="Calibri" w:eastAsia="Calibri" w:hAnsi="Calibri" w:cs="Calibri"/>
        </w:rPr>
        <w:t>.</w:t>
      </w:r>
    </w:p>
    <w:p w14:paraId="55374FF2" w14:textId="77777777" w:rsidR="00AC4D70" w:rsidRPr="00065764" w:rsidRDefault="00AC4D70" w:rsidP="00065764">
      <w:pPr>
        <w:pStyle w:val="Liststycke"/>
        <w:numPr>
          <w:ilvl w:val="0"/>
          <w:numId w:val="28"/>
        </w:numPr>
        <w:spacing w:after="0" w:line="240" w:lineRule="auto"/>
        <w:ind w:right="-2"/>
        <w:rPr>
          <w:rFonts w:ascii="Calibri" w:eastAsia="Calibri" w:hAnsi="Calibri" w:cs="Calibri"/>
        </w:rPr>
      </w:pPr>
      <w:r w:rsidRPr="00065764">
        <w:rPr>
          <w:rFonts w:ascii="Calibri" w:eastAsia="Calibri" w:hAnsi="Calibri" w:cs="Calibri"/>
        </w:rPr>
        <w:lastRenderedPageBreak/>
        <w:t xml:space="preserve">Använd tappningskateter, töm urinblåsan och instillera Lidocain 20 ml x 3, 60 ml, låt verka i cirka 15 – 20 minuter. </w:t>
      </w:r>
    </w:p>
    <w:p w14:paraId="4602DC5E" w14:textId="07EF99F4" w:rsidR="00AC4D70" w:rsidRPr="00065764" w:rsidRDefault="005533BE" w:rsidP="00065764">
      <w:pPr>
        <w:pStyle w:val="Liststycke"/>
        <w:numPr>
          <w:ilvl w:val="0"/>
          <w:numId w:val="28"/>
        </w:numPr>
        <w:spacing w:after="0" w:line="240" w:lineRule="auto"/>
        <w:ind w:right="-2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Instillagel </w:t>
      </w:r>
      <w:r w:rsidR="00AC4D70" w:rsidRPr="00065764">
        <w:rPr>
          <w:rFonts w:ascii="Calibri" w:eastAsia="Calibri" w:hAnsi="Calibri" w:cs="Calibri"/>
        </w:rPr>
        <w:t>gel i uretra.</w:t>
      </w:r>
    </w:p>
    <w:p w14:paraId="76CCD9BD" w14:textId="4A1BCD88" w:rsidR="00AC4D70" w:rsidRPr="00065764" w:rsidRDefault="00AC4D70" w:rsidP="00065764">
      <w:pPr>
        <w:pStyle w:val="Liststycke"/>
        <w:numPr>
          <w:ilvl w:val="0"/>
          <w:numId w:val="28"/>
        </w:numPr>
        <w:spacing w:after="0" w:line="240" w:lineRule="auto"/>
        <w:ind w:right="-2"/>
        <w:rPr>
          <w:rFonts w:ascii="Calibri" w:eastAsia="Calibri" w:hAnsi="Calibri" w:cs="Calibri"/>
        </w:rPr>
      </w:pPr>
      <w:r w:rsidRPr="00065764">
        <w:rPr>
          <w:rFonts w:ascii="Calibri" w:eastAsia="Calibri" w:hAnsi="Calibri" w:cs="Calibri"/>
        </w:rPr>
        <w:t xml:space="preserve">Läkaren blandar </w:t>
      </w:r>
      <w:r w:rsidRPr="00065764">
        <w:rPr>
          <w:rFonts w:ascii="Calibri" w:eastAsia="Calibri" w:hAnsi="Calibri" w:cs="Calibri"/>
          <w:b/>
        </w:rPr>
        <w:t xml:space="preserve">Botox 100 </w:t>
      </w:r>
      <w:r w:rsidR="00125514">
        <w:rPr>
          <w:rFonts w:ascii="Calibri" w:eastAsia="Calibri" w:hAnsi="Calibri" w:cs="Calibri"/>
          <w:b/>
        </w:rPr>
        <w:t>E</w:t>
      </w:r>
      <w:r w:rsidRPr="00065764">
        <w:rPr>
          <w:rFonts w:ascii="Calibri" w:eastAsia="Calibri" w:hAnsi="Calibri" w:cs="Calibri"/>
        </w:rPr>
        <w:t>.</w:t>
      </w:r>
    </w:p>
    <w:p w14:paraId="2BCA0E77" w14:textId="77777777" w:rsidR="00AC4D70" w:rsidRPr="00065764" w:rsidRDefault="00AC4D70" w:rsidP="00065764">
      <w:pPr>
        <w:pStyle w:val="Liststycke"/>
        <w:numPr>
          <w:ilvl w:val="0"/>
          <w:numId w:val="28"/>
        </w:numPr>
        <w:spacing w:after="0" w:line="240" w:lineRule="auto"/>
        <w:ind w:right="-2"/>
        <w:rPr>
          <w:rFonts w:ascii="Calibri" w:eastAsia="Calibri" w:hAnsi="Calibri" w:cs="Calibri"/>
        </w:rPr>
      </w:pPr>
      <w:r w:rsidRPr="00065764">
        <w:rPr>
          <w:rFonts w:ascii="Calibri" w:eastAsia="Calibri" w:hAnsi="Calibri" w:cs="Calibri"/>
        </w:rPr>
        <w:t>Gå igenom operationschecklistan.</w:t>
      </w:r>
    </w:p>
    <w:p w14:paraId="0199A6CD" w14:textId="77777777" w:rsidR="00AC4D70" w:rsidRPr="00065764" w:rsidRDefault="00AC4D70" w:rsidP="00065764">
      <w:pPr>
        <w:pStyle w:val="Liststycke"/>
        <w:numPr>
          <w:ilvl w:val="0"/>
          <w:numId w:val="28"/>
        </w:numPr>
        <w:spacing w:after="0" w:line="240" w:lineRule="auto"/>
        <w:ind w:right="-2"/>
        <w:rPr>
          <w:rFonts w:ascii="Calibri" w:eastAsia="Calibri" w:hAnsi="Calibri" w:cs="Calibri"/>
        </w:rPr>
      </w:pPr>
      <w:r w:rsidRPr="00065764">
        <w:rPr>
          <w:rFonts w:ascii="Calibri" w:eastAsia="Calibri" w:hAnsi="Calibri" w:cs="Calibri"/>
        </w:rPr>
        <w:t>Blåsan fylls med 100 – 200 ml NaCl.</w:t>
      </w:r>
    </w:p>
    <w:p w14:paraId="7EA0C974" w14:textId="7A32FFE2" w:rsidR="00AC4D70" w:rsidRPr="00065764" w:rsidRDefault="00AC4D70" w:rsidP="00065764">
      <w:pPr>
        <w:pStyle w:val="Liststycke"/>
        <w:numPr>
          <w:ilvl w:val="0"/>
          <w:numId w:val="28"/>
        </w:numPr>
        <w:spacing w:after="0" w:line="240" w:lineRule="auto"/>
        <w:ind w:right="-2"/>
        <w:rPr>
          <w:rFonts w:ascii="Calibri" w:eastAsia="Calibri" w:hAnsi="Calibri" w:cs="Calibri"/>
        </w:rPr>
      </w:pPr>
      <w:r w:rsidRPr="00065764">
        <w:rPr>
          <w:rFonts w:ascii="Calibri" w:eastAsia="Calibri" w:hAnsi="Calibri" w:cs="Calibri"/>
        </w:rPr>
        <w:t>Koppla cystoskop och Albarranbryggan + nål i ledaren.</w:t>
      </w:r>
      <w:r w:rsidR="00125514">
        <w:rPr>
          <w:rFonts w:ascii="Calibri" w:eastAsia="Calibri" w:hAnsi="Calibri" w:cs="Calibri"/>
        </w:rPr>
        <w:t xml:space="preserve"> Vitbalansera</w:t>
      </w:r>
      <w:r w:rsidR="00305145">
        <w:rPr>
          <w:rFonts w:ascii="Calibri" w:eastAsia="Calibri" w:hAnsi="Calibri" w:cs="Calibri"/>
        </w:rPr>
        <w:t>.</w:t>
      </w:r>
    </w:p>
    <w:p w14:paraId="795D762D" w14:textId="77777777" w:rsidR="00AC4D70" w:rsidRPr="00065764" w:rsidRDefault="00AC4D70" w:rsidP="00065764">
      <w:pPr>
        <w:pStyle w:val="Liststycke"/>
        <w:numPr>
          <w:ilvl w:val="0"/>
          <w:numId w:val="28"/>
        </w:numPr>
        <w:spacing w:after="0" w:line="240" w:lineRule="auto"/>
        <w:ind w:right="-2"/>
        <w:rPr>
          <w:rFonts w:ascii="Calibri" w:eastAsia="Calibri" w:hAnsi="Calibri" w:cs="Calibri"/>
        </w:rPr>
      </w:pPr>
      <w:r w:rsidRPr="00065764">
        <w:rPr>
          <w:rFonts w:ascii="Calibri" w:eastAsia="Calibri" w:hAnsi="Calibri" w:cs="Calibri"/>
        </w:rPr>
        <w:t>Injicera 1 ml</w:t>
      </w:r>
      <w:r w:rsidRPr="00065764">
        <w:rPr>
          <w:rFonts w:ascii="Calibri" w:eastAsia="Calibri" w:hAnsi="Calibri" w:cs="Calibri"/>
          <w:b/>
        </w:rPr>
        <w:t xml:space="preserve"> Botox</w:t>
      </w:r>
      <w:r w:rsidRPr="00065764">
        <w:rPr>
          <w:rFonts w:ascii="Calibri" w:eastAsia="Calibri" w:hAnsi="Calibri" w:cs="Calibri"/>
        </w:rPr>
        <w:t xml:space="preserve"> med 8 mm nål på tio ställen i bakväggen ovanför uretärostiernas nivå (inte trigonum).</w:t>
      </w:r>
    </w:p>
    <w:p w14:paraId="118B9EA7" w14:textId="22B232FE" w:rsidR="00AC4D70" w:rsidRPr="00065764" w:rsidRDefault="00AC4D70" w:rsidP="00065764">
      <w:pPr>
        <w:pStyle w:val="Liststycke"/>
        <w:numPr>
          <w:ilvl w:val="0"/>
          <w:numId w:val="28"/>
        </w:numPr>
        <w:spacing w:after="0" w:line="240" w:lineRule="auto"/>
        <w:ind w:right="-2"/>
        <w:rPr>
          <w:rFonts w:ascii="Calibri" w:eastAsia="Calibri" w:hAnsi="Calibri" w:cs="Calibri"/>
        </w:rPr>
      </w:pPr>
      <w:r w:rsidRPr="00065764">
        <w:rPr>
          <w:rFonts w:ascii="Calibri" w:eastAsia="Calibri" w:hAnsi="Calibri" w:cs="Calibri"/>
        </w:rPr>
        <w:t>Avsluta ingreppet med att spruta in 1 ml NaCl i nålen. Därefter töms urinblåsan med tappningskateter.</w:t>
      </w:r>
    </w:p>
    <w:p w14:paraId="34521B59" w14:textId="77777777" w:rsidR="00AC4D70" w:rsidRPr="00065764" w:rsidRDefault="00AC4D70" w:rsidP="00065764">
      <w:pPr>
        <w:pStyle w:val="Liststycke"/>
        <w:numPr>
          <w:ilvl w:val="0"/>
          <w:numId w:val="28"/>
        </w:numPr>
        <w:spacing w:after="0" w:line="240" w:lineRule="auto"/>
        <w:ind w:right="-2"/>
        <w:rPr>
          <w:rFonts w:ascii="Calibri" w:eastAsia="Calibri" w:hAnsi="Calibri" w:cs="Calibri"/>
        </w:rPr>
      </w:pPr>
      <w:r w:rsidRPr="00065764">
        <w:rPr>
          <w:rFonts w:ascii="Calibri" w:eastAsia="Calibri" w:hAnsi="Calibri" w:cs="Calibri"/>
        </w:rPr>
        <w:t>Allt material som Botox har varit kontakt med ska slängas i den gula lådan.</w:t>
      </w:r>
    </w:p>
    <w:p w14:paraId="4CF00564" w14:textId="77777777" w:rsidR="00AC4D70" w:rsidRPr="00065764" w:rsidRDefault="00AC4D70" w:rsidP="00065764">
      <w:pPr>
        <w:pStyle w:val="Liststycke"/>
        <w:numPr>
          <w:ilvl w:val="0"/>
          <w:numId w:val="28"/>
        </w:numPr>
        <w:spacing w:after="0" w:line="240" w:lineRule="auto"/>
        <w:ind w:right="-2"/>
        <w:rPr>
          <w:rFonts w:ascii="Calibri" w:eastAsia="Calibri" w:hAnsi="Calibri" w:cs="Calibri"/>
        </w:rPr>
      </w:pPr>
      <w:r w:rsidRPr="00065764">
        <w:rPr>
          <w:rFonts w:ascii="Calibri" w:eastAsia="Calibri" w:hAnsi="Calibri" w:cs="Calibri"/>
        </w:rPr>
        <w:t>Desinficera bordet med 70 % sprit.</w:t>
      </w:r>
    </w:p>
    <w:p w14:paraId="2F0BA1EC" w14:textId="77777777" w:rsidR="00AC4D70" w:rsidRPr="00065764" w:rsidRDefault="00AC4D70" w:rsidP="00065764">
      <w:pPr>
        <w:pStyle w:val="Liststycke"/>
        <w:numPr>
          <w:ilvl w:val="0"/>
          <w:numId w:val="28"/>
        </w:numPr>
        <w:spacing w:after="0" w:line="240" w:lineRule="auto"/>
        <w:ind w:right="-2"/>
        <w:rPr>
          <w:rFonts w:ascii="Calibri" w:eastAsia="Calibri" w:hAnsi="Calibri" w:cs="Calibri"/>
        </w:rPr>
      </w:pPr>
      <w:r w:rsidRPr="00065764">
        <w:rPr>
          <w:rFonts w:ascii="Calibri" w:eastAsia="Calibri" w:hAnsi="Calibri" w:cs="Calibri"/>
        </w:rPr>
        <w:t>Läkaren fyller i Gynopregistret.</w:t>
      </w:r>
    </w:p>
    <w:p w14:paraId="26736A41" w14:textId="77777777" w:rsidR="00AC4D70" w:rsidRPr="00405458" w:rsidRDefault="00AC4D70" w:rsidP="00BB404C">
      <w:pPr>
        <w:pStyle w:val="Rubrik2"/>
      </w:pPr>
      <w:r w:rsidRPr="00405458">
        <w:t>Information till patienten efter behandling</w:t>
      </w:r>
    </w:p>
    <w:p w14:paraId="4755978E" w14:textId="153CDB48" w:rsidR="00AC4D70" w:rsidRPr="00CF333C" w:rsidRDefault="00AC4D70" w:rsidP="00CF333C">
      <w:pPr>
        <w:pStyle w:val="Liststycke"/>
        <w:numPr>
          <w:ilvl w:val="0"/>
          <w:numId w:val="30"/>
        </w:numPr>
        <w:spacing w:after="0" w:line="240" w:lineRule="auto"/>
        <w:ind w:right="-2"/>
        <w:rPr>
          <w:rFonts w:ascii="Calibri" w:eastAsia="Calibri" w:hAnsi="Calibri" w:cs="Calibri"/>
        </w:rPr>
      </w:pPr>
      <w:r w:rsidRPr="008E7534">
        <w:rPr>
          <w:rFonts w:ascii="Calibri" w:eastAsia="Calibri" w:hAnsi="Calibri" w:cs="Calibri"/>
        </w:rPr>
        <w:t>Sveda och hematur</w:t>
      </w:r>
      <w:r w:rsidR="00CC2739">
        <w:rPr>
          <w:rFonts w:ascii="Calibri" w:eastAsia="Calibri" w:hAnsi="Calibri" w:cs="Calibri"/>
        </w:rPr>
        <w:t>i</w:t>
      </w:r>
      <w:r w:rsidRPr="008E7534">
        <w:rPr>
          <w:rFonts w:ascii="Calibri" w:eastAsia="Calibri" w:hAnsi="Calibri" w:cs="Calibri"/>
        </w:rPr>
        <w:t xml:space="preserve"> är inte ovanligt de första dagarna</w:t>
      </w:r>
    </w:p>
    <w:p w14:paraId="39A4056B" w14:textId="46FE5F5F" w:rsidR="00AC4D70" w:rsidRPr="008E7534" w:rsidRDefault="00AC4D70" w:rsidP="008E7534">
      <w:pPr>
        <w:pStyle w:val="Liststycke"/>
        <w:numPr>
          <w:ilvl w:val="0"/>
          <w:numId w:val="30"/>
        </w:numPr>
        <w:spacing w:after="0" w:line="240" w:lineRule="auto"/>
        <w:ind w:right="-2"/>
        <w:rPr>
          <w:rFonts w:ascii="Calibri" w:eastAsia="Calibri" w:hAnsi="Calibri" w:cs="Calibri"/>
        </w:rPr>
      </w:pPr>
      <w:r w:rsidRPr="008E7534">
        <w:rPr>
          <w:rFonts w:ascii="Calibri" w:eastAsia="Calibri" w:hAnsi="Calibri" w:cs="Calibri"/>
        </w:rPr>
        <w:t xml:space="preserve">Miktionslista som ska skickas tillbaka om </w:t>
      </w:r>
      <w:r w:rsidR="00D00E7C">
        <w:rPr>
          <w:rFonts w:ascii="Calibri" w:eastAsia="Calibri" w:hAnsi="Calibri" w:cs="Calibri"/>
        </w:rPr>
        <w:t>fyra - sex</w:t>
      </w:r>
      <w:r w:rsidRPr="008E7534">
        <w:rPr>
          <w:rFonts w:ascii="Calibri" w:eastAsia="Calibri" w:hAnsi="Calibri" w:cs="Calibri"/>
        </w:rPr>
        <w:t xml:space="preserve"> veckor</w:t>
      </w:r>
    </w:p>
    <w:p w14:paraId="6470A3C0" w14:textId="77777777" w:rsidR="00AC4D70" w:rsidRPr="008E7534" w:rsidRDefault="00AC4D70" w:rsidP="008E7534">
      <w:pPr>
        <w:pStyle w:val="Liststycke"/>
        <w:numPr>
          <w:ilvl w:val="0"/>
          <w:numId w:val="30"/>
        </w:numPr>
        <w:spacing w:after="0" w:line="240" w:lineRule="auto"/>
        <w:ind w:right="-2"/>
        <w:rPr>
          <w:rFonts w:ascii="Calibri" w:eastAsia="Calibri" w:hAnsi="Calibri" w:cs="Calibri"/>
        </w:rPr>
      </w:pPr>
      <w:r w:rsidRPr="008E7534">
        <w:rPr>
          <w:rFonts w:ascii="Calibri" w:eastAsia="Calibri" w:hAnsi="Calibri" w:cs="Calibri"/>
        </w:rPr>
        <w:t>Tid för telefonuppföljning två veckor efter behandlingen</w:t>
      </w:r>
    </w:p>
    <w:p w14:paraId="5046DA56" w14:textId="44C7BFE8" w:rsidR="00AC4D70" w:rsidRPr="008E7534" w:rsidRDefault="00AC4D70" w:rsidP="008E7534">
      <w:pPr>
        <w:pStyle w:val="Liststycke"/>
        <w:numPr>
          <w:ilvl w:val="0"/>
          <w:numId w:val="30"/>
        </w:numPr>
        <w:spacing w:after="0" w:line="240" w:lineRule="auto"/>
        <w:ind w:right="-2"/>
        <w:rPr>
          <w:rFonts w:ascii="Calibri" w:eastAsia="Calibri" w:hAnsi="Calibri" w:cs="Calibri"/>
        </w:rPr>
      </w:pPr>
      <w:r w:rsidRPr="008E7534">
        <w:rPr>
          <w:rFonts w:ascii="Calibri" w:eastAsia="Calibri" w:hAnsi="Calibri" w:cs="Calibri"/>
        </w:rPr>
        <w:t xml:space="preserve">Läkemedelspåse med </w:t>
      </w:r>
      <w:r w:rsidRPr="002E77BB">
        <w:rPr>
          <w:rFonts w:ascii="Calibri" w:eastAsia="Calibri" w:hAnsi="Calibri" w:cs="Calibri"/>
          <w:b/>
          <w:bCs/>
        </w:rPr>
        <w:t xml:space="preserve">2 </w:t>
      </w:r>
      <w:r w:rsidRPr="008E7534">
        <w:rPr>
          <w:rFonts w:ascii="Calibri" w:eastAsia="Calibri" w:hAnsi="Calibri" w:cs="Calibri"/>
          <w:b/>
        </w:rPr>
        <w:t xml:space="preserve">Bactrim 800/160 1 x 1 </w:t>
      </w:r>
      <w:r w:rsidRPr="008E7534">
        <w:rPr>
          <w:rFonts w:ascii="Calibri" w:eastAsia="Calibri" w:hAnsi="Calibri" w:cs="Calibri"/>
        </w:rPr>
        <w:t>för två dagar skickas med patienten</w:t>
      </w:r>
    </w:p>
    <w:p w14:paraId="4932EA10" w14:textId="77777777" w:rsidR="00AC4D70" w:rsidRPr="008E7534" w:rsidRDefault="00AC4D70" w:rsidP="008E7534">
      <w:pPr>
        <w:pStyle w:val="Liststycke"/>
        <w:numPr>
          <w:ilvl w:val="0"/>
          <w:numId w:val="30"/>
        </w:numPr>
        <w:spacing w:after="0" w:line="240" w:lineRule="auto"/>
        <w:ind w:right="-2"/>
        <w:rPr>
          <w:rFonts w:ascii="Calibri" w:eastAsia="Calibri" w:hAnsi="Calibri" w:cs="Calibri"/>
          <w:b/>
        </w:rPr>
      </w:pPr>
      <w:r w:rsidRPr="008E7534">
        <w:rPr>
          <w:rFonts w:ascii="Calibri" w:eastAsia="Calibri" w:hAnsi="Calibri" w:cs="Calibri"/>
        </w:rPr>
        <w:t>Information om Botox</w:t>
      </w:r>
    </w:p>
    <w:p w14:paraId="414A32F7" w14:textId="77777777" w:rsidR="00AC4D70" w:rsidRPr="00405458" w:rsidRDefault="00AC4D70" w:rsidP="0091606B">
      <w:pPr>
        <w:pStyle w:val="Rubrik2"/>
      </w:pPr>
      <w:r w:rsidRPr="00405458">
        <w:t>Uppföljning</w:t>
      </w:r>
    </w:p>
    <w:p w14:paraId="56920EB0" w14:textId="3E19EF7A" w:rsidR="00AC4D70" w:rsidRPr="00BC7B3A" w:rsidRDefault="00AC4D70" w:rsidP="00BC7B3A">
      <w:pPr>
        <w:pStyle w:val="Liststycke"/>
        <w:numPr>
          <w:ilvl w:val="0"/>
          <w:numId w:val="32"/>
        </w:numPr>
        <w:spacing w:after="0" w:line="240" w:lineRule="auto"/>
        <w:ind w:right="-2"/>
        <w:rPr>
          <w:rFonts w:ascii="Calibri" w:hAnsi="Calibri" w:cs="Calibri"/>
        </w:rPr>
      </w:pPr>
      <w:r w:rsidRPr="00BC7B3A">
        <w:rPr>
          <w:rFonts w:ascii="Calibri" w:hAnsi="Calibri" w:cs="Calibri"/>
        </w:rPr>
        <w:t>Patienten kan fortsätta med farmakologisk behandling upp till en vecka efter Botoxbehandlingen</w:t>
      </w:r>
    </w:p>
    <w:p w14:paraId="3C4A516D" w14:textId="77777777" w:rsidR="00AC4D70" w:rsidRPr="00BC7B3A" w:rsidRDefault="00AC4D70" w:rsidP="00BC7B3A">
      <w:pPr>
        <w:pStyle w:val="Liststycke"/>
        <w:numPr>
          <w:ilvl w:val="0"/>
          <w:numId w:val="32"/>
        </w:numPr>
        <w:spacing w:after="0" w:line="240" w:lineRule="auto"/>
        <w:ind w:right="-2"/>
        <w:rPr>
          <w:rFonts w:ascii="Calibri" w:hAnsi="Calibri" w:cs="Calibri"/>
        </w:rPr>
      </w:pPr>
      <w:r w:rsidRPr="00BC7B3A">
        <w:rPr>
          <w:rFonts w:ascii="Calibri" w:hAnsi="Calibri" w:cs="Calibri"/>
        </w:rPr>
        <w:t xml:space="preserve">Telefonkontakt med uroterapeut cirka två veckor efter behandling. </w:t>
      </w:r>
    </w:p>
    <w:p w14:paraId="0A229420" w14:textId="4B917EB7" w:rsidR="00AC4D70" w:rsidRPr="00BC7B3A" w:rsidRDefault="00AC4D70" w:rsidP="00BC7B3A">
      <w:pPr>
        <w:pStyle w:val="Liststycke"/>
        <w:numPr>
          <w:ilvl w:val="0"/>
          <w:numId w:val="32"/>
        </w:numPr>
        <w:spacing w:after="0" w:line="240" w:lineRule="auto"/>
        <w:ind w:right="-2"/>
        <w:rPr>
          <w:rFonts w:ascii="Calibri" w:hAnsi="Calibri" w:cs="Calibri"/>
        </w:rPr>
      </w:pPr>
      <w:r w:rsidRPr="00BC7B3A">
        <w:rPr>
          <w:rFonts w:ascii="Calibri" w:hAnsi="Calibri" w:cs="Calibri"/>
        </w:rPr>
        <w:t xml:space="preserve">Miktionslista fylls i av patienten </w:t>
      </w:r>
      <w:r w:rsidR="00D00E7C">
        <w:rPr>
          <w:rFonts w:ascii="Calibri" w:hAnsi="Calibri" w:cs="Calibri"/>
        </w:rPr>
        <w:t>fyra</w:t>
      </w:r>
      <w:r w:rsidRPr="00BC7B3A">
        <w:rPr>
          <w:rFonts w:ascii="Calibri" w:hAnsi="Calibri" w:cs="Calibri"/>
        </w:rPr>
        <w:t xml:space="preserve"> veckor efter behandling och skickas i svarskuvert till Uroterapimottagningen. </w:t>
      </w:r>
    </w:p>
    <w:p w14:paraId="6B9934B6" w14:textId="0906E6D5" w:rsidR="00AC4D70" w:rsidRPr="00BC7B3A" w:rsidRDefault="00AC4D70" w:rsidP="00BC7B3A">
      <w:pPr>
        <w:pStyle w:val="Liststycke"/>
        <w:numPr>
          <w:ilvl w:val="0"/>
          <w:numId w:val="32"/>
        </w:numPr>
        <w:spacing w:after="0" w:line="240" w:lineRule="auto"/>
        <w:ind w:right="-2"/>
        <w:rPr>
          <w:rFonts w:ascii="Calibri" w:hAnsi="Calibri" w:cs="Calibri"/>
        </w:rPr>
      </w:pPr>
      <w:r w:rsidRPr="00BC7B3A">
        <w:rPr>
          <w:rFonts w:ascii="Calibri" w:hAnsi="Calibri" w:cs="Calibri"/>
        </w:rPr>
        <w:t xml:space="preserve">Uppföljning med Gynopenkät </w:t>
      </w:r>
      <w:r w:rsidR="00D00E7C">
        <w:rPr>
          <w:rFonts w:ascii="Calibri" w:hAnsi="Calibri" w:cs="Calibri"/>
        </w:rPr>
        <w:t>åtta</w:t>
      </w:r>
      <w:r w:rsidRPr="00BC7B3A">
        <w:rPr>
          <w:rFonts w:ascii="Calibri" w:hAnsi="Calibri" w:cs="Calibri"/>
        </w:rPr>
        <w:t xml:space="preserve"> veckor respektive </w:t>
      </w:r>
      <w:r w:rsidR="00D00E7C">
        <w:rPr>
          <w:rFonts w:ascii="Calibri" w:hAnsi="Calibri" w:cs="Calibri"/>
        </w:rPr>
        <w:t xml:space="preserve">ett </w:t>
      </w:r>
      <w:r w:rsidRPr="00BC7B3A">
        <w:rPr>
          <w:rFonts w:ascii="Calibri" w:hAnsi="Calibri" w:cs="Calibri"/>
        </w:rPr>
        <w:t>år efter behandling.</w:t>
      </w:r>
    </w:p>
    <w:p w14:paraId="6F8826F2" w14:textId="7DCBC9A7" w:rsidR="00AC4D70" w:rsidRPr="00BC7B3A" w:rsidRDefault="00AC4D70" w:rsidP="00BC7B3A">
      <w:pPr>
        <w:pStyle w:val="Liststycke"/>
        <w:numPr>
          <w:ilvl w:val="0"/>
          <w:numId w:val="32"/>
        </w:numPr>
        <w:spacing w:after="0" w:line="240" w:lineRule="auto"/>
        <w:ind w:right="-2"/>
        <w:rPr>
          <w:rFonts w:ascii="Calibri" w:hAnsi="Calibri" w:cs="Calibri"/>
        </w:rPr>
      </w:pPr>
      <w:r w:rsidRPr="00BC7B3A">
        <w:rPr>
          <w:rFonts w:ascii="Calibri" w:hAnsi="Calibri" w:cs="Calibri"/>
        </w:rPr>
        <w:t xml:space="preserve">Om bra effekt av Botox, kan patienten sättas upp på ny behandling efter </w:t>
      </w:r>
      <w:r w:rsidR="00D00E7C">
        <w:rPr>
          <w:rFonts w:ascii="Calibri" w:hAnsi="Calibri" w:cs="Calibri"/>
        </w:rPr>
        <w:t xml:space="preserve">fyra </w:t>
      </w:r>
      <w:r w:rsidRPr="00BC7B3A">
        <w:rPr>
          <w:rFonts w:ascii="Calibri" w:hAnsi="Calibri" w:cs="Calibri"/>
        </w:rPr>
        <w:t xml:space="preserve">till </w:t>
      </w:r>
      <w:r w:rsidR="00D00E7C">
        <w:rPr>
          <w:rFonts w:ascii="Calibri" w:hAnsi="Calibri" w:cs="Calibri"/>
        </w:rPr>
        <w:t>åtta</w:t>
      </w:r>
      <w:r w:rsidRPr="00BC7B3A">
        <w:rPr>
          <w:rFonts w:ascii="Calibri" w:hAnsi="Calibri" w:cs="Calibri"/>
        </w:rPr>
        <w:t xml:space="preserve"> månader, eller när patienten önskar. Patienten hör av sig själv för eventuellt fortsatt behandling. </w:t>
      </w:r>
    </w:p>
    <w:p w14:paraId="12247358" w14:textId="77777777" w:rsidR="00BC7B3A" w:rsidRDefault="00BC7B3A" w:rsidP="00405458">
      <w:pPr>
        <w:spacing w:after="0" w:line="240" w:lineRule="auto"/>
        <w:ind w:right="-2"/>
        <w:rPr>
          <w:rFonts w:ascii="Calibri" w:hAnsi="Calibri" w:cs="Calibri"/>
        </w:rPr>
      </w:pPr>
    </w:p>
    <w:p w14:paraId="554B036E" w14:textId="6706FCFD" w:rsidR="00AC4D70" w:rsidRPr="00AC4D70" w:rsidRDefault="00AC4D70" w:rsidP="00405458">
      <w:pPr>
        <w:spacing w:after="0" w:line="240" w:lineRule="auto"/>
        <w:ind w:right="-2"/>
        <w:rPr>
          <w:rFonts w:ascii="Arial" w:hAnsi="Arial" w:cs="Arial"/>
        </w:rPr>
      </w:pPr>
      <w:r w:rsidRPr="00405458">
        <w:rPr>
          <w:rFonts w:ascii="Calibri" w:hAnsi="Calibri" w:cs="Calibri"/>
        </w:rPr>
        <w:t xml:space="preserve">I väntan på operation kan patienten få farmakologisk behandling om hon haft detta tidigare. </w:t>
      </w:r>
      <w:r w:rsidRPr="00405458">
        <w:rPr>
          <w:rFonts w:ascii="Calibri" w:hAnsi="Calibri" w:cs="Calibri"/>
        </w:rPr>
        <w:br/>
      </w:r>
    </w:p>
    <w:p w14:paraId="39CF73FE" w14:textId="77777777" w:rsidR="00AC4D70" w:rsidRPr="00AC4D70" w:rsidRDefault="00AC4D70" w:rsidP="00844417">
      <w:pPr>
        <w:rPr>
          <w:rFonts w:ascii="Arial" w:hAnsi="Arial" w:cs="Arial"/>
        </w:rPr>
      </w:pPr>
    </w:p>
    <w:p w14:paraId="66A1B9BA" w14:textId="77777777" w:rsidR="00AC4D70" w:rsidRPr="00AC4D70" w:rsidRDefault="00AC4D70" w:rsidP="00844417">
      <w:pPr>
        <w:rPr>
          <w:rFonts w:ascii="Arial" w:hAnsi="Arial" w:cs="Arial"/>
        </w:rPr>
      </w:pPr>
    </w:p>
    <w:p w14:paraId="655F0855" w14:textId="77777777" w:rsidR="00AC4D70" w:rsidRPr="00AC4D70" w:rsidRDefault="00AC4D70" w:rsidP="00844417">
      <w:pPr>
        <w:rPr>
          <w:rFonts w:ascii="Arial" w:hAnsi="Arial" w:cs="Arial"/>
        </w:rPr>
      </w:pPr>
    </w:p>
    <w:p w14:paraId="09CF9713" w14:textId="77777777" w:rsidR="00AC4D70" w:rsidRPr="00AC4D70" w:rsidRDefault="00AC4D70" w:rsidP="00844417">
      <w:pPr>
        <w:rPr>
          <w:rFonts w:ascii="Arial" w:hAnsi="Arial" w:cs="Arial"/>
        </w:rPr>
      </w:pPr>
    </w:p>
    <w:p w14:paraId="7BE3607B" w14:textId="77777777" w:rsidR="00AC4D70" w:rsidRPr="00AC4D70" w:rsidRDefault="00AC4D70" w:rsidP="00844417">
      <w:pPr>
        <w:rPr>
          <w:rFonts w:ascii="Arial" w:hAnsi="Arial" w:cs="Arial"/>
        </w:rPr>
      </w:pPr>
    </w:p>
    <w:p w14:paraId="5CF951CF" w14:textId="77777777" w:rsidR="00AC4D70" w:rsidRPr="00AC4D70" w:rsidRDefault="00AC4D70" w:rsidP="00844417">
      <w:pPr>
        <w:rPr>
          <w:rFonts w:ascii="Arial" w:hAnsi="Arial" w:cs="Arial"/>
        </w:rPr>
      </w:pPr>
    </w:p>
    <w:p w14:paraId="63C4473E" w14:textId="77777777" w:rsidR="00AC4D70" w:rsidRPr="00AC4D70" w:rsidRDefault="00AC4D70" w:rsidP="00844417">
      <w:pPr>
        <w:rPr>
          <w:rFonts w:ascii="Arial" w:hAnsi="Arial" w:cs="Arial"/>
        </w:rPr>
      </w:pPr>
    </w:p>
    <w:p w14:paraId="7BEDF594" w14:textId="0AE24C12" w:rsidR="00AC4D70" w:rsidRPr="00AC4D70" w:rsidRDefault="00AC4D70" w:rsidP="00844417">
      <w:pPr>
        <w:rPr>
          <w:szCs w:val="20"/>
        </w:rPr>
      </w:pPr>
      <w:r w:rsidRPr="00AC4D70">
        <w:rPr>
          <w:noProof/>
          <w:szCs w:val="20"/>
        </w:rPr>
        <w:drawing>
          <wp:inline distT="0" distB="0" distL="0" distR="0" wp14:anchorId="3DBD7E75" wp14:editId="238D9D8F">
            <wp:extent cx="5380355" cy="7722870"/>
            <wp:effectExtent l="0" t="0" r="0" b="0"/>
            <wp:docPr id="1" name="Picture 1"/>
            <wp:cNvGraphicFramePr>
              <a:graphicFrameLocks xmlns:a="http://schemas.openxmlformats.org/drawingml/2006/main" noChangeAspect="1" noMove="1" noResize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Rot="1" noChangeAspect="1" noMove="1" noResize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0355" cy="7722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0"/>
    <w:p w14:paraId="76B9F95B" w14:textId="24513497" w:rsidR="00536A5A" w:rsidRPr="00536A5A" w:rsidRDefault="00536A5A" w:rsidP="00844417"/>
    <w:sectPr w:rsidR="00536A5A" w:rsidRPr="00536A5A" w:rsidSect="00AC4D7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94D5D7" w14:textId="77777777" w:rsidR="00B1696C" w:rsidRDefault="00B1696C">
      <w:r>
        <w:separator/>
      </w:r>
    </w:p>
  </w:endnote>
  <w:endnote w:type="continuationSeparator" w:id="0">
    <w:p w14:paraId="2E57DDE8" w14:textId="77777777" w:rsidR="00B1696C" w:rsidRDefault="00B1696C">
      <w:r>
        <w:continuationSeparator/>
      </w:r>
    </w:p>
  </w:endnote>
  <w:endnote w:type="continuationNotice" w:id="1">
    <w:p w14:paraId="2E9E9CF7" w14:textId="77777777" w:rsidR="00B1696C" w:rsidRDefault="00B1696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7F8C57" w14:textId="77777777" w:rsidR="00B1696C" w:rsidRDefault="00B1696C"/>
  </w:footnote>
  <w:footnote w:type="continuationSeparator" w:id="0">
    <w:p w14:paraId="0DEC8A4B" w14:textId="77777777" w:rsidR="00B1696C" w:rsidRDefault="00B1696C">
      <w:r>
        <w:continuationSeparator/>
      </w:r>
    </w:p>
  </w:footnote>
  <w:footnote w:type="continuationNotice" w:id="1">
    <w:p w14:paraId="05910657" w14:textId="77777777" w:rsidR="00B1696C" w:rsidRDefault="00B1696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564542"/>
    <w:multiLevelType w:val="hybridMultilevel"/>
    <w:tmpl w:val="61BCFA0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" w15:restartNumberingAfterBreak="0">
    <w:nsid w:val="03DB1116"/>
    <w:multiLevelType w:val="hybridMultilevel"/>
    <w:tmpl w:val="62247826"/>
    <w:lvl w:ilvl="0" w:tplc="4A3A095E">
      <w:start w:val="1"/>
      <w:numFmt w:val="bullet"/>
      <w:lvlText w:val="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FD860A2"/>
    <w:multiLevelType w:val="hybridMultilevel"/>
    <w:tmpl w:val="EAD0E4D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1538C4"/>
    <w:multiLevelType w:val="hybridMultilevel"/>
    <w:tmpl w:val="F5DEEB86"/>
    <w:lvl w:ilvl="0" w:tplc="A40A9722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F55260"/>
    <w:multiLevelType w:val="hybridMultilevel"/>
    <w:tmpl w:val="CCB27368"/>
    <w:lvl w:ilvl="0" w:tplc="A40A9722">
      <w:start w:val="1"/>
      <w:numFmt w:val="bullet"/>
      <w:lvlText w:val=""/>
      <w:lvlJc w:val="left"/>
      <w:pPr>
        <w:ind w:left="16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39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1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3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55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27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99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1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32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1BE4E77"/>
    <w:multiLevelType w:val="hybridMultilevel"/>
    <w:tmpl w:val="9AA2D9C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B7A5A23"/>
    <w:multiLevelType w:val="hybridMultilevel"/>
    <w:tmpl w:val="A31CD87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numFmt w:val="bullet"/>
      <w:lvlText w:val="–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5DE855F7"/>
    <w:multiLevelType w:val="hybridMultilevel"/>
    <w:tmpl w:val="73C24CB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0CD381E"/>
    <w:multiLevelType w:val="hybridMultilevel"/>
    <w:tmpl w:val="3B44F5A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9D635D"/>
    <w:multiLevelType w:val="hybridMultilevel"/>
    <w:tmpl w:val="53A2EBC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65B5889"/>
    <w:multiLevelType w:val="hybridMultilevel"/>
    <w:tmpl w:val="972E68AE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39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1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3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55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27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99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1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32" w:hanging="360"/>
      </w:pPr>
      <w:rPr>
        <w:rFonts w:ascii="Wingdings" w:hAnsi="Wingdings" w:hint="default"/>
      </w:rPr>
    </w:lvl>
  </w:abstractNum>
  <w:abstractNum w:abstractNumId="27" w15:restartNumberingAfterBreak="0">
    <w:nsid w:val="775F5331"/>
    <w:multiLevelType w:val="hybridMultilevel"/>
    <w:tmpl w:val="AA56131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7BC3365F"/>
    <w:multiLevelType w:val="hybridMultilevel"/>
    <w:tmpl w:val="58644834"/>
    <w:lvl w:ilvl="0" w:tplc="FFFFFFFF">
      <w:numFmt w:val="bullet"/>
      <w:lvlText w:val="–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80913997">
    <w:abstractNumId w:val="30"/>
  </w:num>
  <w:num w:numId="2" w16cid:durableId="1584752819">
    <w:abstractNumId w:val="21"/>
  </w:num>
  <w:num w:numId="3" w16cid:durableId="299847098">
    <w:abstractNumId w:val="0"/>
  </w:num>
  <w:num w:numId="4" w16cid:durableId="603655769">
    <w:abstractNumId w:val="8"/>
  </w:num>
  <w:num w:numId="5" w16cid:durableId="2085908724">
    <w:abstractNumId w:val="23"/>
  </w:num>
  <w:num w:numId="6" w16cid:durableId="211770123">
    <w:abstractNumId w:val="4"/>
  </w:num>
  <w:num w:numId="7" w16cid:durableId="220363425">
    <w:abstractNumId w:val="17"/>
  </w:num>
  <w:num w:numId="8" w16cid:durableId="1598362448">
    <w:abstractNumId w:val="12"/>
  </w:num>
  <w:num w:numId="9" w16cid:durableId="214774768">
    <w:abstractNumId w:val="1"/>
  </w:num>
  <w:num w:numId="10" w16cid:durableId="1402556904">
    <w:abstractNumId w:val="1"/>
  </w:num>
  <w:num w:numId="11" w16cid:durableId="213271802">
    <w:abstractNumId w:val="5"/>
  </w:num>
  <w:num w:numId="12" w16cid:durableId="1332637744">
    <w:abstractNumId w:val="6"/>
  </w:num>
  <w:num w:numId="13" w16cid:durableId="1155532335">
    <w:abstractNumId w:val="20"/>
  </w:num>
  <w:num w:numId="14" w16cid:durableId="556550454">
    <w:abstractNumId w:val="14"/>
  </w:num>
  <w:num w:numId="15" w16cid:durableId="155001498">
    <w:abstractNumId w:val="9"/>
  </w:num>
  <w:num w:numId="16" w16cid:durableId="1057972959">
    <w:abstractNumId w:val="19"/>
  </w:num>
  <w:num w:numId="17" w16cid:durableId="893470118">
    <w:abstractNumId w:val="7"/>
  </w:num>
  <w:num w:numId="18" w16cid:durableId="840243854">
    <w:abstractNumId w:val="15"/>
  </w:num>
  <w:num w:numId="19" w16cid:durableId="2085683931">
    <w:abstractNumId w:val="29"/>
  </w:num>
  <w:num w:numId="20" w16cid:durableId="1498497033">
    <w:abstractNumId w:val="25"/>
  </w:num>
  <w:num w:numId="21" w16cid:durableId="1016345921">
    <w:abstractNumId w:val="18"/>
  </w:num>
  <w:num w:numId="22" w16cid:durableId="1217932454">
    <w:abstractNumId w:val="16"/>
  </w:num>
  <w:num w:numId="23" w16cid:durableId="599721163">
    <w:abstractNumId w:val="24"/>
  </w:num>
  <w:num w:numId="24" w16cid:durableId="89283607">
    <w:abstractNumId w:val="28"/>
  </w:num>
  <w:num w:numId="25" w16cid:durableId="1675646709">
    <w:abstractNumId w:val="27"/>
  </w:num>
  <w:num w:numId="26" w16cid:durableId="2003655957">
    <w:abstractNumId w:val="22"/>
  </w:num>
  <w:num w:numId="27" w16cid:durableId="1582567961">
    <w:abstractNumId w:val="2"/>
  </w:num>
  <w:num w:numId="28" w16cid:durableId="1899322578">
    <w:abstractNumId w:val="10"/>
  </w:num>
  <w:num w:numId="29" w16cid:durableId="119957769">
    <w:abstractNumId w:val="3"/>
  </w:num>
  <w:num w:numId="30" w16cid:durableId="1240673715">
    <w:abstractNumId w:val="11"/>
  </w:num>
  <w:num w:numId="31" w16cid:durableId="1734349810">
    <w:abstractNumId w:val="13"/>
  </w:num>
  <w:num w:numId="32" w16cid:durableId="1676375778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5764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6BEC"/>
    <w:rsid w:val="000B7715"/>
    <w:rsid w:val="000E463B"/>
    <w:rsid w:val="000E5A7E"/>
    <w:rsid w:val="000F43A3"/>
    <w:rsid w:val="000F7681"/>
    <w:rsid w:val="001013D4"/>
    <w:rsid w:val="00103031"/>
    <w:rsid w:val="001044FE"/>
    <w:rsid w:val="001139D4"/>
    <w:rsid w:val="0012551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69F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519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E77BB"/>
    <w:rsid w:val="002F08BA"/>
    <w:rsid w:val="002F2CFF"/>
    <w:rsid w:val="002F568B"/>
    <w:rsid w:val="002F7818"/>
    <w:rsid w:val="00305145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3B1D"/>
    <w:rsid w:val="00397F54"/>
    <w:rsid w:val="003A0D43"/>
    <w:rsid w:val="003B2A4B"/>
    <w:rsid w:val="003C43E9"/>
    <w:rsid w:val="003C453A"/>
    <w:rsid w:val="003D099E"/>
    <w:rsid w:val="003D21A2"/>
    <w:rsid w:val="003D29D2"/>
    <w:rsid w:val="003E0705"/>
    <w:rsid w:val="003E2FF7"/>
    <w:rsid w:val="003F1013"/>
    <w:rsid w:val="003F1ACF"/>
    <w:rsid w:val="00404948"/>
    <w:rsid w:val="00405458"/>
    <w:rsid w:val="00406BEA"/>
    <w:rsid w:val="00410628"/>
    <w:rsid w:val="00413A60"/>
    <w:rsid w:val="004230F7"/>
    <w:rsid w:val="00431572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3939"/>
    <w:rsid w:val="00544BAB"/>
    <w:rsid w:val="00545F31"/>
    <w:rsid w:val="005533BE"/>
    <w:rsid w:val="005578FA"/>
    <w:rsid w:val="00565129"/>
    <w:rsid w:val="00565AA6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5528"/>
    <w:rsid w:val="006D7535"/>
    <w:rsid w:val="006E450B"/>
    <w:rsid w:val="006F0D7E"/>
    <w:rsid w:val="00710B77"/>
    <w:rsid w:val="0072075B"/>
    <w:rsid w:val="00721DE8"/>
    <w:rsid w:val="007221C2"/>
    <w:rsid w:val="00725816"/>
    <w:rsid w:val="00730955"/>
    <w:rsid w:val="00733A9C"/>
    <w:rsid w:val="00736574"/>
    <w:rsid w:val="007367E0"/>
    <w:rsid w:val="00737215"/>
    <w:rsid w:val="00754905"/>
    <w:rsid w:val="00756004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4417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534"/>
    <w:rsid w:val="008E78A1"/>
    <w:rsid w:val="008F589F"/>
    <w:rsid w:val="00906238"/>
    <w:rsid w:val="00907EF9"/>
    <w:rsid w:val="0091295C"/>
    <w:rsid w:val="00914D58"/>
    <w:rsid w:val="0091606B"/>
    <w:rsid w:val="00921F47"/>
    <w:rsid w:val="009228AB"/>
    <w:rsid w:val="00923F6F"/>
    <w:rsid w:val="0093085B"/>
    <w:rsid w:val="00931C57"/>
    <w:rsid w:val="00932593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087F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1FC0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4D70"/>
    <w:rsid w:val="00AD73EC"/>
    <w:rsid w:val="00AE5BC7"/>
    <w:rsid w:val="00AF5AAF"/>
    <w:rsid w:val="00B01216"/>
    <w:rsid w:val="00B046D8"/>
    <w:rsid w:val="00B11402"/>
    <w:rsid w:val="00B13F4C"/>
    <w:rsid w:val="00B16219"/>
    <w:rsid w:val="00B1696C"/>
    <w:rsid w:val="00B16C59"/>
    <w:rsid w:val="00B20EB8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404C"/>
    <w:rsid w:val="00BB69DB"/>
    <w:rsid w:val="00BC322E"/>
    <w:rsid w:val="00BC44CD"/>
    <w:rsid w:val="00BC48A6"/>
    <w:rsid w:val="00BC7B3A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47F0"/>
    <w:rsid w:val="00CC167C"/>
    <w:rsid w:val="00CC2739"/>
    <w:rsid w:val="00CC52D9"/>
    <w:rsid w:val="00CC5AC3"/>
    <w:rsid w:val="00CD6647"/>
    <w:rsid w:val="00CE4B73"/>
    <w:rsid w:val="00CF333C"/>
    <w:rsid w:val="00CF70BB"/>
    <w:rsid w:val="00D00E7C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7F08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8AC"/>
    <w:rsid w:val="00EA1BAA"/>
    <w:rsid w:val="00EA3FCD"/>
    <w:rsid w:val="00EA42A0"/>
    <w:rsid w:val="00EA6EE0"/>
    <w:rsid w:val="00EB5F28"/>
    <w:rsid w:val="00EB6714"/>
    <w:rsid w:val="00EC0A68"/>
    <w:rsid w:val="00EC5006"/>
    <w:rsid w:val="00ED49C3"/>
    <w:rsid w:val="00ED6CE8"/>
    <w:rsid w:val="00ED7AA6"/>
    <w:rsid w:val="00EE2A56"/>
    <w:rsid w:val="00EE3818"/>
    <w:rsid w:val="00F117AB"/>
    <w:rsid w:val="00F22264"/>
    <w:rsid w:val="00F2564D"/>
    <w:rsid w:val="00F35B05"/>
    <w:rsid w:val="00F413D9"/>
    <w:rsid w:val="00F5135F"/>
    <w:rsid w:val="00F51F78"/>
    <w:rsid w:val="00F807D5"/>
    <w:rsid w:val="00F86F47"/>
    <w:rsid w:val="00F90B64"/>
    <w:rsid w:val="00FB2F0F"/>
    <w:rsid w:val="00FB5086"/>
    <w:rsid w:val="00FB5411"/>
    <w:rsid w:val="00FB6392"/>
    <w:rsid w:val="00FC794C"/>
    <w:rsid w:val="00FD3C70"/>
    <w:rsid w:val="00FD6820"/>
    <w:rsid w:val="00FE12D8"/>
    <w:rsid w:val="00FF376D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33</TotalTime>
  <Pages>4</Pages>
  <Words>649</Words>
  <Characters>3445</Characters>
  <Application>Microsoft Office Word</Application>
  <DocSecurity>0</DocSecurity>
  <Lines>28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Botoxbehandling vid överaktiv blåsa - lathund</vt:lpstr>
    </vt:vector>
  </TitlesOfParts>
  <Manager/>
  <Company/>
  <LinksUpToDate>false</LinksUpToDate>
  <CharactersWithSpaces>4086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Botoxbehandling vid överaktiv blåsa - lathund</dc:title>
  <dc:subject/>
  <dc:creator>patrik.jens.johansson@vgregion.se</dc:creator>
  <keywords/>
  <lastModifiedBy>Ewelyn Persson</lastModifiedBy>
  <revision>44</revision>
  <lastPrinted>2016-03-31T10:56:00.0000000Z</lastPrinted>
  <dcterms:created xsi:type="dcterms:W3CDTF">2022-05-13T03:35:00.0000000Z</dcterms:created>
  <dcterms:modified xsi:type="dcterms:W3CDTF">2024-07-19T11:00:00.0000000Z</dcterms:modified>
</coreProperties>
</file>