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D8DE6" w14:textId="77777777" w:rsidR="00E91B59" w:rsidRPr="00E62986" w:rsidRDefault="00E91B59" w:rsidP="00ED00DE">
      <w:pPr>
        <w:spacing w:after="0" w:line="240" w:lineRule="auto"/>
        <w:ind w:right="-2"/>
        <w:rPr>
          <w:rFonts w:ascii="Calibri" w:hAnsi="Calibri" w:cs="Calibri"/>
        </w:rPr>
        <w:sectPr w:rsidR="00E91B59" w:rsidRPr="00E62986" w:rsidSect="00E91B5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9199B2E" w14:textId="77777777" w:rsidR="00E91B59" w:rsidRPr="00E62986" w:rsidRDefault="00E91B59" w:rsidP="00ED00DE">
      <w:pPr>
        <w:spacing w:after="0" w:line="240" w:lineRule="auto"/>
        <w:ind w:right="-2"/>
        <w:rPr>
          <w:rFonts w:ascii="Calibri" w:hAnsi="Calibri" w:cs="Calibri"/>
          <w:szCs w:val="20"/>
        </w:rPr>
      </w:pPr>
    </w:p>
    <w:p w14:paraId="16176EE3" w14:textId="28F41D38" w:rsidR="00E91B59" w:rsidRPr="00E62986" w:rsidRDefault="00ED00DE" w:rsidP="00ED00DE">
      <w:pPr>
        <w:pStyle w:val="Rubrik1"/>
        <w:ind w:right="-2"/>
      </w:pPr>
      <w:bookmarkStart w:id="1" w:name="_Toc501440349"/>
      <w:r>
        <w:t>Placentalösning - larmrutin</w:t>
      </w:r>
    </w:p>
    <w:p w14:paraId="1C05B104" w14:textId="77777777" w:rsidR="00E91B59" w:rsidRPr="00E62986" w:rsidRDefault="00E91B59" w:rsidP="00ED00DE">
      <w:pPr>
        <w:pStyle w:val="Rubrik3"/>
        <w:ind w:right="-2"/>
      </w:pPr>
      <w:r w:rsidRPr="00E62986">
        <w:t xml:space="preserve">Revidering i denna version </w:t>
      </w:r>
      <w:bookmarkEnd w:id="1"/>
    </w:p>
    <w:p w14:paraId="2164A2EC" w14:textId="0FDAE8F0" w:rsidR="00E91B59" w:rsidRPr="00751044" w:rsidRDefault="00C36F88" w:rsidP="00ED00DE">
      <w:pPr>
        <w:spacing w:after="0" w:line="240" w:lineRule="auto"/>
        <w:ind w:right="-2"/>
        <w:rPr>
          <w:rFonts w:ascii="Calibri" w:hAnsi="Calibri" w:cs="Calibri"/>
        </w:rPr>
      </w:pPr>
      <w:r>
        <w:rPr>
          <w:rFonts w:ascii="Calibri" w:hAnsi="Calibri" w:cs="Calibri"/>
        </w:rPr>
        <w:t xml:space="preserve">Endast språkliga </w:t>
      </w:r>
      <w:r w:rsidR="00751044">
        <w:rPr>
          <w:rFonts w:ascii="Calibri" w:hAnsi="Calibri" w:cs="Calibri"/>
        </w:rPr>
        <w:t xml:space="preserve">ändringar i denna version. </w:t>
      </w:r>
    </w:p>
    <w:p w14:paraId="2CCB019D" w14:textId="77777777" w:rsidR="00E91B59" w:rsidRPr="00E62986" w:rsidRDefault="00E91B59" w:rsidP="00ED00DE">
      <w:pPr>
        <w:pStyle w:val="Rubrik2"/>
        <w:ind w:right="-2"/>
      </w:pPr>
      <w:bookmarkStart w:id="2" w:name="_Toc501440348"/>
      <w:r w:rsidRPr="00E62986">
        <w:t xml:space="preserve">Bakgrund </w:t>
      </w:r>
      <w:bookmarkEnd w:id="2"/>
    </w:p>
    <w:p w14:paraId="0309C1A0" w14:textId="77777777" w:rsidR="00E91B59" w:rsidRPr="00216796" w:rsidRDefault="00E91B59" w:rsidP="00216796">
      <w:pPr>
        <w:ind w:right="-2"/>
        <w:rPr>
          <w:rFonts w:ascii="Calibri" w:hAnsi="Calibri" w:cs="Calibri"/>
        </w:rPr>
      </w:pPr>
      <w:r w:rsidRPr="00216796">
        <w:rPr>
          <w:rFonts w:ascii="Calibri" w:hAnsi="Calibri" w:cs="Calibri"/>
        </w:rPr>
        <w:t>Helt eller delvis kvarsittande placenta är en risksituation för postpartumblödning. Blödningen kan vara synlig vaginalt eller ockult, det vill säga ingen eller liten blödning utåt men stor blödning kan ändå föreligga retroplacentärt. Chock och allmänpåverkan kan vara debutsymtom vid ockult blödning.</w:t>
      </w:r>
    </w:p>
    <w:p w14:paraId="2855C595" w14:textId="77777777" w:rsidR="00E91B59" w:rsidRPr="00E62986" w:rsidRDefault="00E91B59" w:rsidP="00216796">
      <w:pPr>
        <w:ind w:right="-2"/>
      </w:pPr>
      <w:r w:rsidRPr="00216796">
        <w:rPr>
          <w:rFonts w:ascii="Calibri" w:hAnsi="Calibri" w:cs="Calibri"/>
        </w:rPr>
        <w:t>Innan placenta är ute och bedömd fullständig är patienten i en risksituation. Det är inte frågan om huruvida det kommer att blöda, utan när blödningen kommer. Det gör att en placentalösning alltid är av akut till urakut karaktär</w:t>
      </w:r>
      <w:r w:rsidRPr="00E62986">
        <w:t>.</w:t>
      </w:r>
    </w:p>
    <w:p w14:paraId="7D89B048" w14:textId="77777777" w:rsidR="00E91B59" w:rsidRPr="00E62986" w:rsidRDefault="00E91B59" w:rsidP="00ED00DE">
      <w:pPr>
        <w:pStyle w:val="Rubrik2"/>
      </w:pPr>
      <w:bookmarkStart w:id="3" w:name="_Toc501440350"/>
      <w:r w:rsidRPr="00E62986">
        <w:t>Sammanfattning/syfte</w:t>
      </w:r>
      <w:bookmarkEnd w:id="3"/>
    </w:p>
    <w:p w14:paraId="263CB21E" w14:textId="4CD43CA4" w:rsidR="00E91B59" w:rsidRPr="00216796" w:rsidRDefault="00E91B59" w:rsidP="00216796">
      <w:pPr>
        <w:ind w:right="-2"/>
        <w:rPr>
          <w:rFonts w:ascii="Calibri" w:hAnsi="Calibri" w:cs="Calibri"/>
        </w:rPr>
      </w:pPr>
      <w:bookmarkStart w:id="4" w:name="_Toc501440351"/>
      <w:r w:rsidRPr="00216796">
        <w:rPr>
          <w:rFonts w:ascii="Calibri" w:hAnsi="Calibri" w:cs="Calibri"/>
        </w:rPr>
        <w:t>För att underlätta handläggningen av dessa patienter och förbättra patientsäkerheten implementeras fr</w:t>
      </w:r>
      <w:r w:rsidR="005426CA">
        <w:rPr>
          <w:rFonts w:ascii="Calibri" w:hAnsi="Calibri" w:cs="Calibri"/>
        </w:rPr>
        <w:t>ån och med</w:t>
      </w:r>
      <w:r w:rsidRPr="00216796">
        <w:rPr>
          <w:rFonts w:ascii="Calibri" w:hAnsi="Calibri" w:cs="Calibri"/>
        </w:rPr>
        <w:t xml:space="preserve"> 2020-05-01 ett Placentalösnings-larm.</w:t>
      </w:r>
    </w:p>
    <w:p w14:paraId="0189FB66" w14:textId="77777777" w:rsidR="00E91B59" w:rsidRPr="00E62986" w:rsidRDefault="00E91B59" w:rsidP="00ED00DE">
      <w:pPr>
        <w:pStyle w:val="Rubrik2"/>
      </w:pPr>
      <w:r w:rsidRPr="00E62986">
        <w:t>Åtgärder</w:t>
      </w:r>
      <w:bookmarkEnd w:id="4"/>
    </w:p>
    <w:p w14:paraId="257E2B02" w14:textId="77777777" w:rsidR="00E91B59" w:rsidRPr="00E62986" w:rsidRDefault="00E91B59" w:rsidP="00ED00DE">
      <w:pPr>
        <w:spacing w:after="0" w:line="240" w:lineRule="auto"/>
        <w:ind w:right="-2"/>
        <w:rPr>
          <w:rFonts w:ascii="Calibri" w:hAnsi="Calibri" w:cs="Calibri"/>
          <w:b/>
          <w:bCs/>
          <w:iCs/>
        </w:rPr>
      </w:pPr>
      <w:r w:rsidRPr="00E62986">
        <w:rPr>
          <w:rFonts w:ascii="Calibri" w:hAnsi="Calibri" w:cs="Calibri"/>
          <w:b/>
          <w:bCs/>
          <w:iCs/>
        </w:rPr>
        <w:t>Vilka berörs</w:t>
      </w:r>
    </w:p>
    <w:p w14:paraId="7444B2FB" w14:textId="77777777" w:rsidR="00E91B59" w:rsidRDefault="00E91B59" w:rsidP="00ED00DE">
      <w:pPr>
        <w:spacing w:after="0" w:line="240" w:lineRule="auto"/>
        <w:ind w:right="-2"/>
        <w:rPr>
          <w:rFonts w:ascii="Calibri" w:hAnsi="Calibri" w:cs="Calibri"/>
        </w:rPr>
      </w:pPr>
      <w:r w:rsidRPr="00E62986">
        <w:rPr>
          <w:rFonts w:ascii="Calibri" w:hAnsi="Calibri" w:cs="Calibri"/>
        </w:rPr>
        <w:t>Personalen på förlossningsavdelningen och operationsavdelningen, NÄL.</w:t>
      </w:r>
    </w:p>
    <w:p w14:paraId="57CC6EF4" w14:textId="77777777" w:rsidR="00ED00DE" w:rsidRPr="00E62986" w:rsidRDefault="00ED00DE" w:rsidP="00ED00DE">
      <w:pPr>
        <w:spacing w:after="0" w:line="240" w:lineRule="auto"/>
        <w:ind w:right="-2"/>
        <w:rPr>
          <w:rFonts w:ascii="Calibri" w:hAnsi="Calibri" w:cs="Calibri"/>
        </w:rPr>
      </w:pPr>
    </w:p>
    <w:p w14:paraId="0A9348ED" w14:textId="31A47819" w:rsidR="00E91B59" w:rsidRPr="00E62986" w:rsidRDefault="00E91B59" w:rsidP="00ED00DE">
      <w:pPr>
        <w:spacing w:after="0" w:line="240" w:lineRule="auto"/>
        <w:ind w:right="-2"/>
        <w:rPr>
          <w:rFonts w:ascii="Calibri" w:hAnsi="Calibri" w:cs="Calibri"/>
          <w:b/>
          <w:bCs/>
          <w:iCs/>
        </w:rPr>
      </w:pPr>
      <w:r w:rsidRPr="00E62986">
        <w:rPr>
          <w:rFonts w:ascii="Calibri" w:hAnsi="Calibri" w:cs="Calibri"/>
          <w:b/>
          <w:bCs/>
          <w:iCs/>
        </w:rPr>
        <w:t xml:space="preserve">Hur </w:t>
      </w:r>
      <w:r w:rsidR="001D7889">
        <w:rPr>
          <w:rFonts w:ascii="Calibri" w:hAnsi="Calibri" w:cs="Calibri"/>
          <w:b/>
          <w:bCs/>
          <w:iCs/>
        </w:rPr>
        <w:t>vi</w:t>
      </w:r>
      <w:r w:rsidRPr="00E62986">
        <w:rPr>
          <w:rFonts w:ascii="Calibri" w:hAnsi="Calibri" w:cs="Calibri"/>
          <w:b/>
          <w:bCs/>
          <w:iCs/>
        </w:rPr>
        <w:t xml:space="preserve"> larmar</w:t>
      </w:r>
    </w:p>
    <w:p w14:paraId="4F616006" w14:textId="77777777" w:rsidR="00E91B59" w:rsidRPr="00401C6C" w:rsidRDefault="00E91B59" w:rsidP="000B6048">
      <w:pPr>
        <w:pStyle w:val="Liststycke"/>
        <w:numPr>
          <w:ilvl w:val="0"/>
          <w:numId w:val="28"/>
        </w:numPr>
        <w:ind w:right="-2"/>
        <w:rPr>
          <w:rFonts w:ascii="Calibri" w:hAnsi="Calibri" w:cs="Calibri"/>
        </w:rPr>
      </w:pPr>
      <w:r w:rsidRPr="00401C6C">
        <w:rPr>
          <w:rFonts w:ascii="Calibri" w:hAnsi="Calibri" w:cs="Calibri"/>
        </w:rPr>
        <w:t xml:space="preserve">Förlossningsjouren eller förlossningsbakjouren utlöser larmet genom att ringa till växelns larmtelefon 2222 och anger: </w:t>
      </w:r>
      <w:r w:rsidRPr="00401C6C">
        <w:rPr>
          <w:rFonts w:ascii="Calibri" w:hAnsi="Calibri" w:cs="Calibri"/>
          <w:b/>
          <w:bCs/>
          <w:i/>
          <w:iCs/>
        </w:rPr>
        <w:t>NÄL, Placentalösning</w:t>
      </w:r>
      <w:r w:rsidRPr="00401C6C">
        <w:rPr>
          <w:rFonts w:ascii="Calibri" w:hAnsi="Calibri" w:cs="Calibri"/>
        </w:rPr>
        <w:t>.</w:t>
      </w:r>
    </w:p>
    <w:p w14:paraId="65AD9B4C" w14:textId="5E3BE812" w:rsidR="00E91B59" w:rsidRPr="00401C6C" w:rsidRDefault="00E91B59" w:rsidP="000B6048">
      <w:pPr>
        <w:pStyle w:val="Liststycke"/>
        <w:numPr>
          <w:ilvl w:val="0"/>
          <w:numId w:val="28"/>
        </w:numPr>
        <w:ind w:right="-2"/>
        <w:rPr>
          <w:rFonts w:ascii="Calibri" w:hAnsi="Calibri" w:cs="Calibri"/>
        </w:rPr>
      </w:pPr>
      <w:r w:rsidRPr="00401C6C">
        <w:rPr>
          <w:rFonts w:ascii="Calibri" w:hAnsi="Calibri" w:cs="Calibri"/>
        </w:rPr>
        <w:t>I händelse av upptagen sectiosal på förlossningen måste förlossningsjouren först ta kontakt med operation (dagtid operationskoordinator på 51555, jourtid narkossjuksköterska på 50764), för att få en operationssal tilldelad för ingreppet. Till larmtelefonisten ange</w:t>
      </w:r>
      <w:r w:rsidR="00BF6837">
        <w:rPr>
          <w:rFonts w:ascii="Calibri" w:hAnsi="Calibri" w:cs="Calibri"/>
        </w:rPr>
        <w:t>s</w:t>
      </w:r>
      <w:r w:rsidRPr="00401C6C">
        <w:rPr>
          <w:rFonts w:ascii="Calibri" w:hAnsi="Calibri" w:cs="Calibri"/>
        </w:rPr>
        <w:t xml:space="preserve"> då </w:t>
      </w:r>
      <w:r w:rsidRPr="00401C6C">
        <w:rPr>
          <w:rFonts w:ascii="Calibri" w:hAnsi="Calibri" w:cs="Calibri"/>
          <w:b/>
          <w:bCs/>
          <w:i/>
          <w:iCs/>
        </w:rPr>
        <w:t>NÄL, Placentalösning, salsnummer på centraloperation</w:t>
      </w:r>
      <w:r w:rsidRPr="00401C6C">
        <w:rPr>
          <w:rFonts w:ascii="Calibri" w:hAnsi="Calibri" w:cs="Calibri"/>
        </w:rPr>
        <w:t>.</w:t>
      </w:r>
    </w:p>
    <w:p w14:paraId="502B99A3" w14:textId="6D93F510" w:rsidR="00E91B59" w:rsidRPr="00401C6C" w:rsidRDefault="00E91B59" w:rsidP="000B6048">
      <w:pPr>
        <w:pStyle w:val="Liststycke"/>
        <w:numPr>
          <w:ilvl w:val="0"/>
          <w:numId w:val="28"/>
        </w:numPr>
        <w:ind w:right="-2"/>
        <w:rPr>
          <w:rFonts w:ascii="Calibri" w:hAnsi="Calibri" w:cs="Calibri"/>
        </w:rPr>
      </w:pPr>
      <w:r w:rsidRPr="00401C6C">
        <w:rPr>
          <w:rFonts w:ascii="Calibri" w:hAnsi="Calibri" w:cs="Calibri"/>
        </w:rPr>
        <w:lastRenderedPageBreak/>
        <w:t xml:space="preserve">Om patienten är cirkulatoriskt instabil och </w:t>
      </w:r>
      <w:r w:rsidR="00C36F88">
        <w:rPr>
          <w:rFonts w:ascii="Calibri" w:hAnsi="Calibri" w:cs="Calibri"/>
        </w:rPr>
        <w:t>vi</w:t>
      </w:r>
      <w:r w:rsidRPr="00401C6C">
        <w:rPr>
          <w:rFonts w:ascii="Calibri" w:hAnsi="Calibri" w:cs="Calibri"/>
        </w:rPr>
        <w:t xml:space="preserve"> behöver omedelbar assistens av narkosjour, larmas denna först, separat via larmtelefon 2222 där ange</w:t>
      </w:r>
      <w:r w:rsidR="00C36F88">
        <w:rPr>
          <w:rFonts w:ascii="Calibri" w:hAnsi="Calibri" w:cs="Calibri"/>
        </w:rPr>
        <w:t>s</w:t>
      </w:r>
      <w:r w:rsidRPr="00401C6C">
        <w:rPr>
          <w:rFonts w:ascii="Calibri" w:hAnsi="Calibri" w:cs="Calibri"/>
        </w:rPr>
        <w:t xml:space="preserve">: </w:t>
      </w:r>
      <w:r w:rsidRPr="00401C6C">
        <w:rPr>
          <w:rFonts w:ascii="Calibri" w:hAnsi="Calibri" w:cs="Calibri"/>
          <w:b/>
          <w:bCs/>
          <w:i/>
          <w:iCs/>
        </w:rPr>
        <w:t>NÄL, Narkosläkare omedelbart till förlossningen, rumsnummer</w:t>
      </w:r>
      <w:r w:rsidRPr="00401C6C">
        <w:rPr>
          <w:rFonts w:ascii="Calibri" w:hAnsi="Calibri" w:cs="Calibri"/>
        </w:rPr>
        <w:t>. Därefter larmas för placentalösning, enligt ovan.</w:t>
      </w:r>
    </w:p>
    <w:p w14:paraId="33B1D2B0" w14:textId="77777777" w:rsidR="00E91B59" w:rsidRPr="00E62986" w:rsidRDefault="00E91B59" w:rsidP="00ED00DE">
      <w:pPr>
        <w:spacing w:after="0" w:line="240" w:lineRule="auto"/>
        <w:ind w:right="-2"/>
        <w:rPr>
          <w:rFonts w:ascii="Calibri" w:hAnsi="Calibri" w:cs="Calibri"/>
        </w:rPr>
      </w:pPr>
    </w:p>
    <w:p w14:paraId="5800F588" w14:textId="67213F34" w:rsidR="00E91B59" w:rsidRPr="00ED00DE" w:rsidRDefault="00E91B59" w:rsidP="00ED00DE">
      <w:pPr>
        <w:spacing w:after="0" w:line="240" w:lineRule="auto"/>
        <w:ind w:right="-2"/>
        <w:rPr>
          <w:rFonts w:ascii="Calibri" w:hAnsi="Calibri" w:cs="Calibri"/>
          <w:b/>
          <w:bCs/>
          <w:iCs/>
          <w:sz w:val="28"/>
          <w:szCs w:val="28"/>
        </w:rPr>
      </w:pPr>
      <w:bookmarkStart w:id="5" w:name="_Toc501440352"/>
      <w:r w:rsidRPr="00E62986">
        <w:rPr>
          <w:rFonts w:ascii="Calibri" w:hAnsi="Calibri" w:cs="Calibri"/>
          <w:b/>
          <w:bCs/>
          <w:iCs/>
        </w:rPr>
        <w:t>Larmteamets uppgifter</w:t>
      </w:r>
    </w:p>
    <w:p w14:paraId="37D84E87" w14:textId="77777777" w:rsidR="00E91B59" w:rsidRPr="00E62986" w:rsidRDefault="00E91B59" w:rsidP="00ED00DE">
      <w:pPr>
        <w:spacing w:after="0" w:line="240" w:lineRule="auto"/>
        <w:ind w:right="-2"/>
        <w:rPr>
          <w:rFonts w:ascii="Calibri" w:hAnsi="Calibri" w:cs="Calibri"/>
        </w:rPr>
      </w:pPr>
      <w:r w:rsidRPr="00E62986">
        <w:rPr>
          <w:rFonts w:ascii="Calibri" w:hAnsi="Calibri" w:cs="Calibri"/>
        </w:rPr>
        <w:t xml:space="preserve">De funktioner som larmas utav växeln är: </w:t>
      </w:r>
    </w:p>
    <w:p w14:paraId="00496F02" w14:textId="77777777"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 xml:space="preserve">Förlossningsjour </w:t>
      </w:r>
      <w:r w:rsidRPr="00310213">
        <w:rPr>
          <w:rFonts w:ascii="Calibri" w:hAnsi="Calibri" w:cs="Calibri"/>
        </w:rPr>
        <w:tab/>
      </w:r>
      <w:r w:rsidRPr="00310213">
        <w:rPr>
          <w:rFonts w:ascii="Calibri" w:hAnsi="Calibri" w:cs="Calibri"/>
        </w:rPr>
        <w:tab/>
        <w:t>tel 50792</w:t>
      </w:r>
    </w:p>
    <w:p w14:paraId="1C344AAA" w14:textId="77777777"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Narkosjour</w:t>
      </w:r>
      <w:r w:rsidRPr="00310213">
        <w:rPr>
          <w:rFonts w:ascii="Calibri" w:hAnsi="Calibri" w:cs="Calibri"/>
        </w:rPr>
        <w:tab/>
      </w:r>
      <w:r w:rsidRPr="00310213">
        <w:rPr>
          <w:rFonts w:ascii="Calibri" w:hAnsi="Calibri" w:cs="Calibri"/>
        </w:rPr>
        <w:tab/>
        <w:t>tel 50760</w:t>
      </w:r>
    </w:p>
    <w:p w14:paraId="1D21124F" w14:textId="76F12C90"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Koordinator Förl</w:t>
      </w:r>
      <w:r w:rsidR="005654DF">
        <w:rPr>
          <w:rFonts w:ascii="Calibri" w:hAnsi="Calibri" w:cs="Calibri"/>
        </w:rPr>
        <w:tab/>
      </w:r>
      <w:r w:rsidRPr="00310213">
        <w:rPr>
          <w:rFonts w:ascii="Calibri" w:hAnsi="Calibri" w:cs="Calibri"/>
        </w:rPr>
        <w:tab/>
        <w:t>tel 50360</w:t>
      </w:r>
    </w:p>
    <w:p w14:paraId="18C82B8E" w14:textId="1547F071"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Anestesisköterska</w:t>
      </w:r>
      <w:r w:rsidR="00310213">
        <w:rPr>
          <w:rFonts w:ascii="Calibri" w:hAnsi="Calibri" w:cs="Calibri"/>
        </w:rPr>
        <w:tab/>
      </w:r>
      <w:r w:rsidRPr="00310213">
        <w:rPr>
          <w:rFonts w:ascii="Calibri" w:hAnsi="Calibri" w:cs="Calibri"/>
        </w:rPr>
        <w:tab/>
        <w:t>tel 50764</w:t>
      </w:r>
    </w:p>
    <w:p w14:paraId="523BABAB" w14:textId="6A70577F" w:rsidR="00E91B59" w:rsidRPr="00310213" w:rsidRDefault="00E91B59" w:rsidP="007877A8">
      <w:pPr>
        <w:pStyle w:val="Liststycke"/>
        <w:numPr>
          <w:ilvl w:val="0"/>
          <w:numId w:val="27"/>
        </w:numPr>
        <w:spacing w:after="0" w:line="240" w:lineRule="auto"/>
        <w:ind w:right="-2"/>
        <w:rPr>
          <w:rFonts w:ascii="Calibri" w:hAnsi="Calibri" w:cs="Calibri"/>
        </w:rPr>
      </w:pPr>
      <w:r w:rsidRPr="00310213">
        <w:rPr>
          <w:rFonts w:ascii="Calibri" w:hAnsi="Calibri" w:cs="Calibri"/>
        </w:rPr>
        <w:t>Undersköterska O</w:t>
      </w:r>
      <w:r w:rsidR="005654DF">
        <w:rPr>
          <w:rFonts w:ascii="Calibri" w:hAnsi="Calibri" w:cs="Calibri"/>
        </w:rPr>
        <w:t>p</w:t>
      </w:r>
      <w:r w:rsidR="005654DF">
        <w:rPr>
          <w:rFonts w:ascii="Calibri" w:hAnsi="Calibri" w:cs="Calibri"/>
        </w:rPr>
        <w:tab/>
      </w:r>
      <w:r w:rsidRPr="00310213">
        <w:rPr>
          <w:rFonts w:ascii="Calibri" w:hAnsi="Calibri" w:cs="Calibri"/>
        </w:rPr>
        <w:tab/>
        <w:t>tel 50765</w:t>
      </w:r>
    </w:p>
    <w:p w14:paraId="5635AB17" w14:textId="77777777" w:rsidR="00E91B59" w:rsidRPr="00E62986" w:rsidRDefault="00E91B59" w:rsidP="00ED00DE">
      <w:pPr>
        <w:spacing w:after="0" w:line="240" w:lineRule="auto"/>
        <w:ind w:right="-2"/>
        <w:rPr>
          <w:rFonts w:ascii="Calibri" w:hAnsi="Calibri" w:cs="Calibri"/>
        </w:rPr>
      </w:pPr>
    </w:p>
    <w:bookmarkEnd w:id="5"/>
    <w:p w14:paraId="63F187BE" w14:textId="77777777"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Larmet innebär att alla som får larmet, omgående men ordnat, beger sig till sectiosalen på förlossningen, om inte annan lokal anges i larmet, enligt ovan.</w:t>
      </w:r>
    </w:p>
    <w:p w14:paraId="43F15D90" w14:textId="77777777"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Narkosjouren och förlossningsjouren kommer på sal överens om lämplig anestesiform (ryggbedövning eller narkos) med hänsyn till både blödning och anestesirisk på den enskilda patienten.</w:t>
      </w:r>
    </w:p>
    <w:p w14:paraId="1D9F397A" w14:textId="321DA0C4"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Barnmorska och undersköterska på Förlossning</w:t>
      </w:r>
      <w:r w:rsidR="0089320F" w:rsidRPr="005654DF">
        <w:rPr>
          <w:rFonts w:ascii="Calibri" w:hAnsi="Calibri" w:cs="Calibri"/>
        </w:rPr>
        <w:t>savdelningen</w:t>
      </w:r>
      <w:r w:rsidRPr="005654DF">
        <w:rPr>
          <w:rFonts w:ascii="Calibri" w:hAnsi="Calibri" w:cs="Calibri"/>
        </w:rPr>
        <w:t xml:space="preserve"> medföljer till sectiosal, förbereder sal samt kvarstannar under hela ingreppet.</w:t>
      </w:r>
    </w:p>
    <w:p w14:paraId="006CC0D6" w14:textId="77777777" w:rsidR="00E91B59" w:rsidRPr="005654DF" w:rsidRDefault="00E91B59" w:rsidP="005654DF">
      <w:pPr>
        <w:pStyle w:val="Liststycke"/>
        <w:numPr>
          <w:ilvl w:val="0"/>
          <w:numId w:val="29"/>
        </w:numPr>
        <w:ind w:right="-2"/>
        <w:rPr>
          <w:rFonts w:ascii="Calibri" w:hAnsi="Calibri" w:cs="Calibri"/>
        </w:rPr>
      </w:pPr>
      <w:r w:rsidRPr="005654DF">
        <w:rPr>
          <w:rFonts w:ascii="Calibri" w:hAnsi="Calibri" w:cs="Calibri"/>
        </w:rPr>
        <w:t>Om förlossningsjouren behöver assistans av husjour/bakjour larmas denna separat.</w:t>
      </w:r>
    </w:p>
    <w:p w14:paraId="672E781A" w14:textId="77777777" w:rsidR="00E91B59" w:rsidRPr="00E62986" w:rsidRDefault="00E91B59" w:rsidP="00ED00DE">
      <w:pPr>
        <w:spacing w:after="0" w:line="240" w:lineRule="auto"/>
        <w:ind w:right="-2"/>
        <w:rPr>
          <w:rFonts w:ascii="Calibri" w:hAnsi="Calibri" w:cs="Calibri"/>
        </w:rPr>
      </w:pPr>
    </w:p>
    <w:bookmarkEnd w:id="0"/>
    <w:p w14:paraId="76B9F95B" w14:textId="24513497" w:rsidR="00536A5A" w:rsidRPr="00E62986" w:rsidRDefault="00536A5A" w:rsidP="00ED00DE">
      <w:pPr>
        <w:spacing w:after="0" w:line="240" w:lineRule="auto"/>
        <w:ind w:right="-2"/>
        <w:rPr>
          <w:rFonts w:ascii="Calibri" w:hAnsi="Calibri" w:cs="Calibri"/>
        </w:rPr>
      </w:pPr>
    </w:p>
    <w:sectPr w:rsidR="00536A5A" w:rsidRPr="00E62986" w:rsidSect="00E91B5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BDB4E4" w14:textId="77777777" w:rsidR="00B34CC3" w:rsidRDefault="00B34CC3">
      <w:r>
        <w:separator/>
      </w:r>
    </w:p>
  </w:endnote>
  <w:endnote w:type="continuationSeparator" w:id="0">
    <w:p w14:paraId="5BE97C02" w14:textId="77777777" w:rsidR="00B34CC3" w:rsidRDefault="00B34CC3">
      <w:r>
        <w:continuationSeparator/>
      </w:r>
    </w:p>
  </w:endnote>
  <w:endnote w:type="continuationNotice" w:id="1">
    <w:p w14:paraId="715A771F" w14:textId="77777777" w:rsidR="00B34CC3" w:rsidRDefault="00B34C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89C7B4" w14:textId="77777777" w:rsidR="00B34CC3" w:rsidRDefault="00B34CC3"/>
  </w:footnote>
  <w:footnote w:type="continuationSeparator" w:id="0">
    <w:p w14:paraId="1DEF7207" w14:textId="77777777" w:rsidR="00B34CC3" w:rsidRDefault="00B34CC3">
      <w:r>
        <w:continuationSeparator/>
      </w:r>
    </w:p>
  </w:footnote>
  <w:footnote w:type="continuationNotice" w:id="1">
    <w:p w14:paraId="4FAB5401" w14:textId="77777777" w:rsidR="00B34CC3" w:rsidRDefault="00B34CC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A90FBA"/>
    <w:multiLevelType w:val="hybridMultilevel"/>
    <w:tmpl w:val="02664C7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29E08B0"/>
    <w:multiLevelType w:val="hybridMultilevel"/>
    <w:tmpl w:val="01707776"/>
    <w:lvl w:ilvl="0" w:tplc="041D000B">
      <w:start w:val="1"/>
      <w:numFmt w:val="bullet"/>
      <w:lvlText w:val=""/>
      <w:lvlJc w:val="left"/>
      <w:pPr>
        <w:ind w:left="1712" w:hanging="360"/>
      </w:pPr>
      <w:rPr>
        <w:rFonts w:ascii="Wingdings" w:hAnsi="Wingdings"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2C48A9"/>
    <w:multiLevelType w:val="hybridMultilevel"/>
    <w:tmpl w:val="8884A9EE"/>
    <w:lvl w:ilvl="0" w:tplc="ADD2DD5A">
      <w:start w:val="1"/>
      <w:numFmt w:val="bullet"/>
      <w:lvlText w:val=""/>
      <w:lvlJc w:val="left"/>
      <w:pPr>
        <w:ind w:left="720" w:hanging="360"/>
      </w:pPr>
      <w:rPr>
        <w:rFonts w:ascii="Symbol" w:hAnsi="Symbol" w:hint="default"/>
      </w:rPr>
    </w:lvl>
    <w:lvl w:ilvl="1" w:tplc="47D421DA" w:tentative="1">
      <w:start w:val="1"/>
      <w:numFmt w:val="bullet"/>
      <w:lvlText w:val="o"/>
      <w:lvlJc w:val="left"/>
      <w:pPr>
        <w:ind w:left="1440" w:hanging="360"/>
      </w:pPr>
      <w:rPr>
        <w:rFonts w:ascii="Courier New" w:hAnsi="Courier New" w:cs="Courier New" w:hint="default"/>
      </w:rPr>
    </w:lvl>
    <w:lvl w:ilvl="2" w:tplc="078E32B4" w:tentative="1">
      <w:start w:val="1"/>
      <w:numFmt w:val="bullet"/>
      <w:lvlText w:val=""/>
      <w:lvlJc w:val="left"/>
      <w:pPr>
        <w:ind w:left="2160" w:hanging="360"/>
      </w:pPr>
      <w:rPr>
        <w:rFonts w:ascii="Wingdings" w:hAnsi="Wingdings" w:hint="default"/>
      </w:rPr>
    </w:lvl>
    <w:lvl w:ilvl="3" w:tplc="97BC8EB4" w:tentative="1">
      <w:start w:val="1"/>
      <w:numFmt w:val="bullet"/>
      <w:lvlText w:val=""/>
      <w:lvlJc w:val="left"/>
      <w:pPr>
        <w:ind w:left="2880" w:hanging="360"/>
      </w:pPr>
      <w:rPr>
        <w:rFonts w:ascii="Symbol" w:hAnsi="Symbol" w:hint="default"/>
      </w:rPr>
    </w:lvl>
    <w:lvl w:ilvl="4" w:tplc="F7AC0832" w:tentative="1">
      <w:start w:val="1"/>
      <w:numFmt w:val="bullet"/>
      <w:lvlText w:val="o"/>
      <w:lvlJc w:val="left"/>
      <w:pPr>
        <w:ind w:left="3600" w:hanging="360"/>
      </w:pPr>
      <w:rPr>
        <w:rFonts w:ascii="Courier New" w:hAnsi="Courier New" w:cs="Courier New" w:hint="default"/>
      </w:rPr>
    </w:lvl>
    <w:lvl w:ilvl="5" w:tplc="B79EA5B2" w:tentative="1">
      <w:start w:val="1"/>
      <w:numFmt w:val="bullet"/>
      <w:lvlText w:val=""/>
      <w:lvlJc w:val="left"/>
      <w:pPr>
        <w:ind w:left="4320" w:hanging="360"/>
      </w:pPr>
      <w:rPr>
        <w:rFonts w:ascii="Wingdings" w:hAnsi="Wingdings" w:hint="default"/>
      </w:rPr>
    </w:lvl>
    <w:lvl w:ilvl="6" w:tplc="4ACCE8B8" w:tentative="1">
      <w:start w:val="1"/>
      <w:numFmt w:val="bullet"/>
      <w:lvlText w:val=""/>
      <w:lvlJc w:val="left"/>
      <w:pPr>
        <w:ind w:left="5040" w:hanging="360"/>
      </w:pPr>
      <w:rPr>
        <w:rFonts w:ascii="Symbol" w:hAnsi="Symbol" w:hint="default"/>
      </w:rPr>
    </w:lvl>
    <w:lvl w:ilvl="7" w:tplc="5936E992" w:tentative="1">
      <w:start w:val="1"/>
      <w:numFmt w:val="bullet"/>
      <w:lvlText w:val="o"/>
      <w:lvlJc w:val="left"/>
      <w:pPr>
        <w:ind w:left="5760" w:hanging="360"/>
      </w:pPr>
      <w:rPr>
        <w:rFonts w:ascii="Courier New" w:hAnsi="Courier New" w:cs="Courier New" w:hint="default"/>
      </w:rPr>
    </w:lvl>
    <w:lvl w:ilvl="8" w:tplc="20D611BE" w:tentative="1">
      <w:start w:val="1"/>
      <w:numFmt w:val="bullet"/>
      <w:lvlText w:val=""/>
      <w:lvlJc w:val="left"/>
      <w:pPr>
        <w:ind w:left="6480" w:hanging="360"/>
      </w:pPr>
      <w:rPr>
        <w:rFonts w:ascii="Wingdings" w:hAnsi="Wingdings"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C717CB2"/>
    <w:multiLevelType w:val="hybridMultilevel"/>
    <w:tmpl w:val="322C0DCC"/>
    <w:lvl w:ilvl="0" w:tplc="EC725594">
      <w:start w:val="1"/>
      <w:numFmt w:val="bullet"/>
      <w:lvlText w:val=""/>
      <w:lvlJc w:val="left"/>
      <w:pPr>
        <w:ind w:left="720" w:hanging="360"/>
      </w:pPr>
      <w:rPr>
        <w:rFonts w:ascii="Symbol" w:hAnsi="Symbol" w:hint="default"/>
      </w:rPr>
    </w:lvl>
    <w:lvl w:ilvl="1" w:tplc="8754489A" w:tentative="1">
      <w:start w:val="1"/>
      <w:numFmt w:val="bullet"/>
      <w:lvlText w:val="o"/>
      <w:lvlJc w:val="left"/>
      <w:pPr>
        <w:ind w:left="1440" w:hanging="360"/>
      </w:pPr>
      <w:rPr>
        <w:rFonts w:ascii="Courier New" w:hAnsi="Courier New" w:cs="Courier New" w:hint="default"/>
      </w:rPr>
    </w:lvl>
    <w:lvl w:ilvl="2" w:tplc="C0FC0F66" w:tentative="1">
      <w:start w:val="1"/>
      <w:numFmt w:val="bullet"/>
      <w:lvlText w:val=""/>
      <w:lvlJc w:val="left"/>
      <w:pPr>
        <w:ind w:left="2160" w:hanging="360"/>
      </w:pPr>
      <w:rPr>
        <w:rFonts w:ascii="Wingdings" w:hAnsi="Wingdings" w:hint="default"/>
      </w:rPr>
    </w:lvl>
    <w:lvl w:ilvl="3" w:tplc="3D1E199A" w:tentative="1">
      <w:start w:val="1"/>
      <w:numFmt w:val="bullet"/>
      <w:lvlText w:val=""/>
      <w:lvlJc w:val="left"/>
      <w:pPr>
        <w:ind w:left="2880" w:hanging="360"/>
      </w:pPr>
      <w:rPr>
        <w:rFonts w:ascii="Symbol" w:hAnsi="Symbol" w:hint="default"/>
      </w:rPr>
    </w:lvl>
    <w:lvl w:ilvl="4" w:tplc="A0066EC0" w:tentative="1">
      <w:start w:val="1"/>
      <w:numFmt w:val="bullet"/>
      <w:lvlText w:val="o"/>
      <w:lvlJc w:val="left"/>
      <w:pPr>
        <w:ind w:left="3600" w:hanging="360"/>
      </w:pPr>
      <w:rPr>
        <w:rFonts w:ascii="Courier New" w:hAnsi="Courier New" w:cs="Courier New" w:hint="default"/>
      </w:rPr>
    </w:lvl>
    <w:lvl w:ilvl="5" w:tplc="21C26A6E" w:tentative="1">
      <w:start w:val="1"/>
      <w:numFmt w:val="bullet"/>
      <w:lvlText w:val=""/>
      <w:lvlJc w:val="left"/>
      <w:pPr>
        <w:ind w:left="4320" w:hanging="360"/>
      </w:pPr>
      <w:rPr>
        <w:rFonts w:ascii="Wingdings" w:hAnsi="Wingdings" w:hint="default"/>
      </w:rPr>
    </w:lvl>
    <w:lvl w:ilvl="6" w:tplc="7F4871F4" w:tentative="1">
      <w:start w:val="1"/>
      <w:numFmt w:val="bullet"/>
      <w:lvlText w:val=""/>
      <w:lvlJc w:val="left"/>
      <w:pPr>
        <w:ind w:left="5040" w:hanging="360"/>
      </w:pPr>
      <w:rPr>
        <w:rFonts w:ascii="Symbol" w:hAnsi="Symbol" w:hint="default"/>
      </w:rPr>
    </w:lvl>
    <w:lvl w:ilvl="7" w:tplc="0A2EFB20" w:tentative="1">
      <w:start w:val="1"/>
      <w:numFmt w:val="bullet"/>
      <w:lvlText w:val="o"/>
      <w:lvlJc w:val="left"/>
      <w:pPr>
        <w:ind w:left="5760" w:hanging="360"/>
      </w:pPr>
      <w:rPr>
        <w:rFonts w:ascii="Courier New" w:hAnsi="Courier New" w:cs="Courier New" w:hint="default"/>
      </w:rPr>
    </w:lvl>
    <w:lvl w:ilvl="8" w:tplc="C84A3190" w:tentative="1">
      <w:start w:val="1"/>
      <w:numFmt w:val="bullet"/>
      <w:lvlText w:val=""/>
      <w:lvlJc w:val="left"/>
      <w:pPr>
        <w:ind w:left="6480" w:hanging="360"/>
      </w:pPr>
      <w:rPr>
        <w:rFonts w:ascii="Wingdings" w:hAnsi="Wingdings" w:hint="default"/>
      </w:rPr>
    </w:lvl>
  </w:abstractNum>
  <w:abstractNum w:abstractNumId="14" w15:restartNumberingAfterBreak="0">
    <w:nsid w:val="3DE701C6"/>
    <w:multiLevelType w:val="hybridMultilevel"/>
    <w:tmpl w:val="4B0C70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E68682A"/>
    <w:multiLevelType w:val="hybridMultilevel"/>
    <w:tmpl w:val="CD68A34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6F0671"/>
    <w:multiLevelType w:val="hybridMultilevel"/>
    <w:tmpl w:val="29C864F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EF54F60"/>
    <w:multiLevelType w:val="hybridMultilevel"/>
    <w:tmpl w:val="CDF6019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F9D700A"/>
    <w:multiLevelType w:val="hybridMultilevel"/>
    <w:tmpl w:val="F8100C22"/>
    <w:lvl w:ilvl="0" w:tplc="5C14F73E">
      <w:start w:val="1"/>
      <w:numFmt w:val="bullet"/>
      <w:lvlText w:val=""/>
      <w:lvlJc w:val="left"/>
      <w:pPr>
        <w:ind w:left="720" w:hanging="360"/>
      </w:pPr>
      <w:rPr>
        <w:rFonts w:ascii="Symbol" w:hAnsi="Symbol" w:hint="default"/>
      </w:rPr>
    </w:lvl>
    <w:lvl w:ilvl="1" w:tplc="D0E6B97E" w:tentative="1">
      <w:start w:val="1"/>
      <w:numFmt w:val="bullet"/>
      <w:lvlText w:val="o"/>
      <w:lvlJc w:val="left"/>
      <w:pPr>
        <w:ind w:left="1440" w:hanging="360"/>
      </w:pPr>
      <w:rPr>
        <w:rFonts w:ascii="Courier New" w:hAnsi="Courier New" w:cs="Courier New" w:hint="default"/>
      </w:rPr>
    </w:lvl>
    <w:lvl w:ilvl="2" w:tplc="B53682DC" w:tentative="1">
      <w:start w:val="1"/>
      <w:numFmt w:val="bullet"/>
      <w:lvlText w:val=""/>
      <w:lvlJc w:val="left"/>
      <w:pPr>
        <w:ind w:left="2160" w:hanging="360"/>
      </w:pPr>
      <w:rPr>
        <w:rFonts w:ascii="Wingdings" w:hAnsi="Wingdings" w:hint="default"/>
      </w:rPr>
    </w:lvl>
    <w:lvl w:ilvl="3" w:tplc="B17EB67A" w:tentative="1">
      <w:start w:val="1"/>
      <w:numFmt w:val="bullet"/>
      <w:lvlText w:val=""/>
      <w:lvlJc w:val="left"/>
      <w:pPr>
        <w:ind w:left="2880" w:hanging="360"/>
      </w:pPr>
      <w:rPr>
        <w:rFonts w:ascii="Symbol" w:hAnsi="Symbol" w:hint="default"/>
      </w:rPr>
    </w:lvl>
    <w:lvl w:ilvl="4" w:tplc="E0DC051A" w:tentative="1">
      <w:start w:val="1"/>
      <w:numFmt w:val="bullet"/>
      <w:lvlText w:val="o"/>
      <w:lvlJc w:val="left"/>
      <w:pPr>
        <w:ind w:left="3600" w:hanging="360"/>
      </w:pPr>
      <w:rPr>
        <w:rFonts w:ascii="Courier New" w:hAnsi="Courier New" w:cs="Courier New" w:hint="default"/>
      </w:rPr>
    </w:lvl>
    <w:lvl w:ilvl="5" w:tplc="06A429F8" w:tentative="1">
      <w:start w:val="1"/>
      <w:numFmt w:val="bullet"/>
      <w:lvlText w:val=""/>
      <w:lvlJc w:val="left"/>
      <w:pPr>
        <w:ind w:left="4320" w:hanging="360"/>
      </w:pPr>
      <w:rPr>
        <w:rFonts w:ascii="Wingdings" w:hAnsi="Wingdings" w:hint="default"/>
      </w:rPr>
    </w:lvl>
    <w:lvl w:ilvl="6" w:tplc="646E5DC2" w:tentative="1">
      <w:start w:val="1"/>
      <w:numFmt w:val="bullet"/>
      <w:lvlText w:val=""/>
      <w:lvlJc w:val="left"/>
      <w:pPr>
        <w:ind w:left="5040" w:hanging="360"/>
      </w:pPr>
      <w:rPr>
        <w:rFonts w:ascii="Symbol" w:hAnsi="Symbol" w:hint="default"/>
      </w:rPr>
    </w:lvl>
    <w:lvl w:ilvl="7" w:tplc="6298F442" w:tentative="1">
      <w:start w:val="1"/>
      <w:numFmt w:val="bullet"/>
      <w:lvlText w:val="o"/>
      <w:lvlJc w:val="left"/>
      <w:pPr>
        <w:ind w:left="5760" w:hanging="360"/>
      </w:pPr>
      <w:rPr>
        <w:rFonts w:ascii="Courier New" w:hAnsi="Courier New" w:cs="Courier New" w:hint="default"/>
      </w:rPr>
    </w:lvl>
    <w:lvl w:ilvl="8" w:tplc="408C9FF4" w:tentative="1">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4CC11CD"/>
    <w:multiLevelType w:val="hybridMultilevel"/>
    <w:tmpl w:val="4B3816C6"/>
    <w:lvl w:ilvl="0" w:tplc="041D0003">
      <w:start w:val="1"/>
      <w:numFmt w:val="bullet"/>
      <w:lvlText w:val="o"/>
      <w:lvlJc w:val="left"/>
      <w:pPr>
        <w:ind w:left="1712" w:hanging="360"/>
      </w:pPr>
      <w:rPr>
        <w:rFonts w:ascii="Courier New" w:hAnsi="Courier New" w:cs="Courier New"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1487047">
    <w:abstractNumId w:val="27"/>
  </w:num>
  <w:num w:numId="2" w16cid:durableId="1376196116">
    <w:abstractNumId w:val="23"/>
  </w:num>
  <w:num w:numId="3" w16cid:durableId="225844855">
    <w:abstractNumId w:val="0"/>
  </w:num>
  <w:num w:numId="4" w16cid:durableId="740640793">
    <w:abstractNumId w:val="8"/>
  </w:num>
  <w:num w:numId="5" w16cid:durableId="1681544149">
    <w:abstractNumId w:val="24"/>
  </w:num>
  <w:num w:numId="6" w16cid:durableId="1189678591">
    <w:abstractNumId w:val="4"/>
  </w:num>
  <w:num w:numId="7" w16cid:durableId="37173448">
    <w:abstractNumId w:val="17"/>
  </w:num>
  <w:num w:numId="8" w16cid:durableId="1871603069">
    <w:abstractNumId w:val="11"/>
  </w:num>
  <w:num w:numId="9" w16cid:durableId="843789794">
    <w:abstractNumId w:val="1"/>
  </w:num>
  <w:num w:numId="10" w16cid:durableId="1698463290">
    <w:abstractNumId w:val="1"/>
  </w:num>
  <w:num w:numId="11" w16cid:durableId="266472921">
    <w:abstractNumId w:val="5"/>
  </w:num>
  <w:num w:numId="12" w16cid:durableId="2010478538">
    <w:abstractNumId w:val="6"/>
  </w:num>
  <w:num w:numId="13" w16cid:durableId="1283074940">
    <w:abstractNumId w:val="22"/>
  </w:num>
  <w:num w:numId="14" w16cid:durableId="1418090055">
    <w:abstractNumId w:val="12"/>
  </w:num>
  <w:num w:numId="15" w16cid:durableId="430973269">
    <w:abstractNumId w:val="10"/>
  </w:num>
  <w:num w:numId="16" w16cid:durableId="528835956">
    <w:abstractNumId w:val="21"/>
  </w:num>
  <w:num w:numId="17" w16cid:durableId="116071125">
    <w:abstractNumId w:val="7"/>
  </w:num>
  <w:num w:numId="18" w16cid:durableId="2063820145">
    <w:abstractNumId w:val="16"/>
  </w:num>
  <w:num w:numId="19" w16cid:durableId="922110549">
    <w:abstractNumId w:val="26"/>
  </w:num>
  <w:num w:numId="20" w16cid:durableId="421222917">
    <w:abstractNumId w:val="13"/>
  </w:num>
  <w:num w:numId="21" w16cid:durableId="345644749">
    <w:abstractNumId w:val="9"/>
  </w:num>
  <w:num w:numId="22" w16cid:durableId="1784037814">
    <w:abstractNumId w:val="20"/>
  </w:num>
  <w:num w:numId="23" w16cid:durableId="550890">
    <w:abstractNumId w:val="14"/>
  </w:num>
  <w:num w:numId="24" w16cid:durableId="203831068">
    <w:abstractNumId w:val="19"/>
  </w:num>
  <w:num w:numId="25" w16cid:durableId="1641838524">
    <w:abstractNumId w:val="18"/>
  </w:num>
  <w:num w:numId="26" w16cid:durableId="460658975">
    <w:abstractNumId w:val="3"/>
  </w:num>
  <w:num w:numId="27" w16cid:durableId="931358158">
    <w:abstractNumId w:val="25"/>
  </w:num>
  <w:num w:numId="28" w16cid:durableId="2039968191">
    <w:abstractNumId w:val="2"/>
  </w:num>
  <w:num w:numId="29" w16cid:durableId="204501470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6048"/>
    <w:rsid w:val="000B7715"/>
    <w:rsid w:val="000E463B"/>
    <w:rsid w:val="000E5A7E"/>
    <w:rsid w:val="000F43A3"/>
    <w:rsid w:val="000F7681"/>
    <w:rsid w:val="00103031"/>
    <w:rsid w:val="001044FE"/>
    <w:rsid w:val="001139D4"/>
    <w:rsid w:val="0012640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889"/>
    <w:rsid w:val="00211487"/>
    <w:rsid w:val="00211D91"/>
    <w:rsid w:val="0021383C"/>
    <w:rsid w:val="00216796"/>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213"/>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1C6C"/>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26CA"/>
    <w:rsid w:val="00544BAB"/>
    <w:rsid w:val="00545F31"/>
    <w:rsid w:val="005578FA"/>
    <w:rsid w:val="00565129"/>
    <w:rsid w:val="005654DF"/>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26F7"/>
    <w:rsid w:val="00725816"/>
    <w:rsid w:val="00730955"/>
    <w:rsid w:val="00733A9C"/>
    <w:rsid w:val="00736574"/>
    <w:rsid w:val="007367E0"/>
    <w:rsid w:val="00737215"/>
    <w:rsid w:val="00751044"/>
    <w:rsid w:val="00754905"/>
    <w:rsid w:val="00760038"/>
    <w:rsid w:val="00762EE0"/>
    <w:rsid w:val="00765C41"/>
    <w:rsid w:val="00771100"/>
    <w:rsid w:val="007759DD"/>
    <w:rsid w:val="0078609F"/>
    <w:rsid w:val="007877A8"/>
    <w:rsid w:val="007917BA"/>
    <w:rsid w:val="007A5C6F"/>
    <w:rsid w:val="007C547F"/>
    <w:rsid w:val="007D4241"/>
    <w:rsid w:val="007D4317"/>
    <w:rsid w:val="007D4EA3"/>
    <w:rsid w:val="007F1CFF"/>
    <w:rsid w:val="007F5DD5"/>
    <w:rsid w:val="00821A1B"/>
    <w:rsid w:val="008262E9"/>
    <w:rsid w:val="00827E69"/>
    <w:rsid w:val="008318A2"/>
    <w:rsid w:val="00835C4D"/>
    <w:rsid w:val="00843F48"/>
    <w:rsid w:val="00851423"/>
    <w:rsid w:val="00857848"/>
    <w:rsid w:val="008654B6"/>
    <w:rsid w:val="0087139C"/>
    <w:rsid w:val="00880E83"/>
    <w:rsid w:val="00892F28"/>
    <w:rsid w:val="0089320F"/>
    <w:rsid w:val="008A0C5F"/>
    <w:rsid w:val="008A3DEA"/>
    <w:rsid w:val="008A4EB9"/>
    <w:rsid w:val="008A74C0"/>
    <w:rsid w:val="008B00E7"/>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26CE"/>
    <w:rsid w:val="009B1F6B"/>
    <w:rsid w:val="009C0D12"/>
    <w:rsid w:val="009C192E"/>
    <w:rsid w:val="009D6819"/>
    <w:rsid w:val="009D6D1C"/>
    <w:rsid w:val="009E0CF9"/>
    <w:rsid w:val="009E531B"/>
    <w:rsid w:val="009E6C56"/>
    <w:rsid w:val="009E7DCF"/>
    <w:rsid w:val="009F4A56"/>
    <w:rsid w:val="009F4E65"/>
    <w:rsid w:val="009F6AB3"/>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4CC3"/>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6837"/>
    <w:rsid w:val="00C07DDB"/>
    <w:rsid w:val="00C36F8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2986"/>
    <w:rsid w:val="00E7237C"/>
    <w:rsid w:val="00E77C46"/>
    <w:rsid w:val="00E86CE8"/>
    <w:rsid w:val="00E90E82"/>
    <w:rsid w:val="00E91B59"/>
    <w:rsid w:val="00EA00CB"/>
    <w:rsid w:val="00EA1BAA"/>
    <w:rsid w:val="00EA3FCD"/>
    <w:rsid w:val="00EA42A0"/>
    <w:rsid w:val="00EB6714"/>
    <w:rsid w:val="00EC0A68"/>
    <w:rsid w:val="00EC5006"/>
    <w:rsid w:val="00ED00DE"/>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2</Pages>
  <Words>382</Words>
  <Characters>2028</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Placentalösning</dc:title>
  <dc:subject/>
  <dc:creator>patrik.jens.johansson@vgregion.se</dc:creator>
  <keywords/>
  <lastModifiedBy>Ewelyn Persson</lastModifiedBy>
  <revision>20</revision>
  <lastPrinted>2016-03-31T10:56:00.0000000Z</lastPrinted>
  <dcterms:created xsi:type="dcterms:W3CDTF">2022-05-13T03:37:00.0000000Z</dcterms:created>
  <dcterms:modified xsi:type="dcterms:W3CDTF">2026-03-04T11:54:00.0000000Z</dcterms:modified>
</coreProperties>
</file>