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F0E338" w14:textId="77777777" w:rsidR="00E3081B" w:rsidRDefault="00E3081B" w:rsidP="00E3081B">
      <w:pPr>
        <w:pStyle w:val="Rubrik2"/>
        <w:sectPr w:rsidR="00E3081B" w:rsidSect="00E3081B">
          <w:headerReference w:type="default" r:id="rId11"/>
          <w:footerReference w:type="even" r:id="rId12"/>
          <w:footerReference w:type="default" r:id="rId13"/>
          <w:headerReference w:type="first" r:id="rId14"/>
          <w:footerReference w:type="first" r:id="rId15"/>
          <w:type w:val="continuous"/>
          <w:pgSz w:w="11900" w:h="16840"/>
          <w:pgMar w:top="3402" w:right="1979" w:bottom="1276" w:left="992" w:header="283" w:footer="737" w:gutter="0"/>
          <w:cols w:space="708"/>
          <w:noEndnote/>
          <w:titlePg/>
          <w:docGrid w:linePitch="326"/>
        </w:sectPr>
      </w:pPr>
      <w:bookmarkStart w:id="0" w:name="_Toc321146591"/>
    </w:p>
    <w:p w14:paraId="54A4CFE9" w14:textId="77777777" w:rsidR="00F51CA2" w:rsidRDefault="00F51CA2" w:rsidP="00F51CA2">
      <w:pPr>
        <w:pStyle w:val="Rubrik1"/>
      </w:pPr>
    </w:p>
    <w:p w14:paraId="12232162" w14:textId="77777777" w:rsidR="00F51CA2" w:rsidRDefault="00F51CA2" w:rsidP="00F51CA2">
      <w:pPr>
        <w:pStyle w:val="Rubrik1"/>
      </w:pPr>
      <w:r>
        <w:t>Våld i nära relation – lokal rutin för Kvinnokliniken NÄL</w:t>
      </w:r>
      <w:bookmarkStart w:id="1" w:name="_Toc501440349"/>
    </w:p>
    <w:p w14:paraId="2A2B3BF4" w14:textId="68C46086" w:rsidR="00E3081B" w:rsidRPr="00B750D5" w:rsidRDefault="00E3081B" w:rsidP="00F51CA2">
      <w:pPr>
        <w:pStyle w:val="Rubrik3"/>
      </w:pPr>
      <w:r w:rsidRPr="00B750D5">
        <w:t xml:space="preserve">Revidering i denna version </w:t>
      </w:r>
      <w:bookmarkEnd w:id="1"/>
    </w:p>
    <w:p w14:paraId="57A7CAA5" w14:textId="10296A05" w:rsidR="00E3081B" w:rsidRPr="00B750D5" w:rsidRDefault="00F51CA2" w:rsidP="00F51CA2">
      <w:pPr>
        <w:rPr>
          <w:rFonts w:ascii="Calibri" w:hAnsi="Calibri" w:cs="Calibri"/>
        </w:rPr>
      </w:pPr>
      <w:r>
        <w:rPr>
          <w:rFonts w:ascii="Calibri" w:hAnsi="Calibri" w:cs="Calibri"/>
        </w:rPr>
        <w:t xml:space="preserve">Inga ändringar i denna version. </w:t>
      </w:r>
    </w:p>
    <w:p w14:paraId="737D3718" w14:textId="77777777" w:rsidR="00E3081B" w:rsidRPr="00B750D5" w:rsidRDefault="00E3081B" w:rsidP="00F51CA2">
      <w:pPr>
        <w:pStyle w:val="Rubrik2"/>
      </w:pPr>
      <w:r w:rsidRPr="00B750D5">
        <w:t xml:space="preserve">Fråga om våld i nära relation </w:t>
      </w:r>
    </w:p>
    <w:p w14:paraId="25B78ADB" w14:textId="77777777" w:rsidR="00E3081B" w:rsidRPr="00B750D5" w:rsidRDefault="00E3081B" w:rsidP="00506B7D">
      <w:pPr>
        <w:spacing w:line="240" w:lineRule="auto"/>
        <w:ind w:right="-2"/>
        <w:rPr>
          <w:rFonts w:ascii="Calibri" w:hAnsi="Calibri" w:cs="Calibri"/>
        </w:rPr>
      </w:pPr>
      <w:r w:rsidRPr="00B750D5">
        <w:rPr>
          <w:rFonts w:ascii="Calibri" w:hAnsi="Calibri" w:cs="Calibri"/>
        </w:rPr>
        <w:t xml:space="preserve">Hälso- och sjukvårdpersonalen har skyldighet att ställa frågor om våld vid akuta och planerade vårdkontakter. Ju fler gånger frågan om våld i nära relation ställs desto större möjlighet finns det att patient, som är eller har varit våldsutsatt, berättar. Därför ska alla patienter tillfrågas om våld i nära relation, direkt fråga och/eller frågeformulär kan användas, se enheternas åtaganden. </w:t>
      </w:r>
    </w:p>
    <w:p w14:paraId="0D56C635" w14:textId="77777777" w:rsidR="00E3081B" w:rsidRPr="00506B7D" w:rsidRDefault="00E3081B" w:rsidP="00506B7D">
      <w:pPr>
        <w:pStyle w:val="Liststycke"/>
        <w:numPr>
          <w:ilvl w:val="0"/>
          <w:numId w:val="28"/>
        </w:numPr>
        <w:rPr>
          <w:rFonts w:ascii="Calibri" w:eastAsia="Calibri" w:hAnsi="Calibri" w:cs="Calibri"/>
          <w:color w:val="000000"/>
          <w:lang w:eastAsia="en-US"/>
        </w:rPr>
      </w:pPr>
      <w:r w:rsidRPr="00506B7D">
        <w:rPr>
          <w:rFonts w:ascii="Calibri" w:eastAsia="Calibri" w:hAnsi="Calibri" w:cs="Calibri"/>
          <w:color w:val="000000"/>
          <w:lang w:eastAsia="en-US"/>
        </w:rPr>
        <w:t>Patienten ska vara ensam när frågan ställs</w:t>
      </w:r>
    </w:p>
    <w:p w14:paraId="47526A75" w14:textId="37D9F125" w:rsidR="00E3081B" w:rsidRPr="00506B7D" w:rsidRDefault="00E3081B" w:rsidP="00FB386F">
      <w:pPr>
        <w:pStyle w:val="Liststycke"/>
        <w:numPr>
          <w:ilvl w:val="0"/>
          <w:numId w:val="28"/>
        </w:numPr>
        <w:rPr>
          <w:rFonts w:ascii="Calibri" w:eastAsia="Calibri" w:hAnsi="Calibri" w:cs="Calibri"/>
          <w:lang w:eastAsia="en-US"/>
        </w:rPr>
      </w:pPr>
      <w:r w:rsidRPr="00506B7D">
        <w:rPr>
          <w:rFonts w:ascii="Calibri" w:eastAsia="Calibri" w:hAnsi="Calibri" w:cs="Calibri"/>
          <w:lang w:eastAsia="en-US"/>
        </w:rPr>
        <w:t>Anhöriga ska inte användas som tolk</w:t>
      </w:r>
    </w:p>
    <w:p w14:paraId="3FCADB21" w14:textId="77777777" w:rsidR="00E3081B" w:rsidRPr="00B750D5" w:rsidRDefault="00E3081B" w:rsidP="00F51CA2">
      <w:pPr>
        <w:rPr>
          <w:rFonts w:ascii="Calibri" w:eastAsia="Calibri" w:hAnsi="Calibri" w:cs="Calibri"/>
          <w:lang w:eastAsia="en-US"/>
        </w:rPr>
      </w:pPr>
      <w:r w:rsidRPr="00B750D5">
        <w:rPr>
          <w:rFonts w:ascii="Calibri" w:eastAsia="Calibri" w:hAnsi="Calibri" w:cs="Calibri"/>
          <w:lang w:eastAsia="en-US"/>
        </w:rPr>
        <w:t xml:space="preserve">Vid direkt fråga ska ordvalet vara enkelt och tydligt, exempelvis; </w:t>
      </w:r>
    </w:p>
    <w:p w14:paraId="6445458C" w14:textId="77777777" w:rsidR="00E3081B" w:rsidRPr="00506B7D" w:rsidRDefault="00E3081B" w:rsidP="00B92241">
      <w:pPr>
        <w:pStyle w:val="Liststycke"/>
        <w:numPr>
          <w:ilvl w:val="0"/>
          <w:numId w:val="29"/>
        </w:numPr>
        <w:spacing w:line="240" w:lineRule="auto"/>
        <w:rPr>
          <w:rFonts w:ascii="Calibri" w:eastAsia="Calibri" w:hAnsi="Calibri" w:cs="Calibri"/>
          <w:i/>
          <w:iCs/>
          <w:color w:val="000000"/>
          <w:lang w:eastAsia="en-US"/>
        </w:rPr>
      </w:pPr>
      <w:r w:rsidRPr="00506B7D">
        <w:rPr>
          <w:rFonts w:ascii="Calibri" w:eastAsia="Calibri" w:hAnsi="Calibri" w:cs="Calibri"/>
          <w:i/>
          <w:iCs/>
          <w:color w:val="000000"/>
          <w:lang w:eastAsia="en-US"/>
        </w:rPr>
        <w:t>”Eftersom våld är så vanligt idag brukar vi fråga alla patienter om de varit utsatta för våld. Har du varit eller är du utsatt för våld av någon i din närhet?”</w:t>
      </w:r>
    </w:p>
    <w:p w14:paraId="5089ED6A" w14:textId="6E652582" w:rsidR="00E3081B" w:rsidRPr="00B750D5" w:rsidRDefault="00E3081B" w:rsidP="002F03E5">
      <w:pPr>
        <w:spacing w:line="240" w:lineRule="auto"/>
        <w:rPr>
          <w:szCs w:val="20"/>
        </w:rPr>
      </w:pPr>
      <w:r w:rsidRPr="00B750D5">
        <w:rPr>
          <w:rFonts w:ascii="Calibri" w:hAnsi="Calibri" w:cs="Calibri"/>
        </w:rPr>
        <w:t xml:space="preserve">Vid användande av </w:t>
      </w:r>
      <w:hyperlink r:id="rId16" w:history="1">
        <w:r w:rsidRPr="00B750D5">
          <w:rPr>
            <w:rFonts w:ascii="Calibri" w:hAnsi="Calibri" w:cs="Calibri"/>
            <w:color w:val="0000FF"/>
            <w:u w:val="single"/>
          </w:rPr>
          <w:t>frågeformulär</w:t>
        </w:r>
      </w:hyperlink>
      <w:r w:rsidRPr="00B750D5">
        <w:rPr>
          <w:rFonts w:ascii="Calibri" w:hAnsi="Calibri" w:cs="Calibri"/>
        </w:rPr>
        <w:t xml:space="preserve"> ska VKV (Västra Götalandsregionens kompetenscenter för våld i nära relationer) formulär som finns på olika språk användas.</w:t>
      </w:r>
    </w:p>
    <w:p w14:paraId="5665E861" w14:textId="77777777" w:rsidR="00E3081B" w:rsidRPr="00B750D5" w:rsidRDefault="00E3081B" w:rsidP="002F03E5">
      <w:pPr>
        <w:pStyle w:val="Rubrik2"/>
      </w:pPr>
      <w:r w:rsidRPr="00B750D5">
        <w:t>Enheternas åtagande</w:t>
      </w:r>
    </w:p>
    <w:p w14:paraId="1E90A828" w14:textId="01617E8F" w:rsidR="00E3081B" w:rsidRPr="00B750D5" w:rsidRDefault="00E3081B" w:rsidP="00EC115E">
      <w:pPr>
        <w:ind w:right="-427"/>
        <w:rPr>
          <w:rFonts w:ascii="Calibri" w:hAnsi="Calibri" w:cs="Calibri"/>
        </w:rPr>
      </w:pPr>
      <w:r w:rsidRPr="00B750D5">
        <w:rPr>
          <w:rFonts w:ascii="Calibri" w:hAnsi="Calibri" w:cs="Calibri"/>
        </w:rPr>
        <w:t>Gynekologmott</w:t>
      </w:r>
      <w:r w:rsidRPr="00B750D5">
        <w:rPr>
          <w:rFonts w:ascii="Calibri" w:hAnsi="Calibri" w:cs="Calibri"/>
        </w:rPr>
        <w:tab/>
      </w:r>
      <w:r w:rsidR="00EC115E">
        <w:rPr>
          <w:rFonts w:ascii="Calibri" w:hAnsi="Calibri" w:cs="Calibri"/>
        </w:rPr>
        <w:tab/>
      </w:r>
      <w:r w:rsidRPr="00B750D5">
        <w:rPr>
          <w:rFonts w:ascii="Calibri" w:hAnsi="Calibri" w:cs="Calibri"/>
        </w:rPr>
        <w:t>Frågeformulär eller muntligt vid inskrivning</w:t>
      </w:r>
    </w:p>
    <w:p w14:paraId="2E8FD4FC" w14:textId="77777777" w:rsidR="00E3081B" w:rsidRPr="00B750D5" w:rsidRDefault="00E3081B" w:rsidP="00EC115E">
      <w:pPr>
        <w:ind w:right="-2"/>
        <w:rPr>
          <w:rFonts w:ascii="Calibri" w:hAnsi="Calibri" w:cs="Calibri"/>
        </w:rPr>
      </w:pPr>
      <w:r w:rsidRPr="00B750D5">
        <w:rPr>
          <w:rFonts w:ascii="Calibri" w:hAnsi="Calibri" w:cs="Calibri"/>
        </w:rPr>
        <w:t>Gyn-avdelning 35</w:t>
      </w:r>
      <w:r w:rsidRPr="00B750D5">
        <w:rPr>
          <w:rFonts w:ascii="Calibri" w:hAnsi="Calibri" w:cs="Calibri"/>
        </w:rPr>
        <w:tab/>
        <w:t>Frågeformulär eller muntligt vid inskrivning</w:t>
      </w:r>
    </w:p>
    <w:p w14:paraId="5EEA81D7" w14:textId="131F0D18" w:rsidR="00E3081B" w:rsidRPr="00B750D5" w:rsidRDefault="00E3081B" w:rsidP="00EC115E">
      <w:pPr>
        <w:ind w:right="-285"/>
        <w:rPr>
          <w:rFonts w:ascii="Calibri" w:hAnsi="Calibri" w:cs="Calibri"/>
        </w:rPr>
      </w:pPr>
      <w:r w:rsidRPr="00B750D5">
        <w:rPr>
          <w:rFonts w:ascii="Calibri" w:hAnsi="Calibri" w:cs="Calibri"/>
        </w:rPr>
        <w:t>Förlossning/BB/BB-mott</w:t>
      </w:r>
      <w:r w:rsidRPr="00B750D5">
        <w:rPr>
          <w:rFonts w:ascii="Calibri" w:hAnsi="Calibri" w:cs="Calibri"/>
        </w:rPr>
        <w:tab/>
        <w:t xml:space="preserve">Fråga ska ställas under vårdtillfället. Dokumentation </w:t>
      </w:r>
      <w:r w:rsidR="00EC115E">
        <w:rPr>
          <w:rFonts w:ascii="Calibri" w:hAnsi="Calibri" w:cs="Calibri"/>
        </w:rPr>
        <w:tab/>
      </w:r>
      <w:r w:rsidR="00EC115E">
        <w:rPr>
          <w:rFonts w:ascii="Calibri" w:hAnsi="Calibri" w:cs="Calibri"/>
        </w:rPr>
        <w:tab/>
      </w:r>
      <w:r w:rsidR="00EC115E">
        <w:rPr>
          <w:rFonts w:ascii="Calibri" w:hAnsi="Calibri" w:cs="Calibri"/>
        </w:rPr>
        <w:tab/>
      </w:r>
      <w:r w:rsidR="00EC115E">
        <w:rPr>
          <w:rFonts w:ascii="Calibri" w:hAnsi="Calibri" w:cs="Calibri"/>
        </w:rPr>
        <w:tab/>
      </w:r>
      <w:r w:rsidRPr="00B750D5">
        <w:rPr>
          <w:rFonts w:ascii="Calibri" w:hAnsi="Calibri" w:cs="Calibri"/>
        </w:rPr>
        <w:t>görs i respektive</w:t>
      </w:r>
      <w:r w:rsidR="00EC115E">
        <w:rPr>
          <w:rFonts w:ascii="Calibri" w:hAnsi="Calibri" w:cs="Calibri"/>
        </w:rPr>
        <w:t xml:space="preserve"> </w:t>
      </w:r>
      <w:r w:rsidRPr="00B750D5">
        <w:rPr>
          <w:rFonts w:ascii="Calibri" w:hAnsi="Calibri" w:cs="Calibri"/>
        </w:rPr>
        <w:t>utskrivningsmall förl/BB</w:t>
      </w:r>
      <w:r w:rsidRPr="00B750D5">
        <w:rPr>
          <w:rFonts w:ascii="Calibri" w:hAnsi="Calibri" w:cs="Calibri"/>
        </w:rPr>
        <w:tab/>
      </w:r>
    </w:p>
    <w:p w14:paraId="6583FB15" w14:textId="29460FB0" w:rsidR="00E3081B" w:rsidRPr="00B750D5" w:rsidRDefault="00E3081B" w:rsidP="00F51CA2">
      <w:pPr>
        <w:rPr>
          <w:rFonts w:ascii="Calibri" w:hAnsi="Calibri" w:cs="Calibri"/>
        </w:rPr>
      </w:pPr>
      <w:r w:rsidRPr="00B750D5">
        <w:rPr>
          <w:rFonts w:ascii="Calibri" w:hAnsi="Calibri" w:cs="Calibri"/>
        </w:rPr>
        <w:lastRenderedPageBreak/>
        <w:t>Antenavdelning</w:t>
      </w:r>
      <w:r w:rsidRPr="00B750D5">
        <w:rPr>
          <w:rFonts w:ascii="Calibri" w:hAnsi="Calibri" w:cs="Calibri"/>
        </w:rPr>
        <w:tab/>
      </w:r>
      <w:r w:rsidR="00EC115E">
        <w:rPr>
          <w:rFonts w:ascii="Calibri" w:hAnsi="Calibri" w:cs="Calibri"/>
        </w:rPr>
        <w:tab/>
      </w:r>
      <w:r w:rsidRPr="00B750D5">
        <w:rPr>
          <w:rFonts w:ascii="Calibri" w:hAnsi="Calibri" w:cs="Calibri"/>
        </w:rPr>
        <w:t>Fråga ska ställas under vårdtillfället</w:t>
      </w:r>
    </w:p>
    <w:p w14:paraId="134436A3" w14:textId="77777777" w:rsidR="00E3081B" w:rsidRPr="00B750D5" w:rsidRDefault="00E3081B" w:rsidP="00F51CA2">
      <w:pPr>
        <w:rPr>
          <w:rFonts w:ascii="Calibri" w:hAnsi="Calibri" w:cs="Calibri"/>
        </w:rPr>
      </w:pPr>
      <w:r w:rsidRPr="00B750D5">
        <w:rPr>
          <w:rFonts w:ascii="Calibri" w:hAnsi="Calibri" w:cs="Calibri"/>
        </w:rPr>
        <w:t>Antenmottagning</w:t>
      </w:r>
      <w:r w:rsidRPr="00B750D5">
        <w:rPr>
          <w:rFonts w:ascii="Calibri" w:hAnsi="Calibri" w:cs="Calibri"/>
        </w:rPr>
        <w:tab/>
        <w:t>Fråga ska ställas under vårdtillfället</w:t>
      </w:r>
    </w:p>
    <w:p w14:paraId="3AF0D52B" w14:textId="77777777" w:rsidR="00E3081B" w:rsidRPr="00B750D5" w:rsidRDefault="00E3081B" w:rsidP="00F51CA2">
      <w:pPr>
        <w:rPr>
          <w:rFonts w:ascii="Calibri" w:hAnsi="Calibri" w:cs="Calibri"/>
        </w:rPr>
      </w:pPr>
      <w:r w:rsidRPr="00B750D5">
        <w:rPr>
          <w:rFonts w:ascii="Calibri" w:hAnsi="Calibri" w:cs="Calibri"/>
        </w:rPr>
        <w:t>U-ljudsmottagning</w:t>
      </w:r>
      <w:r w:rsidRPr="00B750D5">
        <w:rPr>
          <w:rFonts w:ascii="Calibri" w:hAnsi="Calibri" w:cs="Calibri"/>
        </w:rPr>
        <w:tab/>
        <w:t>Fråga om tillfälle ges</w:t>
      </w:r>
    </w:p>
    <w:p w14:paraId="4F360A0B" w14:textId="77777777" w:rsidR="00E3081B" w:rsidRPr="00B750D5" w:rsidRDefault="00E3081B" w:rsidP="003D4240">
      <w:pPr>
        <w:spacing w:line="240" w:lineRule="auto"/>
        <w:rPr>
          <w:rFonts w:ascii="Calibri" w:hAnsi="Calibri" w:cs="Calibri"/>
        </w:rPr>
      </w:pPr>
      <w:r w:rsidRPr="00B750D5">
        <w:rPr>
          <w:rFonts w:ascii="Calibri" w:hAnsi="Calibri" w:cs="Calibri"/>
        </w:rPr>
        <w:t xml:space="preserve">När frågan om våld i nära relation har ställts ska alltid </w:t>
      </w:r>
      <w:r w:rsidRPr="00B750D5">
        <w:rPr>
          <w:rFonts w:ascii="Calibri" w:hAnsi="Calibri" w:cs="Calibri"/>
          <w:bCs/>
        </w:rPr>
        <w:t>”</w:t>
      </w:r>
      <w:r w:rsidRPr="003D4240">
        <w:rPr>
          <w:rFonts w:ascii="Calibri" w:hAnsi="Calibri" w:cs="Calibri"/>
          <w:b/>
        </w:rPr>
        <w:t>Våldscreening har utförts</w:t>
      </w:r>
      <w:r w:rsidRPr="00B750D5">
        <w:rPr>
          <w:rFonts w:ascii="Calibri" w:hAnsi="Calibri" w:cs="Calibri"/>
          <w:bCs/>
        </w:rPr>
        <w:t xml:space="preserve">” </w:t>
      </w:r>
      <w:r w:rsidRPr="00B750D5">
        <w:rPr>
          <w:rFonts w:ascii="Calibri" w:hAnsi="Calibri" w:cs="Calibri"/>
        </w:rPr>
        <w:t xml:space="preserve">dokumenteras i journaltext i Melior eller Obstetrix. Om frågan av någon orsak inte har kunnat ställas dokumenteras det </w:t>
      </w:r>
      <w:r w:rsidRPr="00B750D5">
        <w:rPr>
          <w:rFonts w:ascii="Calibri" w:hAnsi="Calibri" w:cs="Calibri"/>
          <w:bCs/>
        </w:rPr>
        <w:t>”</w:t>
      </w:r>
      <w:r w:rsidRPr="003D4240">
        <w:rPr>
          <w:rFonts w:ascii="Calibri" w:hAnsi="Calibri" w:cs="Calibri"/>
          <w:b/>
        </w:rPr>
        <w:t>Våldscreening har inte utförts</w:t>
      </w:r>
      <w:r w:rsidRPr="003D4240">
        <w:rPr>
          <w:rFonts w:ascii="Calibri" w:hAnsi="Calibri" w:cs="Calibri"/>
          <w:bCs/>
        </w:rPr>
        <w:t>”.</w:t>
      </w:r>
      <w:r w:rsidRPr="00B750D5">
        <w:rPr>
          <w:rFonts w:ascii="Calibri" w:hAnsi="Calibri" w:cs="Calibri"/>
          <w:bCs/>
        </w:rPr>
        <w:t xml:space="preserve"> </w:t>
      </w:r>
      <w:r w:rsidRPr="00B750D5">
        <w:rPr>
          <w:rFonts w:ascii="Calibri" w:hAnsi="Calibri" w:cs="Calibri"/>
        </w:rPr>
        <w:t>Koden nedan ska alltid användas när frågan har ställts, oavsett svar.</w:t>
      </w:r>
    </w:p>
    <w:p w14:paraId="26B596E7" w14:textId="77777777" w:rsidR="00E3081B" w:rsidRPr="00B750D5" w:rsidRDefault="00E3081B" w:rsidP="00B92241">
      <w:pPr>
        <w:spacing w:before="240"/>
        <w:rPr>
          <w:rFonts w:ascii="Calibri" w:hAnsi="Calibri" w:cs="Calibri"/>
        </w:rPr>
      </w:pPr>
      <w:r w:rsidRPr="003D4240">
        <w:rPr>
          <w:rFonts w:ascii="Calibri" w:hAnsi="Calibri" w:cs="Calibri"/>
          <w:b/>
        </w:rPr>
        <w:t>KVÅ-kod</w:t>
      </w:r>
      <w:r w:rsidRPr="63378F88">
        <w:rPr>
          <w:rFonts w:ascii="Calibri" w:hAnsi="Calibri" w:cs="Calibri"/>
        </w:rPr>
        <w:t xml:space="preserve"> UX560 Rutinmässiga frågor om våld i nära relationer ställda</w:t>
      </w:r>
    </w:p>
    <w:p w14:paraId="1F6AE2CD" w14:textId="77777777" w:rsidR="00E3081B" w:rsidRPr="00B750D5" w:rsidRDefault="00E3081B" w:rsidP="00513191">
      <w:pPr>
        <w:pStyle w:val="Rubrik2"/>
      </w:pPr>
      <w:r w:rsidRPr="00B750D5">
        <w:t>När våld i nära relation förekommer/förekommit</w:t>
      </w:r>
    </w:p>
    <w:p w14:paraId="628BA5DE" w14:textId="77777777" w:rsidR="00E3081B" w:rsidRPr="00513191" w:rsidRDefault="00E3081B" w:rsidP="00501F3C">
      <w:pPr>
        <w:pStyle w:val="Liststycke"/>
        <w:numPr>
          <w:ilvl w:val="0"/>
          <w:numId w:val="30"/>
        </w:numPr>
        <w:spacing w:line="240" w:lineRule="auto"/>
        <w:rPr>
          <w:rFonts w:ascii="Calibri" w:hAnsi="Calibri" w:cs="Calibri"/>
        </w:rPr>
      </w:pPr>
      <w:r w:rsidRPr="00513191">
        <w:rPr>
          <w:rFonts w:ascii="Calibri" w:hAnsi="Calibri" w:cs="Calibri"/>
        </w:rPr>
        <w:t>Stanna kvar och lyssna! Se till att andra kan vara behjälpliga med patienter som väntar. Be någon ta mottagning eller rond. (Det kan vara just du som patienten fick förtroende för).</w:t>
      </w:r>
    </w:p>
    <w:p w14:paraId="226715DC" w14:textId="77777777" w:rsidR="00E3081B" w:rsidRPr="00513191" w:rsidRDefault="00E3081B" w:rsidP="00501F3C">
      <w:pPr>
        <w:pStyle w:val="Liststycke"/>
        <w:numPr>
          <w:ilvl w:val="0"/>
          <w:numId w:val="30"/>
        </w:numPr>
        <w:spacing w:line="240" w:lineRule="auto"/>
        <w:rPr>
          <w:rFonts w:ascii="Calibri" w:hAnsi="Calibri" w:cs="Calibri"/>
        </w:rPr>
      </w:pPr>
      <w:r w:rsidRPr="00513191">
        <w:rPr>
          <w:rFonts w:ascii="Calibri" w:hAnsi="Calibri" w:cs="Calibri"/>
        </w:rPr>
        <w:t xml:space="preserve">Fråga om det finns minderåriga barn i familjen. </w:t>
      </w:r>
    </w:p>
    <w:p w14:paraId="67BE5516" w14:textId="77777777" w:rsidR="00E3081B" w:rsidRPr="00513191" w:rsidRDefault="00E3081B" w:rsidP="00501F3C">
      <w:pPr>
        <w:pStyle w:val="Liststycke"/>
        <w:numPr>
          <w:ilvl w:val="1"/>
          <w:numId w:val="30"/>
        </w:numPr>
        <w:spacing w:line="240" w:lineRule="auto"/>
        <w:rPr>
          <w:rFonts w:ascii="Calibri" w:eastAsia="Calibri" w:hAnsi="Calibri" w:cs="Calibri"/>
          <w:lang w:eastAsia="en-US"/>
        </w:rPr>
      </w:pPr>
      <w:r w:rsidRPr="00513191">
        <w:rPr>
          <w:rFonts w:ascii="Calibri" w:eastAsia="Calibri" w:hAnsi="Calibri" w:cs="Calibri"/>
          <w:lang w:eastAsia="en-US"/>
        </w:rPr>
        <w:t>Informera om vår tystnadsplikt – men att vi ibland måste bryta den för att göra orosanmälan</w:t>
      </w:r>
    </w:p>
    <w:p w14:paraId="0BD327BA" w14:textId="77777777" w:rsidR="00E3081B" w:rsidRPr="00513191" w:rsidRDefault="00E3081B" w:rsidP="00501F3C">
      <w:pPr>
        <w:pStyle w:val="Liststycke"/>
        <w:numPr>
          <w:ilvl w:val="1"/>
          <w:numId w:val="30"/>
        </w:numPr>
        <w:spacing w:line="240" w:lineRule="auto"/>
        <w:rPr>
          <w:rFonts w:ascii="Calibri" w:eastAsia="Calibri" w:hAnsi="Calibri" w:cs="Calibri"/>
          <w:lang w:eastAsia="en-US"/>
        </w:rPr>
      </w:pPr>
      <w:r w:rsidRPr="00513191">
        <w:rPr>
          <w:rFonts w:ascii="Calibri" w:eastAsia="Calibri" w:hAnsi="Calibri" w:cs="Calibri"/>
          <w:lang w:eastAsia="en-US"/>
        </w:rPr>
        <w:t>Informera om att det är straffbart att utsätta barn att bevittna brott i nära relation (lagen om Barnfridsbrott 1 juli 2021)</w:t>
      </w:r>
    </w:p>
    <w:p w14:paraId="3EA7D247" w14:textId="77777777" w:rsidR="00E3081B" w:rsidRPr="00513191" w:rsidRDefault="00E3081B" w:rsidP="00501F3C">
      <w:pPr>
        <w:pStyle w:val="Liststycke"/>
        <w:numPr>
          <w:ilvl w:val="0"/>
          <w:numId w:val="30"/>
        </w:numPr>
        <w:spacing w:line="240" w:lineRule="auto"/>
        <w:rPr>
          <w:rFonts w:ascii="Calibri" w:hAnsi="Calibri" w:cs="Calibri"/>
        </w:rPr>
      </w:pPr>
      <w:r w:rsidRPr="00513191">
        <w:rPr>
          <w:rFonts w:ascii="Calibri" w:hAnsi="Calibri" w:cs="Calibri"/>
        </w:rPr>
        <w:t>Lämna information om rätten till stöd och hjälp från hälso- och sjukvården samt socialtjänsten</w:t>
      </w:r>
    </w:p>
    <w:p w14:paraId="473AC11D" w14:textId="77777777" w:rsidR="00E3081B" w:rsidRPr="00513191" w:rsidRDefault="00E3081B" w:rsidP="00501F3C">
      <w:pPr>
        <w:pStyle w:val="Liststycke"/>
        <w:numPr>
          <w:ilvl w:val="0"/>
          <w:numId w:val="30"/>
        </w:numPr>
        <w:spacing w:line="240" w:lineRule="auto"/>
        <w:rPr>
          <w:rFonts w:ascii="Calibri" w:hAnsi="Calibri" w:cs="Calibri"/>
        </w:rPr>
      </w:pPr>
      <w:r w:rsidRPr="00513191">
        <w:rPr>
          <w:rFonts w:ascii="Calibri" w:hAnsi="Calibri" w:cs="Calibri"/>
        </w:rPr>
        <w:t>Erbjud tid för återbesök. Vad vill patienten?  (Du som ställt frågan kan ha ingett förtroende därför viktigt att i möjligaste mån ordna återbesök till samma person)</w:t>
      </w:r>
    </w:p>
    <w:p w14:paraId="340F4EC7" w14:textId="77777777" w:rsidR="00E3081B" w:rsidRPr="00513191" w:rsidRDefault="00E3081B" w:rsidP="00501F3C">
      <w:pPr>
        <w:pStyle w:val="Liststycke"/>
        <w:numPr>
          <w:ilvl w:val="0"/>
          <w:numId w:val="30"/>
        </w:numPr>
        <w:spacing w:after="0" w:line="240" w:lineRule="auto"/>
        <w:rPr>
          <w:rFonts w:ascii="Calibri" w:hAnsi="Calibri" w:cs="Calibri"/>
        </w:rPr>
      </w:pPr>
      <w:r w:rsidRPr="00513191">
        <w:rPr>
          <w:rFonts w:ascii="Calibri" w:hAnsi="Calibri" w:cs="Calibri"/>
        </w:rPr>
        <w:t xml:space="preserve">Informera om möjlighet till hjälp via kvinnojour, socialjour </w:t>
      </w:r>
    </w:p>
    <w:p w14:paraId="4A4DE895" w14:textId="77777777" w:rsidR="00E3081B" w:rsidRPr="00501F3C" w:rsidRDefault="00E3081B" w:rsidP="00501F3C">
      <w:pPr>
        <w:spacing w:after="0" w:line="240" w:lineRule="auto"/>
        <w:ind w:left="1712"/>
        <w:rPr>
          <w:rFonts w:ascii="Calibri" w:hAnsi="Calibri" w:cs="Calibri"/>
        </w:rPr>
      </w:pPr>
      <w:hyperlink r:id="rId17" w:history="1">
        <w:r w:rsidRPr="00501F3C">
          <w:rPr>
            <w:rFonts w:ascii="Calibri" w:hAnsi="Calibri" w:cs="Calibri"/>
            <w:color w:val="0000FF"/>
            <w:u w:val="single"/>
          </w:rPr>
          <w:t>Kvinnofridslinjen</w:t>
        </w:r>
      </w:hyperlink>
    </w:p>
    <w:p w14:paraId="29E07020" w14:textId="77777777" w:rsidR="00E3081B" w:rsidRPr="00513191" w:rsidRDefault="00E3081B" w:rsidP="00501F3C">
      <w:pPr>
        <w:pStyle w:val="Liststycke"/>
        <w:numPr>
          <w:ilvl w:val="0"/>
          <w:numId w:val="30"/>
        </w:numPr>
        <w:spacing w:line="240" w:lineRule="auto"/>
        <w:rPr>
          <w:rFonts w:ascii="Calibri" w:hAnsi="Calibri" w:cs="Calibri"/>
        </w:rPr>
      </w:pPr>
      <w:r w:rsidRPr="00513191">
        <w:rPr>
          <w:rFonts w:ascii="Calibri" w:hAnsi="Calibri" w:cs="Calibri"/>
        </w:rPr>
        <w:t>Rekommendera att göra polisanmälan</w:t>
      </w:r>
    </w:p>
    <w:p w14:paraId="223A46DB" w14:textId="77777777" w:rsidR="00E3081B" w:rsidRPr="00513191" w:rsidRDefault="00E3081B" w:rsidP="00501F3C">
      <w:pPr>
        <w:pStyle w:val="Liststycke"/>
        <w:numPr>
          <w:ilvl w:val="0"/>
          <w:numId w:val="30"/>
        </w:numPr>
        <w:spacing w:line="240" w:lineRule="auto"/>
        <w:rPr>
          <w:rFonts w:ascii="Calibri" w:hAnsi="Calibri" w:cs="Calibri"/>
        </w:rPr>
      </w:pPr>
      <w:r w:rsidRPr="00513191">
        <w:rPr>
          <w:rFonts w:ascii="Calibri" w:hAnsi="Calibri" w:cs="Calibri"/>
        </w:rPr>
        <w:t>För patienter som uppger att de nu lever med någon typ av våld i nära relation kan kurator inom NU-sjukvården kontaktas för ett första stödjande samtal</w:t>
      </w:r>
    </w:p>
    <w:p w14:paraId="30BD011F" w14:textId="77777777" w:rsidR="00E3081B" w:rsidRPr="00513191" w:rsidRDefault="00E3081B" w:rsidP="00501F3C">
      <w:pPr>
        <w:pStyle w:val="Liststycke"/>
        <w:numPr>
          <w:ilvl w:val="0"/>
          <w:numId w:val="30"/>
        </w:numPr>
        <w:spacing w:line="240" w:lineRule="auto"/>
        <w:rPr>
          <w:rFonts w:ascii="Calibri" w:hAnsi="Calibri" w:cs="Calibri"/>
        </w:rPr>
      </w:pPr>
      <w:r w:rsidRPr="00513191">
        <w:rPr>
          <w:rFonts w:ascii="Calibri" w:hAnsi="Calibri" w:cs="Calibri"/>
        </w:rPr>
        <w:t xml:space="preserve">Informera om att vi har skyddad dokumentation. </w:t>
      </w:r>
    </w:p>
    <w:p w14:paraId="5DE0D9A0" w14:textId="77777777" w:rsidR="00E3081B" w:rsidRPr="00501F3C" w:rsidRDefault="00E3081B" w:rsidP="00501F3C">
      <w:pPr>
        <w:pStyle w:val="Liststycke"/>
        <w:numPr>
          <w:ilvl w:val="0"/>
          <w:numId w:val="31"/>
        </w:numPr>
        <w:rPr>
          <w:rFonts w:ascii="Calibri" w:hAnsi="Calibri" w:cs="Calibri"/>
        </w:rPr>
      </w:pPr>
      <w:r w:rsidRPr="00501F3C">
        <w:rPr>
          <w:rFonts w:ascii="Calibri" w:hAnsi="Calibri" w:cs="Calibri"/>
        </w:rPr>
        <w:t xml:space="preserve">Dokumentera i Melior även när det gäller gravida, under sökordet: </w:t>
      </w:r>
      <w:r w:rsidRPr="00501F3C">
        <w:rPr>
          <w:rFonts w:ascii="Calibri" w:hAnsi="Calibri" w:cs="Calibri"/>
          <w:bCs/>
        </w:rPr>
        <w:t xml:space="preserve">Undantag från direktåtkomst. </w:t>
      </w:r>
      <w:r w:rsidRPr="00501F3C">
        <w:rPr>
          <w:rFonts w:ascii="Calibri" w:hAnsi="Calibri" w:cs="Calibri"/>
        </w:rPr>
        <w:t>Dokumentationen syns inte vid journal via nätet. Skriv i Obstetrix notatruta att anteckning finns i Melior.</w:t>
      </w:r>
    </w:p>
    <w:p w14:paraId="1609C763" w14:textId="77777777" w:rsidR="00E3081B" w:rsidRPr="00501F3C" w:rsidRDefault="00E3081B" w:rsidP="00501F3C">
      <w:pPr>
        <w:pStyle w:val="Liststycke"/>
        <w:numPr>
          <w:ilvl w:val="0"/>
          <w:numId w:val="31"/>
        </w:numPr>
        <w:rPr>
          <w:rFonts w:ascii="Calibri" w:hAnsi="Calibri" w:cs="Calibri"/>
        </w:rPr>
      </w:pPr>
      <w:r w:rsidRPr="00501F3C">
        <w:rPr>
          <w:rFonts w:ascii="Calibri" w:hAnsi="Calibri" w:cs="Calibri"/>
        </w:rPr>
        <w:t>OBS! Viktigt att en menprövning görs vid varje utskrift av journal till patienten då dokumentationen syns vid utskrift.</w:t>
      </w:r>
    </w:p>
    <w:p w14:paraId="1032E8E6" w14:textId="77777777" w:rsidR="00E3081B" w:rsidRPr="00B750D5" w:rsidRDefault="00E3081B" w:rsidP="00F51CA2">
      <w:pPr>
        <w:rPr>
          <w:rFonts w:ascii="Calibri" w:hAnsi="Calibri" w:cs="Calibri"/>
        </w:rPr>
      </w:pPr>
      <w:r w:rsidRPr="00501F3C">
        <w:rPr>
          <w:rFonts w:ascii="Calibri" w:hAnsi="Calibri"/>
          <w:b/>
          <w:szCs w:val="26"/>
        </w:rPr>
        <w:t>Diagnoskod</w:t>
      </w:r>
      <w:r w:rsidRPr="00B750D5">
        <w:rPr>
          <w:rFonts w:ascii="Calibri" w:hAnsi="Calibri"/>
          <w:bCs/>
          <w:szCs w:val="26"/>
        </w:rPr>
        <w:t xml:space="preserve"> </w:t>
      </w:r>
      <w:r w:rsidRPr="00B750D5">
        <w:rPr>
          <w:rFonts w:ascii="Calibri" w:hAnsi="Calibri"/>
          <w:szCs w:val="26"/>
        </w:rPr>
        <w:t>T74.1 Misshandel UNS + Y07.0 Misshandel av maka eller make</w:t>
      </w:r>
    </w:p>
    <w:p w14:paraId="0C1D816C" w14:textId="77777777" w:rsidR="00E3081B" w:rsidRPr="00B750D5" w:rsidRDefault="00E3081B" w:rsidP="00501F3C">
      <w:pPr>
        <w:pStyle w:val="Rubrik2"/>
      </w:pPr>
      <w:r w:rsidRPr="00B750D5">
        <w:lastRenderedPageBreak/>
        <w:t>Vid misstanke om fysiskt våld med skador</w:t>
      </w:r>
    </w:p>
    <w:p w14:paraId="62FAB2BF" w14:textId="77777777" w:rsidR="00E3081B" w:rsidRPr="00B750D5" w:rsidRDefault="00E3081B" w:rsidP="00F51CA2">
      <w:pPr>
        <w:rPr>
          <w:rFonts w:ascii="Calibri" w:eastAsia="Calibri" w:hAnsi="Calibri" w:cs="Calibri"/>
          <w:color w:val="0000FF"/>
          <w:u w:val="single"/>
        </w:rPr>
      </w:pPr>
      <w:hyperlink r:id="rId18" w:history="1">
        <w:r w:rsidRPr="00B750D5">
          <w:rPr>
            <w:rFonts w:ascii="Calibri" w:eastAsia="Calibri" w:hAnsi="Calibri" w:cs="Calibri"/>
            <w:color w:val="0000FF"/>
            <w:u w:val="single"/>
          </w:rPr>
          <w:t>Våld i nära relationer "Omhändertagande av patienter som upplever eller har upplevt våld i nära relation"</w:t>
        </w:r>
      </w:hyperlink>
    </w:p>
    <w:p w14:paraId="3D72E1B0" w14:textId="77777777" w:rsidR="00E3081B" w:rsidRPr="00B750D5" w:rsidRDefault="00E3081B" w:rsidP="00501F3C">
      <w:pPr>
        <w:pStyle w:val="Rubrik2"/>
      </w:pPr>
      <w:r w:rsidRPr="00B750D5">
        <w:t>Vid misstanke om sexuellt våld</w:t>
      </w:r>
    </w:p>
    <w:p w14:paraId="7B48F713" w14:textId="77777777" w:rsidR="00E3081B" w:rsidRPr="00B750D5" w:rsidRDefault="00E3081B" w:rsidP="00F51CA2">
      <w:pPr>
        <w:rPr>
          <w:rFonts w:ascii="Calibri" w:hAnsi="Calibri" w:cs="Calibri"/>
        </w:rPr>
      </w:pPr>
      <w:hyperlink r:id="rId19" w:history="1">
        <w:r w:rsidRPr="00B750D5">
          <w:rPr>
            <w:rFonts w:ascii="Calibri" w:hAnsi="Calibri" w:cs="Calibri"/>
            <w:color w:val="0000FF"/>
            <w:u w:val="single"/>
          </w:rPr>
          <w:t>Övergrepp mot barn (vgregion.se)</w:t>
        </w:r>
      </w:hyperlink>
    </w:p>
    <w:p w14:paraId="393B8173" w14:textId="77777777" w:rsidR="00E3081B" w:rsidRPr="00B750D5" w:rsidRDefault="00E3081B" w:rsidP="00F51CA2">
      <w:pPr>
        <w:rPr>
          <w:szCs w:val="20"/>
        </w:rPr>
      </w:pPr>
      <w:hyperlink r:id="rId20" w:history="1">
        <w:r w:rsidRPr="00B750D5">
          <w:rPr>
            <w:rFonts w:ascii="Calibri" w:hAnsi="Calibri" w:cs="Calibri"/>
            <w:color w:val="0000FF"/>
            <w:u w:val="single"/>
          </w:rPr>
          <w:t>Sexuellt övergrepp</w:t>
        </w:r>
      </w:hyperlink>
    </w:p>
    <w:p w14:paraId="7DA0096B" w14:textId="77777777" w:rsidR="00E3081B" w:rsidRDefault="00E3081B" w:rsidP="00501F3C">
      <w:pPr>
        <w:pStyle w:val="Rubrik2"/>
      </w:pPr>
      <w:r w:rsidRPr="00B750D5">
        <w:t>Källa</w:t>
      </w:r>
      <w:bookmarkStart w:id="2" w:name="_Hlk65138964"/>
    </w:p>
    <w:p w14:paraId="7F963B43" w14:textId="77777777" w:rsidR="00E3081B" w:rsidRPr="00803224" w:rsidRDefault="00E3081B" w:rsidP="00F51CA2">
      <w:pPr>
        <w:rPr>
          <w:rFonts w:ascii="Calibri" w:hAnsi="Calibri"/>
          <w:bCs/>
        </w:rPr>
      </w:pPr>
      <w:hyperlink r:id="rId21" w:history="1">
        <w:r>
          <w:rPr>
            <w:rFonts w:ascii="Calibri" w:hAnsi="Calibri" w:cs="Calibri"/>
            <w:color w:val="0000FF"/>
            <w:sz w:val="20"/>
            <w:szCs w:val="20"/>
            <w:u w:val="single" w:color="0000FF"/>
          </w:rPr>
          <w:t>RMR - Våld i nära relationer</w:t>
        </w:r>
      </w:hyperlink>
      <w:bookmarkEnd w:id="2"/>
    </w:p>
    <w:p w14:paraId="416C8109" w14:textId="77777777" w:rsidR="00E3081B" w:rsidRPr="00B750D5" w:rsidRDefault="00E3081B" w:rsidP="00F51CA2">
      <w:pPr>
        <w:rPr>
          <w:sz w:val="20"/>
          <w:szCs w:val="20"/>
        </w:rPr>
      </w:pPr>
      <w:hyperlink r:id="rId22" w:history="1">
        <w:bookmarkStart w:id="3" w:name="_Hlk77150122"/>
        <w:r w:rsidRPr="00B750D5">
          <w:rPr>
            <w:rFonts w:ascii="Calibri" w:eastAsia="Calibri" w:hAnsi="Calibri" w:cs="Calibri"/>
            <w:color w:val="0000FF"/>
            <w:sz w:val="20"/>
            <w:szCs w:val="20"/>
            <w:u w:val="single"/>
          </w:rPr>
          <w:t>Våld i nära relationer "Omhändertagande av patienter som upplever eller har upplevt våld i nära relation</w:t>
        </w:r>
        <w:bookmarkEnd w:id="3"/>
        <w:r w:rsidRPr="00B750D5">
          <w:rPr>
            <w:rFonts w:ascii="Calibri" w:eastAsia="Calibri" w:hAnsi="Calibri" w:cs="Calibri"/>
            <w:color w:val="0000FF"/>
            <w:sz w:val="20"/>
            <w:szCs w:val="20"/>
            <w:u w:val="single"/>
          </w:rPr>
          <w:t>"</w:t>
        </w:r>
      </w:hyperlink>
    </w:p>
    <w:p w14:paraId="7A9F0E4F" w14:textId="77777777" w:rsidR="00E3081B" w:rsidRPr="00B750D5" w:rsidRDefault="00E3081B" w:rsidP="00F51CA2">
      <w:pPr>
        <w:rPr>
          <w:rFonts w:ascii="Calibri" w:eastAsia="Calibri" w:hAnsi="Calibri" w:cs="Calibri"/>
          <w:color w:val="0000FF"/>
          <w:sz w:val="20"/>
          <w:szCs w:val="20"/>
          <w:u w:val="single"/>
          <w:lang w:eastAsia="en-US"/>
        </w:rPr>
      </w:pPr>
      <w:hyperlink r:id="rId23" w:history="1">
        <w:r w:rsidRPr="00B750D5">
          <w:rPr>
            <w:rFonts w:ascii="Calibri" w:eastAsia="Calibri" w:hAnsi="Calibri" w:cs="Calibri"/>
            <w:color w:val="0000FF"/>
            <w:sz w:val="20"/>
            <w:szCs w:val="20"/>
            <w:u w:val="single"/>
            <w:lang w:eastAsia="en-US"/>
          </w:rPr>
          <w:t>RMR Barn som far illa indikationer och handläggning</w:t>
        </w:r>
      </w:hyperlink>
      <w:r w:rsidRPr="00B750D5">
        <w:rPr>
          <w:rFonts w:ascii="Calibri" w:eastAsia="Calibri" w:hAnsi="Calibri" w:cs="Calibri"/>
          <w:color w:val="0000FF"/>
          <w:sz w:val="20"/>
          <w:szCs w:val="20"/>
          <w:u w:val="single"/>
          <w:lang w:eastAsia="en-US"/>
        </w:rPr>
        <w:t xml:space="preserve"> </w:t>
      </w:r>
    </w:p>
    <w:p w14:paraId="42F4D6F3" w14:textId="77777777" w:rsidR="00E3081B" w:rsidRPr="00B750D5" w:rsidRDefault="00E3081B" w:rsidP="00F51CA2">
      <w:pPr>
        <w:rPr>
          <w:rFonts w:ascii="Calibri" w:eastAsia="Calibri" w:hAnsi="Calibri" w:cs="Calibri"/>
          <w:color w:val="0000FF"/>
          <w:sz w:val="20"/>
          <w:szCs w:val="20"/>
          <w:u w:val="single"/>
          <w:lang w:eastAsia="en-US"/>
        </w:rPr>
      </w:pPr>
      <w:hyperlink r:id="rId24" w:history="1">
        <w:r w:rsidRPr="00B750D5">
          <w:rPr>
            <w:rFonts w:ascii="Calibri" w:eastAsia="Calibri" w:hAnsi="Calibri" w:cs="Calibri"/>
            <w:color w:val="0000FF"/>
            <w:sz w:val="20"/>
            <w:szCs w:val="20"/>
            <w:u w:val="single"/>
            <w:lang w:eastAsia="en-US"/>
          </w:rPr>
          <w:t>Övergrepp mot barn (vgregion.se)</w:t>
        </w:r>
      </w:hyperlink>
    </w:p>
    <w:p w14:paraId="45E6F1A2" w14:textId="77777777" w:rsidR="00E3081B" w:rsidRPr="00B750D5" w:rsidRDefault="00E3081B" w:rsidP="00F51CA2">
      <w:pPr>
        <w:rPr>
          <w:rFonts w:ascii="Calibri" w:eastAsia="Calibri" w:hAnsi="Calibri" w:cs="Calibri"/>
          <w:color w:val="0000FF"/>
          <w:sz w:val="20"/>
          <w:szCs w:val="20"/>
          <w:u w:val="single"/>
          <w:lang w:eastAsia="en-US"/>
        </w:rPr>
      </w:pPr>
      <w:hyperlink r:id="rId25" w:history="1">
        <w:r w:rsidRPr="00B750D5">
          <w:rPr>
            <w:rFonts w:ascii="Calibri" w:eastAsia="Calibri" w:hAnsi="Calibri" w:cs="Calibri"/>
            <w:color w:val="0000FF"/>
            <w:sz w:val="20"/>
            <w:szCs w:val="20"/>
            <w:u w:val="single"/>
            <w:lang w:eastAsia="en-US"/>
          </w:rPr>
          <w:t>NU-sjukvården gemensam rutin Anmälan om oro för barn och unga under 18 år</w:t>
        </w:r>
      </w:hyperlink>
    </w:p>
    <w:p w14:paraId="47D0A706" w14:textId="77777777" w:rsidR="00E3081B" w:rsidRDefault="00E3081B" w:rsidP="00F51CA2">
      <w:pPr>
        <w:rPr>
          <w:rFonts w:ascii="Calibri" w:eastAsia="Calibri" w:hAnsi="Calibri" w:cs="Calibri"/>
          <w:color w:val="0000FF"/>
          <w:sz w:val="20"/>
          <w:szCs w:val="20"/>
          <w:u w:val="single"/>
          <w:lang w:eastAsia="en-US"/>
        </w:rPr>
      </w:pPr>
      <w:hyperlink r:id="rId26" w:history="1">
        <w:r w:rsidRPr="00B750D5">
          <w:rPr>
            <w:rFonts w:ascii="Calibri" w:eastAsia="Calibri" w:hAnsi="Calibri" w:cs="Calibri"/>
            <w:color w:val="0000FF"/>
            <w:sz w:val="20"/>
            <w:szCs w:val="20"/>
            <w:u w:val="single"/>
            <w:lang w:eastAsia="en-US"/>
          </w:rPr>
          <w:t>VKV – Att anmäla till Socialtjänsten</w:t>
        </w:r>
      </w:hyperlink>
    </w:p>
    <w:p w14:paraId="2AA45C7C" w14:textId="77777777" w:rsidR="00E3081B" w:rsidRDefault="00E3081B" w:rsidP="00E3081B">
      <w:pPr>
        <w:spacing w:after="0" w:line="240" w:lineRule="auto"/>
        <w:ind w:left="0" w:right="0"/>
        <w:rPr>
          <w:rFonts w:ascii="Calibri" w:eastAsia="Calibri" w:hAnsi="Calibri" w:cs="Calibri"/>
          <w:color w:val="0000FF"/>
          <w:sz w:val="20"/>
          <w:szCs w:val="20"/>
          <w:u w:val="single"/>
          <w:lang w:eastAsia="en-US"/>
        </w:rPr>
      </w:pPr>
      <w:r>
        <w:rPr>
          <w:rFonts w:ascii="Calibri" w:eastAsia="Calibri" w:hAnsi="Calibri" w:cs="Calibri"/>
          <w:color w:val="0000FF"/>
          <w:sz w:val="20"/>
          <w:szCs w:val="20"/>
          <w:u w:val="single"/>
          <w:lang w:eastAsia="en-US"/>
        </w:rPr>
        <w:br w:type="page"/>
      </w:r>
    </w:p>
    <w:p w14:paraId="7E7CC993" w14:textId="77777777" w:rsidR="00E3081B" w:rsidRDefault="00E3081B" w:rsidP="00E3081B">
      <w:pPr>
        <w:spacing w:after="0" w:line="240" w:lineRule="auto"/>
        <w:ind w:left="0" w:right="0"/>
        <w:rPr>
          <w:rFonts w:ascii="Calibri" w:eastAsia="Calibri" w:hAnsi="Calibri" w:cs="Calibri"/>
          <w:color w:val="0000FF"/>
          <w:sz w:val="20"/>
          <w:szCs w:val="20"/>
          <w:u w:val="single"/>
          <w:lang w:eastAsia="en-US"/>
        </w:rPr>
      </w:pPr>
    </w:p>
    <w:p w14:paraId="144E0604" w14:textId="77777777" w:rsidR="00E3081B" w:rsidRPr="00B750D5" w:rsidRDefault="00E3081B" w:rsidP="00E3081B">
      <w:pPr>
        <w:spacing w:after="0" w:line="240" w:lineRule="auto"/>
        <w:ind w:left="0" w:right="0"/>
        <w:rPr>
          <w:rFonts w:ascii="Calibri" w:hAnsi="Calibri" w:cs="Calibri"/>
          <w:sz w:val="20"/>
          <w:szCs w:val="20"/>
        </w:rPr>
      </w:pPr>
    </w:p>
    <w:p w14:paraId="10497370" w14:textId="77777777" w:rsidR="00E3081B" w:rsidRPr="00634EED" w:rsidRDefault="00E3081B" w:rsidP="00E3081B">
      <w:pPr>
        <w:spacing w:after="0" w:line="240" w:lineRule="auto"/>
        <w:ind w:left="-567" w:right="0"/>
        <w:rPr>
          <w:szCs w:val="20"/>
        </w:rPr>
      </w:pPr>
      <w:r w:rsidRPr="00B750D5">
        <w:rPr>
          <w:noProof/>
          <w:szCs w:val="20"/>
        </w:rPr>
        <mc:AlternateContent>
          <mc:Choice Requires="wpg">
            <w:drawing>
              <wp:inline distT="0" distB="0" distL="0" distR="0" wp14:anchorId="6CDE5B10" wp14:editId="29586AAD">
                <wp:extent cx="7196400" cy="8176261"/>
                <wp:effectExtent l="0" t="0" r="0" b="0"/>
                <wp:docPr id="331" name="Group 877"/>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7196400" cy="8176261"/>
                          <a:chOff x="-318635" y="0"/>
                          <a:chExt cx="5223697" cy="6895874"/>
                        </a:xfrm>
                      </wpg:grpSpPr>
                      <wps:wsp>
                        <wps:cNvPr id="332" name="Shape 6"/>
                        <wps:cNvSpPr/>
                        <wps:spPr>
                          <a:xfrm>
                            <a:off x="9943" y="794974"/>
                            <a:ext cx="2172240" cy="638413"/>
                          </a:xfrm>
                          <a:custGeom>
                            <a:avLst/>
                            <a:gdLst/>
                            <a:ahLst/>
                            <a:cxnLst/>
                            <a:rect l="0" t="0" r="0" b="0"/>
                            <a:pathLst>
                              <a:path w="2124583" h="499555">
                                <a:moveTo>
                                  <a:pt x="0" y="499555"/>
                                </a:moveTo>
                                <a:lnTo>
                                  <a:pt x="2124583" y="499555"/>
                                </a:lnTo>
                                <a:lnTo>
                                  <a:pt x="2124583" y="0"/>
                                </a:lnTo>
                                <a:lnTo>
                                  <a:pt x="0" y="0"/>
                                </a:lnTo>
                                <a:close/>
                              </a:path>
                            </a:pathLst>
                          </a:custGeom>
                          <a:noFill/>
                          <a:ln w="5144" cap="flat" cmpd="sng" algn="ctr">
                            <a:solidFill>
                              <a:srgbClr val="000000"/>
                            </a:solidFill>
                            <a:prstDash val="solid"/>
                            <a:miter lim="127000"/>
                          </a:ln>
                          <a:effectLst/>
                        </wps:spPr>
                        <wps:txbx>
                          <w:txbxContent>
                            <w:p w14:paraId="18FEAE0F" w14:textId="77777777" w:rsidR="00E3081B" w:rsidRDefault="00E3081B" w:rsidP="00E3081B">
                              <w:pPr>
                                <w:ind w:left="0"/>
                                <w:jc w:val="center"/>
                              </w:pPr>
                            </w:p>
                          </w:txbxContent>
                        </wps:txbx>
                        <wps:bodyPr/>
                      </wps:wsp>
                      <wps:wsp>
                        <wps:cNvPr id="333" name="Rectangle 7"/>
                        <wps:cNvSpPr/>
                        <wps:spPr>
                          <a:xfrm>
                            <a:off x="346266" y="859097"/>
                            <a:ext cx="2009728" cy="895454"/>
                          </a:xfrm>
                          <a:prstGeom prst="rect">
                            <a:avLst/>
                          </a:prstGeom>
                          <a:ln>
                            <a:noFill/>
                          </a:ln>
                        </wps:spPr>
                        <wps:txbx>
                          <w:txbxContent>
                            <w:p w14:paraId="20D153F1" w14:textId="77777777" w:rsidR="00E3081B" w:rsidRPr="00623055" w:rsidRDefault="00E3081B" w:rsidP="00E3081B">
                              <w:pPr>
                                <w:spacing w:line="240" w:lineRule="auto"/>
                                <w:ind w:left="0"/>
                                <w:rPr>
                                  <w:rFonts w:ascii="Calibri" w:hAnsi="Calibri" w:cs="Calibri"/>
                                  <w:sz w:val="18"/>
                                  <w:szCs w:val="18"/>
                                </w:rPr>
                              </w:pPr>
                              <w:r w:rsidRPr="00623055">
                                <w:rPr>
                                  <w:rFonts w:ascii="Calibri" w:hAnsi="Calibri" w:cs="Calibri"/>
                                  <w:sz w:val="18"/>
                                  <w:szCs w:val="18"/>
                                </w:rPr>
                                <w:t xml:space="preserve">Dokumentera i Obstetrix eller Melior att </w:t>
                              </w:r>
                              <w:r w:rsidRPr="00623055">
                                <w:rPr>
                                  <w:rFonts w:ascii="Calibri" w:hAnsi="Calibri" w:cs="Calibri"/>
                                  <w:b/>
                                  <w:bCs/>
                                  <w:sz w:val="18"/>
                                  <w:szCs w:val="18"/>
                                </w:rPr>
                                <w:t>Våldsscreening är utförd</w:t>
                              </w:r>
                              <w:r w:rsidRPr="00623055">
                                <w:rPr>
                                  <w:rFonts w:ascii="Calibri" w:hAnsi="Calibri" w:cs="Calibri"/>
                                  <w:sz w:val="18"/>
                                  <w:szCs w:val="18"/>
                                </w:rPr>
                                <w:t>, oavsett svar.</w:t>
                              </w:r>
                              <w:r w:rsidRPr="00623055">
                                <w:rPr>
                                  <w:rFonts w:ascii="Calibri" w:hAnsi="Calibri" w:cs="Calibri"/>
                                  <w:sz w:val="18"/>
                                  <w:szCs w:val="18"/>
                                </w:rPr>
                                <w:br/>
                                <w:t>OBS! Om våldsscreening av någon orsak inte görs, ska detta dokumenteras i journalen.</w:t>
                              </w:r>
                            </w:p>
                          </w:txbxContent>
                        </wps:txbx>
                        <wps:bodyPr horzOverflow="overflow" vert="horz" lIns="0" tIns="0" rIns="0" bIns="0" rtlCol="0"/>
                      </wps:wsp>
                      <wps:wsp>
                        <wps:cNvPr id="336" name="Rectangle 8"/>
                        <wps:cNvSpPr/>
                        <wps:spPr>
                          <a:xfrm>
                            <a:off x="-318635" y="934731"/>
                            <a:ext cx="1344182" cy="122040"/>
                          </a:xfrm>
                          <a:prstGeom prst="rect">
                            <a:avLst/>
                          </a:prstGeom>
                          <a:ln>
                            <a:noFill/>
                          </a:ln>
                        </wps:spPr>
                        <wps:txbx>
                          <w:txbxContent>
                            <w:p w14:paraId="7B33BF61" w14:textId="77777777" w:rsidR="00E3081B" w:rsidRDefault="00E3081B" w:rsidP="00E3081B"/>
                          </w:txbxContent>
                        </wps:txbx>
                        <wps:bodyPr horzOverflow="overflow" vert="horz" lIns="0" tIns="0" rIns="0" bIns="0" rtlCol="0"/>
                      </wps:wsp>
                      <wps:wsp>
                        <wps:cNvPr id="337" name="Rectangle 9"/>
                        <wps:cNvSpPr/>
                        <wps:spPr>
                          <a:xfrm>
                            <a:off x="1030732" y="928188"/>
                            <a:ext cx="588971" cy="122040"/>
                          </a:xfrm>
                          <a:prstGeom prst="rect">
                            <a:avLst/>
                          </a:prstGeom>
                          <a:ln>
                            <a:noFill/>
                          </a:ln>
                        </wps:spPr>
                        <wps:txbx>
                          <w:txbxContent>
                            <w:p w14:paraId="77E261C8" w14:textId="77777777" w:rsidR="00E3081B" w:rsidRDefault="00E3081B" w:rsidP="00E3081B"/>
                          </w:txbxContent>
                        </wps:txbx>
                        <wps:bodyPr horzOverflow="overflow" vert="horz" lIns="0" tIns="0" rIns="0" bIns="0" rtlCol="0"/>
                      </wps:wsp>
                      <wps:wsp>
                        <wps:cNvPr id="339" name="Rectangle 11"/>
                        <wps:cNvSpPr/>
                        <wps:spPr>
                          <a:xfrm>
                            <a:off x="15113" y="1117545"/>
                            <a:ext cx="1499751" cy="122040"/>
                          </a:xfrm>
                          <a:prstGeom prst="rect">
                            <a:avLst/>
                          </a:prstGeom>
                          <a:ln>
                            <a:noFill/>
                          </a:ln>
                        </wps:spPr>
                        <wps:txbx>
                          <w:txbxContent>
                            <w:p w14:paraId="7B56F1B4" w14:textId="77777777" w:rsidR="00E3081B" w:rsidRDefault="00E3081B" w:rsidP="00E3081B"/>
                          </w:txbxContent>
                        </wps:txbx>
                        <wps:bodyPr horzOverflow="overflow" vert="horz" lIns="0" tIns="0" rIns="0" bIns="0" rtlCol="0"/>
                      </wps:wsp>
                      <wps:wsp>
                        <wps:cNvPr id="340" name="Shape 12"/>
                        <wps:cNvSpPr/>
                        <wps:spPr>
                          <a:xfrm>
                            <a:off x="512699" y="2513584"/>
                            <a:ext cx="1100798" cy="297180"/>
                          </a:xfrm>
                          <a:custGeom>
                            <a:avLst/>
                            <a:gdLst/>
                            <a:ahLst/>
                            <a:cxnLst/>
                            <a:rect l="0" t="0" r="0" b="0"/>
                            <a:pathLst>
                              <a:path w="1100798" h="297180">
                                <a:moveTo>
                                  <a:pt x="0" y="297180"/>
                                </a:moveTo>
                                <a:lnTo>
                                  <a:pt x="1100798" y="297180"/>
                                </a:lnTo>
                                <a:lnTo>
                                  <a:pt x="1100798" y="0"/>
                                </a:lnTo>
                                <a:lnTo>
                                  <a:pt x="0" y="0"/>
                                </a:lnTo>
                                <a:close/>
                              </a:path>
                            </a:pathLst>
                          </a:custGeom>
                          <a:noFill/>
                          <a:ln w="5144" cap="flat" cmpd="sng" algn="ctr">
                            <a:solidFill>
                              <a:srgbClr val="000000"/>
                            </a:solidFill>
                            <a:prstDash val="solid"/>
                            <a:miter lim="127000"/>
                          </a:ln>
                          <a:effectLst/>
                        </wps:spPr>
                        <wps:bodyPr/>
                      </wps:wsp>
                      <wps:wsp>
                        <wps:cNvPr id="341" name="Rectangle 13"/>
                        <wps:cNvSpPr/>
                        <wps:spPr>
                          <a:xfrm>
                            <a:off x="630011" y="2532213"/>
                            <a:ext cx="1159643" cy="526753"/>
                          </a:xfrm>
                          <a:prstGeom prst="rect">
                            <a:avLst/>
                          </a:prstGeom>
                          <a:ln>
                            <a:noFill/>
                          </a:ln>
                        </wps:spPr>
                        <wps:txbx>
                          <w:txbxContent>
                            <w:p w14:paraId="3D36EDE5" w14:textId="77777777" w:rsidR="00E3081B" w:rsidRPr="000C15D2" w:rsidRDefault="00E3081B" w:rsidP="00E3081B">
                              <w:pPr>
                                <w:ind w:left="0"/>
                                <w:jc w:val="center"/>
                                <w:rPr>
                                  <w:rFonts w:ascii="Calibri" w:hAnsi="Calibri" w:cs="Calibri"/>
                                  <w:sz w:val="18"/>
                                  <w:szCs w:val="18"/>
                                </w:rPr>
                              </w:pPr>
                              <w:r>
                                <w:rPr>
                                  <w:rFonts w:ascii="Calibri" w:hAnsi="Calibri" w:cs="Calibri"/>
                                  <w:sz w:val="18"/>
                                  <w:szCs w:val="18"/>
                                </w:rPr>
                                <w:t>Stanna kvar och lyssna!</w:t>
                              </w:r>
                            </w:p>
                          </w:txbxContent>
                        </wps:txbx>
                        <wps:bodyPr horzOverflow="overflow" vert="horz" lIns="0" tIns="0" rIns="0" bIns="0" rtlCol="0"/>
                      </wps:wsp>
                      <wps:wsp>
                        <wps:cNvPr id="342" name="Shape 14"/>
                        <wps:cNvSpPr/>
                        <wps:spPr>
                          <a:xfrm>
                            <a:off x="333502" y="1430910"/>
                            <a:ext cx="1465834" cy="854329"/>
                          </a:xfrm>
                          <a:custGeom>
                            <a:avLst/>
                            <a:gdLst/>
                            <a:ahLst/>
                            <a:cxnLst/>
                            <a:rect l="0" t="0" r="0" b="0"/>
                            <a:pathLst>
                              <a:path w="1465834" h="854329">
                                <a:moveTo>
                                  <a:pt x="0" y="427227"/>
                                </a:moveTo>
                                <a:lnTo>
                                  <a:pt x="732917" y="0"/>
                                </a:lnTo>
                                <a:lnTo>
                                  <a:pt x="1465834" y="427227"/>
                                </a:lnTo>
                                <a:lnTo>
                                  <a:pt x="732917" y="854329"/>
                                </a:lnTo>
                                <a:close/>
                              </a:path>
                            </a:pathLst>
                          </a:custGeom>
                          <a:noFill/>
                          <a:ln w="20574" cap="flat" cmpd="sng" algn="ctr">
                            <a:solidFill>
                              <a:srgbClr val="FF0000"/>
                            </a:solidFill>
                            <a:prstDash val="solid"/>
                            <a:miter lim="127000"/>
                          </a:ln>
                          <a:effectLst/>
                        </wps:spPr>
                        <wps:bodyPr/>
                      </wps:wsp>
                      <wps:wsp>
                        <wps:cNvPr id="345" name="Rectangle 17"/>
                        <wps:cNvSpPr/>
                        <wps:spPr>
                          <a:xfrm>
                            <a:off x="837819" y="1908755"/>
                            <a:ext cx="219126" cy="122040"/>
                          </a:xfrm>
                          <a:prstGeom prst="rect">
                            <a:avLst/>
                          </a:prstGeom>
                          <a:ln>
                            <a:noFill/>
                          </a:ln>
                        </wps:spPr>
                        <wps:txbx>
                          <w:txbxContent>
                            <w:p w14:paraId="6BEDD59A" w14:textId="77777777" w:rsidR="00E3081B" w:rsidRDefault="00E3081B" w:rsidP="00E3081B"/>
                          </w:txbxContent>
                        </wps:txbx>
                        <wps:bodyPr horzOverflow="overflow" vert="horz" lIns="0" tIns="0" rIns="0" bIns="0" rtlCol="0"/>
                      </wps:wsp>
                      <wps:wsp>
                        <wps:cNvPr id="346" name="Rectangle 18"/>
                        <wps:cNvSpPr/>
                        <wps:spPr>
                          <a:xfrm>
                            <a:off x="848868" y="1561476"/>
                            <a:ext cx="834548" cy="604401"/>
                          </a:xfrm>
                          <a:prstGeom prst="rect">
                            <a:avLst/>
                          </a:prstGeom>
                          <a:ln>
                            <a:noFill/>
                          </a:ln>
                        </wps:spPr>
                        <wps:txbx>
                          <w:txbxContent>
                            <w:p w14:paraId="0E5FE45E" w14:textId="77777777" w:rsidR="00E3081B" w:rsidRPr="00C416CF" w:rsidRDefault="00E3081B" w:rsidP="00E3081B">
                              <w:pPr>
                                <w:spacing w:line="240" w:lineRule="auto"/>
                                <w:ind w:left="0"/>
                                <w:jc w:val="center"/>
                                <w:rPr>
                                  <w:rFonts w:ascii="Calibri" w:hAnsi="Calibri" w:cs="Calibri"/>
                                  <w:sz w:val="18"/>
                                  <w:szCs w:val="18"/>
                                </w:rPr>
                              </w:pPr>
                              <w:r>
                                <w:rPr>
                                  <w:rFonts w:ascii="Calibri" w:hAnsi="Calibri" w:cs="Calibri"/>
                                  <w:sz w:val="18"/>
                                  <w:szCs w:val="18"/>
                                </w:rPr>
                                <w:t xml:space="preserve">Vid svar att </w:t>
                              </w:r>
                              <w:r>
                                <w:rPr>
                                  <w:rFonts w:ascii="Calibri" w:hAnsi="Calibri" w:cs="Calibri"/>
                                  <w:sz w:val="18"/>
                                  <w:szCs w:val="18"/>
                                </w:rPr>
                                <w:br/>
                                <w:t xml:space="preserve">Våld förekommer i </w:t>
                              </w:r>
                              <w:r>
                                <w:rPr>
                                  <w:rFonts w:ascii="Calibri" w:hAnsi="Calibri" w:cs="Calibri"/>
                                  <w:sz w:val="18"/>
                                  <w:szCs w:val="18"/>
                                </w:rPr>
                                <w:br/>
                                <w:t>nära relation</w:t>
                              </w:r>
                            </w:p>
                          </w:txbxContent>
                        </wps:txbx>
                        <wps:bodyPr horzOverflow="overflow" vert="horz" lIns="0" tIns="0" rIns="0" bIns="0" rtlCol="0"/>
                      </wps:wsp>
                      <wps:wsp>
                        <wps:cNvPr id="347" name="Shape 19"/>
                        <wps:cNvSpPr/>
                        <wps:spPr>
                          <a:xfrm>
                            <a:off x="484505" y="3399651"/>
                            <a:ext cx="1167867" cy="292240"/>
                          </a:xfrm>
                          <a:custGeom>
                            <a:avLst/>
                            <a:gdLst/>
                            <a:ahLst/>
                            <a:cxnLst/>
                            <a:rect l="0" t="0" r="0" b="0"/>
                            <a:pathLst>
                              <a:path w="1167867" h="292240">
                                <a:moveTo>
                                  <a:pt x="0" y="292240"/>
                                </a:moveTo>
                                <a:lnTo>
                                  <a:pt x="1167867" y="292240"/>
                                </a:lnTo>
                                <a:lnTo>
                                  <a:pt x="1167867" y="0"/>
                                </a:lnTo>
                                <a:lnTo>
                                  <a:pt x="0" y="0"/>
                                </a:lnTo>
                                <a:close/>
                              </a:path>
                            </a:pathLst>
                          </a:custGeom>
                          <a:noFill/>
                          <a:ln w="5144" cap="flat" cmpd="sng" algn="ctr">
                            <a:solidFill>
                              <a:srgbClr val="000000"/>
                            </a:solidFill>
                            <a:prstDash val="solid"/>
                            <a:miter lim="127000"/>
                          </a:ln>
                          <a:effectLst/>
                        </wps:spPr>
                        <wps:bodyPr/>
                      </wps:wsp>
                      <wps:wsp>
                        <wps:cNvPr id="348" name="Rectangle 20"/>
                        <wps:cNvSpPr/>
                        <wps:spPr>
                          <a:xfrm>
                            <a:off x="571695" y="3412943"/>
                            <a:ext cx="1159423" cy="1091208"/>
                          </a:xfrm>
                          <a:prstGeom prst="rect">
                            <a:avLst/>
                          </a:prstGeom>
                          <a:ln>
                            <a:noFill/>
                          </a:ln>
                        </wps:spPr>
                        <wps:txbx>
                          <w:txbxContent>
                            <w:p w14:paraId="21C08D5B" w14:textId="77777777" w:rsidR="00E3081B" w:rsidRPr="00E17D65" w:rsidRDefault="00E3081B" w:rsidP="00E3081B">
                              <w:pPr>
                                <w:ind w:left="0" w:right="6"/>
                                <w:rPr>
                                  <w:rFonts w:ascii="Calibri" w:hAnsi="Calibri" w:cs="Calibri"/>
                                  <w:sz w:val="18"/>
                                  <w:szCs w:val="18"/>
                                </w:rPr>
                              </w:pPr>
                              <w:r>
                                <w:rPr>
                                  <w:rFonts w:ascii="Calibri" w:hAnsi="Calibri" w:cs="Calibri"/>
                                  <w:sz w:val="18"/>
                                  <w:szCs w:val="18"/>
                                </w:rPr>
                                <w:t xml:space="preserve">Fråga om det finns minderåriga </w:t>
                              </w:r>
                              <w:r>
                                <w:rPr>
                                  <w:rFonts w:ascii="Calibri" w:hAnsi="Calibri" w:cs="Calibri"/>
                                  <w:sz w:val="18"/>
                                  <w:szCs w:val="18"/>
                                </w:rPr>
                                <w:br/>
                                <w:t>barn i familjen</w:t>
                              </w:r>
                            </w:p>
                          </w:txbxContent>
                        </wps:txbx>
                        <wps:bodyPr horzOverflow="overflow" vert="horz" lIns="0" tIns="0" rIns="0" bIns="0" rtlCol="0"/>
                      </wps:wsp>
                      <wps:wsp>
                        <wps:cNvPr id="349" name="Rectangle 21"/>
                        <wps:cNvSpPr/>
                        <wps:spPr>
                          <a:xfrm>
                            <a:off x="582676" y="3549214"/>
                            <a:ext cx="1291554" cy="122041"/>
                          </a:xfrm>
                          <a:prstGeom prst="rect">
                            <a:avLst/>
                          </a:prstGeom>
                          <a:ln>
                            <a:noFill/>
                          </a:ln>
                        </wps:spPr>
                        <wps:txbx>
                          <w:txbxContent>
                            <w:p w14:paraId="3908DD92" w14:textId="77777777" w:rsidR="00E3081B" w:rsidRDefault="00E3081B" w:rsidP="00E3081B">
                              <w:pPr>
                                <w:ind w:left="0"/>
                              </w:pPr>
                            </w:p>
                          </w:txbxContent>
                        </wps:txbx>
                        <wps:bodyPr horzOverflow="overflow" vert="horz" lIns="0" tIns="0" rIns="0" bIns="0" rtlCol="0"/>
                      </wps:wsp>
                      <wps:wsp>
                        <wps:cNvPr id="350" name="Shape 22"/>
                        <wps:cNvSpPr/>
                        <wps:spPr>
                          <a:xfrm>
                            <a:off x="1033145" y="675640"/>
                            <a:ext cx="41148" cy="137033"/>
                          </a:xfrm>
                          <a:custGeom>
                            <a:avLst/>
                            <a:gdLst/>
                            <a:ahLst/>
                            <a:cxnLst/>
                            <a:rect l="0" t="0" r="0" b="0"/>
                            <a:pathLst>
                              <a:path w="41148" h="137033">
                                <a:moveTo>
                                  <a:pt x="24638" y="0"/>
                                </a:moveTo>
                                <a:lnTo>
                                  <a:pt x="25704" y="95822"/>
                                </a:lnTo>
                                <a:lnTo>
                                  <a:pt x="41148" y="95631"/>
                                </a:lnTo>
                                <a:lnTo>
                                  <a:pt x="20955" y="137033"/>
                                </a:lnTo>
                                <a:lnTo>
                                  <a:pt x="0" y="96139"/>
                                </a:lnTo>
                                <a:lnTo>
                                  <a:pt x="15417" y="95949"/>
                                </a:lnTo>
                                <a:lnTo>
                                  <a:pt x="14351" y="127"/>
                                </a:lnTo>
                                <a:lnTo>
                                  <a:pt x="24638" y="0"/>
                                </a:lnTo>
                                <a:close/>
                              </a:path>
                            </a:pathLst>
                          </a:custGeom>
                          <a:solidFill>
                            <a:srgbClr val="000000"/>
                          </a:solidFill>
                          <a:ln>
                            <a:noFill/>
                            <a:miter lim="127000"/>
                          </a:ln>
                          <a:effectLst/>
                        </wps:spPr>
                        <wps:bodyPr/>
                      </wps:wsp>
                      <wps:wsp>
                        <wps:cNvPr id="351" name="Shape 23"/>
                        <wps:cNvSpPr/>
                        <wps:spPr>
                          <a:xfrm>
                            <a:off x="1054608" y="1311275"/>
                            <a:ext cx="5080" cy="117602"/>
                          </a:xfrm>
                          <a:custGeom>
                            <a:avLst/>
                            <a:gdLst/>
                            <a:ahLst/>
                            <a:cxnLst/>
                            <a:rect l="0" t="0" r="0" b="0"/>
                            <a:pathLst>
                              <a:path w="5080" h="117602">
                                <a:moveTo>
                                  <a:pt x="0" y="0"/>
                                </a:moveTo>
                                <a:lnTo>
                                  <a:pt x="5080" y="117602"/>
                                </a:lnTo>
                              </a:path>
                            </a:pathLst>
                          </a:custGeom>
                          <a:noFill/>
                          <a:ln w="5144" cap="flat" cmpd="sng" algn="ctr">
                            <a:solidFill>
                              <a:srgbClr val="000000"/>
                            </a:solidFill>
                            <a:prstDash val="solid"/>
                            <a:round/>
                          </a:ln>
                          <a:effectLst/>
                        </wps:spPr>
                        <wps:bodyPr/>
                      </wps:wsp>
                      <wps:wsp>
                        <wps:cNvPr id="97" name="Shape 24"/>
                        <wps:cNvSpPr/>
                        <wps:spPr>
                          <a:xfrm>
                            <a:off x="1037463" y="1311148"/>
                            <a:ext cx="41021" cy="117729"/>
                          </a:xfrm>
                          <a:custGeom>
                            <a:avLst/>
                            <a:gdLst/>
                            <a:ahLst/>
                            <a:cxnLst/>
                            <a:rect l="0" t="0" r="0" b="0"/>
                            <a:pathLst>
                              <a:path w="41021" h="117729">
                                <a:moveTo>
                                  <a:pt x="19812" y="0"/>
                                </a:moveTo>
                                <a:lnTo>
                                  <a:pt x="23076" y="76470"/>
                                </a:lnTo>
                                <a:lnTo>
                                  <a:pt x="41021" y="75692"/>
                                </a:lnTo>
                                <a:lnTo>
                                  <a:pt x="22225" y="117729"/>
                                </a:lnTo>
                                <a:lnTo>
                                  <a:pt x="0" y="77470"/>
                                </a:lnTo>
                                <a:lnTo>
                                  <a:pt x="17985" y="76691"/>
                                </a:lnTo>
                                <a:lnTo>
                                  <a:pt x="14605" y="127"/>
                                </a:lnTo>
                                <a:lnTo>
                                  <a:pt x="19812" y="0"/>
                                </a:lnTo>
                                <a:close/>
                              </a:path>
                            </a:pathLst>
                          </a:custGeom>
                          <a:solidFill>
                            <a:srgbClr val="000000"/>
                          </a:solidFill>
                          <a:ln>
                            <a:noFill/>
                            <a:round/>
                          </a:ln>
                          <a:effectLst/>
                        </wps:spPr>
                        <wps:bodyPr/>
                      </wps:wsp>
                      <wps:wsp>
                        <wps:cNvPr id="98" name="Shape 25"/>
                        <wps:cNvSpPr/>
                        <wps:spPr>
                          <a:xfrm>
                            <a:off x="1037844" y="2283461"/>
                            <a:ext cx="41148" cy="231139"/>
                          </a:xfrm>
                          <a:custGeom>
                            <a:avLst/>
                            <a:gdLst/>
                            <a:ahLst/>
                            <a:cxnLst/>
                            <a:rect l="0" t="0" r="0" b="0"/>
                            <a:pathLst>
                              <a:path w="41148" h="231139">
                                <a:moveTo>
                                  <a:pt x="20828" y="0"/>
                                </a:moveTo>
                                <a:lnTo>
                                  <a:pt x="26035" y="0"/>
                                </a:lnTo>
                                <a:lnTo>
                                  <a:pt x="23215" y="190024"/>
                                </a:lnTo>
                                <a:lnTo>
                                  <a:pt x="41148" y="190246"/>
                                </a:lnTo>
                                <a:lnTo>
                                  <a:pt x="20066" y="231139"/>
                                </a:lnTo>
                                <a:lnTo>
                                  <a:pt x="0" y="189737"/>
                                </a:lnTo>
                                <a:lnTo>
                                  <a:pt x="18009" y="189960"/>
                                </a:lnTo>
                                <a:lnTo>
                                  <a:pt x="20828" y="0"/>
                                </a:lnTo>
                                <a:close/>
                              </a:path>
                            </a:pathLst>
                          </a:custGeom>
                          <a:solidFill>
                            <a:srgbClr val="000000"/>
                          </a:solidFill>
                          <a:ln>
                            <a:noFill/>
                            <a:round/>
                          </a:ln>
                          <a:effectLst/>
                        </wps:spPr>
                        <wps:bodyPr/>
                      </wps:wsp>
                      <wps:wsp>
                        <wps:cNvPr id="99" name="Shape 26"/>
                        <wps:cNvSpPr/>
                        <wps:spPr>
                          <a:xfrm>
                            <a:off x="1042797" y="2811780"/>
                            <a:ext cx="41148" cy="587883"/>
                          </a:xfrm>
                          <a:custGeom>
                            <a:avLst/>
                            <a:gdLst/>
                            <a:ahLst/>
                            <a:cxnLst/>
                            <a:rect l="0" t="0" r="0" b="0"/>
                            <a:pathLst>
                              <a:path w="41148" h="587883">
                                <a:moveTo>
                                  <a:pt x="12446" y="0"/>
                                </a:moveTo>
                                <a:lnTo>
                                  <a:pt x="17653" y="0"/>
                                </a:lnTo>
                                <a:lnTo>
                                  <a:pt x="23171" y="546703"/>
                                </a:lnTo>
                                <a:lnTo>
                                  <a:pt x="41148" y="546481"/>
                                </a:lnTo>
                                <a:lnTo>
                                  <a:pt x="21082" y="587883"/>
                                </a:lnTo>
                                <a:lnTo>
                                  <a:pt x="0" y="546989"/>
                                </a:lnTo>
                                <a:lnTo>
                                  <a:pt x="18091" y="546765"/>
                                </a:lnTo>
                                <a:lnTo>
                                  <a:pt x="12446" y="0"/>
                                </a:lnTo>
                                <a:close/>
                              </a:path>
                            </a:pathLst>
                          </a:custGeom>
                          <a:solidFill>
                            <a:srgbClr val="000000"/>
                          </a:solidFill>
                          <a:ln>
                            <a:noFill/>
                            <a:round/>
                          </a:ln>
                          <a:effectLst/>
                        </wps:spPr>
                        <wps:bodyPr/>
                      </wps:wsp>
                      <wps:wsp>
                        <wps:cNvPr id="100" name="Shape 27"/>
                        <wps:cNvSpPr/>
                        <wps:spPr>
                          <a:xfrm>
                            <a:off x="1653413" y="3523742"/>
                            <a:ext cx="754761" cy="41148"/>
                          </a:xfrm>
                          <a:custGeom>
                            <a:avLst/>
                            <a:gdLst/>
                            <a:ahLst/>
                            <a:cxnLst/>
                            <a:rect l="0" t="0" r="0" b="0"/>
                            <a:pathLst>
                              <a:path w="754761" h="41148">
                                <a:moveTo>
                                  <a:pt x="713740" y="0"/>
                                </a:moveTo>
                                <a:lnTo>
                                  <a:pt x="754761" y="20701"/>
                                </a:lnTo>
                                <a:lnTo>
                                  <a:pt x="713613" y="41148"/>
                                </a:lnTo>
                                <a:lnTo>
                                  <a:pt x="713669" y="23216"/>
                                </a:lnTo>
                                <a:lnTo>
                                  <a:pt x="0" y="20574"/>
                                </a:lnTo>
                                <a:lnTo>
                                  <a:pt x="0" y="15494"/>
                                </a:lnTo>
                                <a:lnTo>
                                  <a:pt x="713685" y="18010"/>
                                </a:lnTo>
                                <a:lnTo>
                                  <a:pt x="713740" y="0"/>
                                </a:lnTo>
                                <a:close/>
                              </a:path>
                            </a:pathLst>
                          </a:custGeom>
                          <a:solidFill>
                            <a:srgbClr val="000000"/>
                          </a:solidFill>
                          <a:ln>
                            <a:noFill/>
                            <a:round/>
                          </a:ln>
                          <a:effectLst/>
                        </wps:spPr>
                        <wps:bodyPr/>
                      </wps:wsp>
                      <wps:wsp>
                        <wps:cNvPr id="102" name="Shape 28"/>
                        <wps:cNvSpPr/>
                        <wps:spPr>
                          <a:xfrm>
                            <a:off x="2421001" y="2323465"/>
                            <a:ext cx="61341" cy="695325"/>
                          </a:xfrm>
                          <a:custGeom>
                            <a:avLst/>
                            <a:gdLst/>
                            <a:ahLst/>
                            <a:cxnLst/>
                            <a:rect l="0" t="0" r="0" b="0"/>
                            <a:pathLst>
                              <a:path w="61341" h="695325">
                                <a:moveTo>
                                  <a:pt x="61341" y="0"/>
                                </a:moveTo>
                                <a:lnTo>
                                  <a:pt x="61341" y="695325"/>
                                </a:lnTo>
                                <a:cubicBezTo>
                                  <a:pt x="27432" y="695325"/>
                                  <a:pt x="0" y="678688"/>
                                  <a:pt x="0" y="658114"/>
                                </a:cubicBezTo>
                                <a:lnTo>
                                  <a:pt x="0" y="37084"/>
                                </a:lnTo>
                                <a:cubicBezTo>
                                  <a:pt x="0" y="16637"/>
                                  <a:pt x="27432" y="0"/>
                                  <a:pt x="61341" y="0"/>
                                </a:cubicBezTo>
                                <a:close/>
                              </a:path>
                            </a:pathLst>
                          </a:custGeom>
                          <a:solidFill>
                            <a:srgbClr val="DCE6F2"/>
                          </a:solidFill>
                          <a:ln>
                            <a:noFill/>
                            <a:round/>
                          </a:ln>
                          <a:effectLst/>
                        </wps:spPr>
                        <wps:bodyPr/>
                      </wps:wsp>
                      <wps:wsp>
                        <wps:cNvPr id="103" name="Shape 29"/>
                        <wps:cNvSpPr/>
                        <wps:spPr>
                          <a:xfrm>
                            <a:off x="2421001" y="2323465"/>
                            <a:ext cx="61341" cy="695325"/>
                          </a:xfrm>
                          <a:custGeom>
                            <a:avLst/>
                            <a:gdLst/>
                            <a:ahLst/>
                            <a:cxnLst/>
                            <a:rect l="0" t="0" r="0" b="0"/>
                            <a:pathLst>
                              <a:path w="61341" h="695325">
                                <a:moveTo>
                                  <a:pt x="61341" y="695325"/>
                                </a:moveTo>
                                <a:cubicBezTo>
                                  <a:pt x="27432" y="695325"/>
                                  <a:pt x="0" y="678688"/>
                                  <a:pt x="0" y="658114"/>
                                </a:cubicBezTo>
                                <a:lnTo>
                                  <a:pt x="0" y="37084"/>
                                </a:lnTo>
                                <a:cubicBezTo>
                                  <a:pt x="0" y="16637"/>
                                  <a:pt x="27432" y="0"/>
                                  <a:pt x="61341" y="0"/>
                                </a:cubicBezTo>
                              </a:path>
                            </a:pathLst>
                          </a:custGeom>
                          <a:noFill/>
                          <a:ln w="10287" cap="flat" cmpd="sng" algn="ctr">
                            <a:solidFill>
                              <a:srgbClr val="000000"/>
                            </a:solidFill>
                            <a:prstDash val="solid"/>
                            <a:round/>
                          </a:ln>
                          <a:effectLst/>
                        </wps:spPr>
                        <wps:bodyPr/>
                      </wps:wsp>
                      <wps:wsp>
                        <wps:cNvPr id="104" name="Shape 979"/>
                        <wps:cNvSpPr/>
                        <wps:spPr>
                          <a:xfrm>
                            <a:off x="2474722" y="2325281"/>
                            <a:ext cx="1253249" cy="709257"/>
                          </a:xfrm>
                          <a:custGeom>
                            <a:avLst/>
                            <a:gdLst/>
                            <a:ahLst/>
                            <a:cxnLst/>
                            <a:rect l="0" t="0" r="0" b="0"/>
                            <a:pathLst>
                              <a:path w="1253249" h="709257">
                                <a:moveTo>
                                  <a:pt x="0" y="0"/>
                                </a:moveTo>
                                <a:lnTo>
                                  <a:pt x="1253249" y="0"/>
                                </a:lnTo>
                                <a:lnTo>
                                  <a:pt x="1253249" y="709257"/>
                                </a:lnTo>
                                <a:lnTo>
                                  <a:pt x="0" y="709257"/>
                                </a:lnTo>
                                <a:lnTo>
                                  <a:pt x="0" y="0"/>
                                </a:lnTo>
                              </a:path>
                            </a:pathLst>
                          </a:custGeom>
                          <a:solidFill>
                            <a:srgbClr val="DCE6F2"/>
                          </a:solidFill>
                          <a:ln>
                            <a:noFill/>
                            <a:round/>
                          </a:ln>
                          <a:effectLst/>
                        </wps:spPr>
                        <wps:bodyPr/>
                      </wps:wsp>
                      <wps:wsp>
                        <wps:cNvPr id="105" name="Rectangle 31"/>
                        <wps:cNvSpPr/>
                        <wps:spPr>
                          <a:xfrm>
                            <a:off x="2489679" y="2357223"/>
                            <a:ext cx="1237612" cy="689142"/>
                          </a:xfrm>
                          <a:prstGeom prst="rect">
                            <a:avLst/>
                          </a:prstGeom>
                          <a:ln>
                            <a:noFill/>
                          </a:ln>
                        </wps:spPr>
                        <wps:txbx>
                          <w:txbxContent>
                            <w:p w14:paraId="526FF877" w14:textId="77777777" w:rsidR="00E3081B" w:rsidRPr="00750E15" w:rsidRDefault="00E3081B" w:rsidP="00E3081B">
                              <w:pPr>
                                <w:spacing w:line="240" w:lineRule="auto"/>
                                <w:ind w:left="0" w:right="45"/>
                                <w:rPr>
                                  <w:rFonts w:ascii="Calibri" w:hAnsi="Calibri"/>
                                  <w:sz w:val="18"/>
                                  <w:szCs w:val="18"/>
                                </w:rPr>
                              </w:pPr>
                              <w:r>
                                <w:rPr>
                                  <w:rFonts w:ascii="Arial" w:eastAsia="Arial" w:hAnsi="Arial" w:cs="Arial"/>
                                  <w:sz w:val="13"/>
                                </w:rPr>
                                <w:t xml:space="preserve"> </w:t>
                              </w:r>
                              <w:r>
                                <w:rPr>
                                  <w:rFonts w:ascii="Calibri" w:eastAsia="Arial" w:hAnsi="Calibri" w:cs="Arial"/>
                                  <w:sz w:val="18"/>
                                  <w:szCs w:val="18"/>
                                </w:rPr>
                                <w:t xml:space="preserve">Se till att någon annan kan vara behjälplig med patienter som väntar. Be någon ta mottagning eller rond. Det kan vara just du som patienten fick förtroende för. </w:t>
                              </w:r>
                            </w:p>
                          </w:txbxContent>
                        </wps:txbx>
                        <wps:bodyPr horzOverflow="overflow" vert="horz" lIns="0" tIns="0" rIns="0" bIns="0" rtlCol="0"/>
                      </wps:wsp>
                      <wps:wsp>
                        <wps:cNvPr id="106" name="Rectangle 32"/>
                        <wps:cNvSpPr/>
                        <wps:spPr>
                          <a:xfrm>
                            <a:off x="2490470" y="2452188"/>
                            <a:ext cx="1427148" cy="122040"/>
                          </a:xfrm>
                          <a:prstGeom prst="rect">
                            <a:avLst/>
                          </a:prstGeom>
                          <a:ln>
                            <a:noFill/>
                          </a:ln>
                        </wps:spPr>
                        <wps:txbx>
                          <w:txbxContent>
                            <w:p w14:paraId="6F02D147" w14:textId="77777777" w:rsidR="00E3081B" w:rsidRDefault="00E3081B" w:rsidP="00E3081B">
                              <w:r>
                                <w:rPr>
                                  <w:rFonts w:ascii="Arial" w:eastAsia="Arial" w:hAnsi="Arial" w:cs="Arial"/>
                                  <w:sz w:val="13"/>
                                </w:rPr>
                                <w:t xml:space="preserve"> </w:t>
                              </w:r>
                            </w:p>
                          </w:txbxContent>
                        </wps:txbx>
                        <wps:bodyPr horzOverflow="overflow" vert="horz" lIns="0" tIns="0" rIns="0" bIns="0" rtlCol="0"/>
                      </wps:wsp>
                      <wps:wsp>
                        <wps:cNvPr id="110" name="Rectangle 35"/>
                        <wps:cNvSpPr/>
                        <wps:spPr>
                          <a:xfrm>
                            <a:off x="2490470" y="2736033"/>
                            <a:ext cx="1471477" cy="122040"/>
                          </a:xfrm>
                          <a:prstGeom prst="rect">
                            <a:avLst/>
                          </a:prstGeom>
                          <a:ln>
                            <a:noFill/>
                          </a:ln>
                        </wps:spPr>
                        <wps:txbx>
                          <w:txbxContent>
                            <w:p w14:paraId="1FCF2BC9" w14:textId="77777777" w:rsidR="00E3081B" w:rsidRDefault="00E3081B" w:rsidP="00E3081B">
                              <w:r>
                                <w:rPr>
                                  <w:rFonts w:ascii="Arial" w:eastAsia="Arial" w:hAnsi="Arial" w:cs="Arial"/>
                                  <w:sz w:val="13"/>
                                </w:rPr>
                                <w:t xml:space="preserve"> </w:t>
                              </w:r>
                            </w:p>
                          </w:txbxContent>
                        </wps:txbx>
                        <wps:bodyPr horzOverflow="overflow" vert="horz" lIns="0" tIns="0" rIns="0" bIns="0" rtlCol="0"/>
                      </wps:wsp>
                      <wps:wsp>
                        <wps:cNvPr id="111" name="Rectangle 36"/>
                        <wps:cNvSpPr/>
                        <wps:spPr>
                          <a:xfrm>
                            <a:off x="2490470" y="2830775"/>
                            <a:ext cx="159145" cy="122040"/>
                          </a:xfrm>
                          <a:prstGeom prst="rect">
                            <a:avLst/>
                          </a:prstGeom>
                          <a:ln>
                            <a:noFill/>
                          </a:ln>
                        </wps:spPr>
                        <wps:txbx>
                          <w:txbxContent>
                            <w:p w14:paraId="57E2B40E" w14:textId="77777777" w:rsidR="00E3081B" w:rsidRDefault="00E3081B" w:rsidP="00E3081B"/>
                          </w:txbxContent>
                        </wps:txbx>
                        <wps:bodyPr horzOverflow="overflow" vert="horz" lIns="0" tIns="0" rIns="0" bIns="0" rtlCol="0"/>
                      </wps:wsp>
                      <wps:wsp>
                        <wps:cNvPr id="112" name="Shape 37"/>
                        <wps:cNvSpPr/>
                        <wps:spPr>
                          <a:xfrm>
                            <a:off x="1615440" y="2651761"/>
                            <a:ext cx="804545" cy="41148"/>
                          </a:xfrm>
                          <a:custGeom>
                            <a:avLst/>
                            <a:gdLst/>
                            <a:ahLst/>
                            <a:cxnLst/>
                            <a:rect l="0" t="0" r="0" b="0"/>
                            <a:pathLst>
                              <a:path w="804545" h="41148">
                                <a:moveTo>
                                  <a:pt x="763524" y="0"/>
                                </a:moveTo>
                                <a:lnTo>
                                  <a:pt x="804545" y="20955"/>
                                </a:lnTo>
                                <a:lnTo>
                                  <a:pt x="763143" y="41148"/>
                                </a:lnTo>
                                <a:lnTo>
                                  <a:pt x="763309" y="23184"/>
                                </a:lnTo>
                                <a:lnTo>
                                  <a:pt x="0" y="17018"/>
                                </a:lnTo>
                                <a:lnTo>
                                  <a:pt x="127" y="11937"/>
                                </a:lnTo>
                                <a:lnTo>
                                  <a:pt x="763358" y="17979"/>
                                </a:lnTo>
                                <a:lnTo>
                                  <a:pt x="763524" y="0"/>
                                </a:lnTo>
                                <a:close/>
                              </a:path>
                            </a:pathLst>
                          </a:custGeom>
                          <a:solidFill>
                            <a:srgbClr val="000000"/>
                          </a:solidFill>
                          <a:ln>
                            <a:noFill/>
                            <a:round/>
                          </a:ln>
                          <a:effectLst/>
                        </wps:spPr>
                        <wps:bodyPr/>
                      </wps:wsp>
                      <wps:wsp>
                        <wps:cNvPr id="113" name="Shape 38"/>
                        <wps:cNvSpPr/>
                        <wps:spPr>
                          <a:xfrm>
                            <a:off x="2407158" y="3183890"/>
                            <a:ext cx="60579" cy="718566"/>
                          </a:xfrm>
                          <a:custGeom>
                            <a:avLst/>
                            <a:gdLst/>
                            <a:ahLst/>
                            <a:cxnLst/>
                            <a:rect l="0" t="0" r="0" b="0"/>
                            <a:pathLst>
                              <a:path w="60579" h="718566">
                                <a:moveTo>
                                  <a:pt x="60579" y="0"/>
                                </a:moveTo>
                                <a:lnTo>
                                  <a:pt x="60579" y="718566"/>
                                </a:lnTo>
                                <a:cubicBezTo>
                                  <a:pt x="27178" y="718566"/>
                                  <a:pt x="0" y="702183"/>
                                  <a:pt x="0" y="681990"/>
                                </a:cubicBezTo>
                                <a:lnTo>
                                  <a:pt x="0" y="36576"/>
                                </a:lnTo>
                                <a:cubicBezTo>
                                  <a:pt x="0" y="16383"/>
                                  <a:pt x="27178" y="0"/>
                                  <a:pt x="60579" y="0"/>
                                </a:cubicBezTo>
                                <a:close/>
                              </a:path>
                            </a:pathLst>
                          </a:custGeom>
                          <a:solidFill>
                            <a:srgbClr val="DCE6F2"/>
                          </a:solidFill>
                          <a:ln>
                            <a:noFill/>
                            <a:round/>
                          </a:ln>
                          <a:effectLst/>
                        </wps:spPr>
                        <wps:bodyPr/>
                      </wps:wsp>
                      <wps:wsp>
                        <wps:cNvPr id="114" name="Shape 39"/>
                        <wps:cNvSpPr/>
                        <wps:spPr>
                          <a:xfrm>
                            <a:off x="2407158" y="3183890"/>
                            <a:ext cx="60579" cy="718566"/>
                          </a:xfrm>
                          <a:custGeom>
                            <a:avLst/>
                            <a:gdLst/>
                            <a:ahLst/>
                            <a:cxnLst/>
                            <a:rect l="0" t="0" r="0" b="0"/>
                            <a:pathLst>
                              <a:path w="60579" h="718566">
                                <a:moveTo>
                                  <a:pt x="60579" y="718566"/>
                                </a:moveTo>
                                <a:cubicBezTo>
                                  <a:pt x="27178" y="718566"/>
                                  <a:pt x="0" y="702183"/>
                                  <a:pt x="0" y="681990"/>
                                </a:cubicBezTo>
                                <a:lnTo>
                                  <a:pt x="0" y="36576"/>
                                </a:lnTo>
                                <a:cubicBezTo>
                                  <a:pt x="0" y="16383"/>
                                  <a:pt x="27178" y="0"/>
                                  <a:pt x="60579" y="0"/>
                                </a:cubicBezTo>
                              </a:path>
                            </a:pathLst>
                          </a:custGeom>
                          <a:noFill/>
                          <a:ln w="10287" cap="flat" cmpd="sng" algn="ctr">
                            <a:solidFill>
                              <a:srgbClr val="000000"/>
                            </a:solidFill>
                            <a:prstDash val="solid"/>
                            <a:round/>
                          </a:ln>
                          <a:effectLst/>
                        </wps:spPr>
                        <wps:bodyPr/>
                      </wps:wsp>
                      <wps:wsp>
                        <wps:cNvPr id="115" name="Shape 980"/>
                        <wps:cNvSpPr/>
                        <wps:spPr>
                          <a:xfrm>
                            <a:off x="2456307" y="3186761"/>
                            <a:ext cx="1261072" cy="718617"/>
                          </a:xfrm>
                          <a:custGeom>
                            <a:avLst/>
                            <a:gdLst/>
                            <a:ahLst/>
                            <a:cxnLst/>
                            <a:rect l="0" t="0" r="0" b="0"/>
                            <a:pathLst>
                              <a:path w="1261072" h="718617">
                                <a:moveTo>
                                  <a:pt x="0" y="0"/>
                                </a:moveTo>
                                <a:lnTo>
                                  <a:pt x="1261072" y="0"/>
                                </a:lnTo>
                                <a:lnTo>
                                  <a:pt x="1261072" y="718617"/>
                                </a:lnTo>
                                <a:lnTo>
                                  <a:pt x="0" y="718617"/>
                                </a:lnTo>
                                <a:lnTo>
                                  <a:pt x="0" y="0"/>
                                </a:lnTo>
                              </a:path>
                            </a:pathLst>
                          </a:custGeom>
                          <a:solidFill>
                            <a:srgbClr val="DCE6F2"/>
                          </a:solidFill>
                          <a:ln>
                            <a:noFill/>
                            <a:round/>
                          </a:ln>
                          <a:effectLst/>
                        </wps:spPr>
                        <wps:bodyPr/>
                      </wps:wsp>
                      <wps:wsp>
                        <wps:cNvPr id="116" name="Rectangle 41"/>
                        <wps:cNvSpPr/>
                        <wps:spPr>
                          <a:xfrm>
                            <a:off x="2474722" y="3204393"/>
                            <a:ext cx="1244713" cy="678739"/>
                          </a:xfrm>
                          <a:prstGeom prst="rect">
                            <a:avLst/>
                          </a:prstGeom>
                          <a:ln>
                            <a:noFill/>
                          </a:ln>
                        </wps:spPr>
                        <wps:txbx>
                          <w:txbxContent>
                            <w:p w14:paraId="55CC187B" w14:textId="77777777" w:rsidR="00E3081B" w:rsidRPr="00E63958" w:rsidRDefault="00E3081B" w:rsidP="00E3081B">
                              <w:pPr>
                                <w:spacing w:line="240" w:lineRule="auto"/>
                                <w:ind w:left="0" w:right="69"/>
                                <w:rPr>
                                  <w:rFonts w:ascii="Calibri" w:hAnsi="Calibri"/>
                                  <w:sz w:val="18"/>
                                  <w:szCs w:val="18"/>
                                </w:rPr>
                              </w:pPr>
                              <w:r>
                                <w:rPr>
                                  <w:rFonts w:ascii="Arial" w:eastAsia="Arial" w:hAnsi="Arial" w:cs="Arial"/>
                                  <w:sz w:val="13"/>
                                </w:rPr>
                                <w:t xml:space="preserve"> </w:t>
                              </w:r>
                              <w:r>
                                <w:rPr>
                                  <w:rFonts w:ascii="Calibri" w:eastAsia="Arial" w:hAnsi="Calibri" w:cs="Arial"/>
                                  <w:sz w:val="18"/>
                                  <w:szCs w:val="18"/>
                                </w:rPr>
                                <w:t>Informera att det är skadligt för barn att bevittna våld. Informera om vår tystnadsplikt – men att vi ibland måste bryta den för att göra orosanmälan.</w:t>
                              </w:r>
                              <w:r>
                                <w:rPr>
                                  <w:rFonts w:ascii="Calibri" w:eastAsia="Arial" w:hAnsi="Calibri" w:cs="Arial"/>
                                  <w:sz w:val="18"/>
                                  <w:szCs w:val="18"/>
                                </w:rPr>
                                <w:br/>
                                <w:t xml:space="preserve">Se länkar i rutin. </w:t>
                              </w:r>
                            </w:p>
                          </w:txbxContent>
                        </wps:txbx>
                        <wps:bodyPr horzOverflow="overflow" vert="horz" lIns="0" tIns="0" rIns="0" bIns="0" rtlCol="0"/>
                      </wps:wsp>
                      <wps:wsp>
                        <wps:cNvPr id="117" name="Rectangle 42"/>
                        <wps:cNvSpPr/>
                        <wps:spPr>
                          <a:xfrm>
                            <a:off x="2471801" y="3318455"/>
                            <a:ext cx="1575458" cy="122040"/>
                          </a:xfrm>
                          <a:prstGeom prst="rect">
                            <a:avLst/>
                          </a:prstGeom>
                          <a:ln>
                            <a:noFill/>
                          </a:ln>
                        </wps:spPr>
                        <wps:txbx>
                          <w:txbxContent>
                            <w:p w14:paraId="0EFF3104" w14:textId="77777777" w:rsidR="00E3081B" w:rsidRDefault="00E3081B" w:rsidP="00E3081B">
                              <w:r>
                                <w:rPr>
                                  <w:rFonts w:ascii="Arial" w:eastAsia="Arial" w:hAnsi="Arial" w:cs="Arial"/>
                                  <w:sz w:val="13"/>
                                </w:rPr>
                                <w:t xml:space="preserve"> </w:t>
                              </w:r>
                            </w:p>
                          </w:txbxContent>
                        </wps:txbx>
                        <wps:bodyPr horzOverflow="overflow" vert="horz" lIns="0" tIns="0" rIns="0" bIns="0" rtlCol="0"/>
                      </wps:wsp>
                      <wps:wsp>
                        <wps:cNvPr id="118" name="Rectangle 43"/>
                        <wps:cNvSpPr/>
                        <wps:spPr>
                          <a:xfrm>
                            <a:off x="2471801" y="3412943"/>
                            <a:ext cx="996229" cy="122040"/>
                          </a:xfrm>
                          <a:prstGeom prst="rect">
                            <a:avLst/>
                          </a:prstGeom>
                          <a:ln>
                            <a:noFill/>
                          </a:ln>
                        </wps:spPr>
                        <wps:txbx>
                          <w:txbxContent>
                            <w:p w14:paraId="265B9FAD" w14:textId="77777777" w:rsidR="00E3081B" w:rsidRDefault="00E3081B" w:rsidP="00E3081B">
                              <w:r>
                                <w:rPr>
                                  <w:rFonts w:ascii="Arial" w:eastAsia="Arial" w:hAnsi="Arial" w:cs="Arial"/>
                                  <w:sz w:val="13"/>
                                </w:rPr>
                                <w:t xml:space="preserve"> </w:t>
                              </w:r>
                            </w:p>
                          </w:txbxContent>
                        </wps:txbx>
                        <wps:bodyPr horzOverflow="overflow" vert="horz" lIns="0" tIns="0" rIns="0" bIns="0" rtlCol="0"/>
                      </wps:wsp>
                      <wps:wsp>
                        <wps:cNvPr id="119" name="Rectangle 44"/>
                        <wps:cNvSpPr/>
                        <wps:spPr>
                          <a:xfrm>
                            <a:off x="3221609" y="3427507"/>
                            <a:ext cx="60856" cy="102880"/>
                          </a:xfrm>
                          <a:prstGeom prst="rect">
                            <a:avLst/>
                          </a:prstGeom>
                          <a:ln>
                            <a:noFill/>
                          </a:ln>
                        </wps:spPr>
                        <wps:txbx>
                          <w:txbxContent>
                            <w:p w14:paraId="1A02D87F" w14:textId="77777777" w:rsidR="00E3081B" w:rsidRDefault="00E3081B" w:rsidP="00E3081B"/>
                          </w:txbxContent>
                        </wps:txbx>
                        <wps:bodyPr horzOverflow="overflow" vert="horz" lIns="0" tIns="0" rIns="0" bIns="0" rtlCol="0"/>
                      </wps:wsp>
                      <wps:wsp>
                        <wps:cNvPr id="120" name="Rectangle 45"/>
                        <wps:cNvSpPr/>
                        <wps:spPr>
                          <a:xfrm>
                            <a:off x="3290824" y="3412943"/>
                            <a:ext cx="502265" cy="122040"/>
                          </a:xfrm>
                          <a:prstGeom prst="rect">
                            <a:avLst/>
                          </a:prstGeom>
                          <a:ln>
                            <a:noFill/>
                          </a:ln>
                        </wps:spPr>
                        <wps:txbx>
                          <w:txbxContent>
                            <w:p w14:paraId="59E456E9" w14:textId="77777777" w:rsidR="00E3081B" w:rsidRDefault="00E3081B" w:rsidP="00E3081B"/>
                          </w:txbxContent>
                        </wps:txbx>
                        <wps:bodyPr horzOverflow="overflow" vert="horz" lIns="0" tIns="0" rIns="0" bIns="0" rtlCol="0"/>
                      </wps:wsp>
                      <wps:wsp>
                        <wps:cNvPr id="121" name="Rectangle 46"/>
                        <wps:cNvSpPr/>
                        <wps:spPr>
                          <a:xfrm>
                            <a:off x="2471801" y="3507812"/>
                            <a:ext cx="1445318" cy="122041"/>
                          </a:xfrm>
                          <a:prstGeom prst="rect">
                            <a:avLst/>
                          </a:prstGeom>
                          <a:ln>
                            <a:noFill/>
                          </a:ln>
                        </wps:spPr>
                        <wps:txbx>
                          <w:txbxContent>
                            <w:p w14:paraId="684AF332" w14:textId="77777777" w:rsidR="00E3081B" w:rsidRDefault="00E3081B" w:rsidP="00E3081B"/>
                          </w:txbxContent>
                        </wps:txbx>
                        <wps:bodyPr horzOverflow="overflow" vert="horz" lIns="0" tIns="0" rIns="0" bIns="0" rtlCol="0"/>
                      </wps:wsp>
                      <wps:wsp>
                        <wps:cNvPr id="125" name="Rectangle 48"/>
                        <wps:cNvSpPr/>
                        <wps:spPr>
                          <a:xfrm>
                            <a:off x="2471801" y="3697042"/>
                            <a:ext cx="134247" cy="122041"/>
                          </a:xfrm>
                          <a:prstGeom prst="rect">
                            <a:avLst/>
                          </a:prstGeom>
                          <a:ln>
                            <a:noFill/>
                          </a:ln>
                        </wps:spPr>
                        <wps:txbx>
                          <w:txbxContent>
                            <w:p w14:paraId="7CC36F64" w14:textId="77777777" w:rsidR="00E3081B" w:rsidRDefault="00E3081B" w:rsidP="00E3081B"/>
                          </w:txbxContent>
                        </wps:txbx>
                        <wps:bodyPr horzOverflow="overflow" vert="horz" lIns="0" tIns="0" rIns="0" bIns="0" rtlCol="0"/>
                      </wps:wsp>
                      <wps:wsp>
                        <wps:cNvPr id="126" name="Rectangle 49"/>
                        <wps:cNvSpPr/>
                        <wps:spPr>
                          <a:xfrm>
                            <a:off x="2595245" y="3697042"/>
                            <a:ext cx="656157" cy="122041"/>
                          </a:xfrm>
                          <a:prstGeom prst="rect">
                            <a:avLst/>
                          </a:prstGeom>
                          <a:ln>
                            <a:noFill/>
                          </a:ln>
                        </wps:spPr>
                        <wps:txbx>
                          <w:txbxContent>
                            <w:p w14:paraId="2CF050F2" w14:textId="77777777" w:rsidR="00E3081B" w:rsidRDefault="00E3081B" w:rsidP="00E3081B"/>
                          </w:txbxContent>
                        </wps:txbx>
                        <wps:bodyPr horzOverflow="overflow" vert="horz" lIns="0" tIns="0" rIns="0" bIns="0" rtlCol="0"/>
                      </wps:wsp>
                      <wps:wsp>
                        <wps:cNvPr id="1216" name="Shape 50"/>
                        <wps:cNvSpPr/>
                        <wps:spPr>
                          <a:xfrm>
                            <a:off x="491236" y="4045700"/>
                            <a:ext cx="1165809" cy="277635"/>
                          </a:xfrm>
                          <a:custGeom>
                            <a:avLst/>
                            <a:gdLst/>
                            <a:ahLst/>
                            <a:cxnLst/>
                            <a:rect l="0" t="0" r="0" b="0"/>
                            <a:pathLst>
                              <a:path w="1165809" h="277635">
                                <a:moveTo>
                                  <a:pt x="0" y="277635"/>
                                </a:moveTo>
                                <a:lnTo>
                                  <a:pt x="1165809" y="277635"/>
                                </a:lnTo>
                                <a:lnTo>
                                  <a:pt x="1165809" y="0"/>
                                </a:lnTo>
                                <a:lnTo>
                                  <a:pt x="0" y="0"/>
                                </a:lnTo>
                                <a:close/>
                              </a:path>
                            </a:pathLst>
                          </a:custGeom>
                          <a:noFill/>
                          <a:ln w="5144" cap="flat" cmpd="sng" algn="ctr">
                            <a:solidFill>
                              <a:srgbClr val="000000"/>
                            </a:solidFill>
                            <a:prstDash val="solid"/>
                            <a:miter lim="101600"/>
                          </a:ln>
                          <a:effectLst/>
                        </wps:spPr>
                        <wps:bodyPr/>
                      </wps:wsp>
                      <wps:wsp>
                        <wps:cNvPr id="1217" name="Rectangle 51"/>
                        <wps:cNvSpPr/>
                        <wps:spPr>
                          <a:xfrm>
                            <a:off x="743160" y="4043105"/>
                            <a:ext cx="1165578" cy="989181"/>
                          </a:xfrm>
                          <a:prstGeom prst="rect">
                            <a:avLst/>
                          </a:prstGeom>
                          <a:ln>
                            <a:noFill/>
                          </a:ln>
                        </wps:spPr>
                        <wps:txbx>
                          <w:txbxContent>
                            <w:p w14:paraId="277EB446" w14:textId="77777777" w:rsidR="00E3081B" w:rsidRPr="0009007D" w:rsidRDefault="00E3081B" w:rsidP="00E3081B">
                              <w:pPr>
                                <w:ind w:left="0" w:right="-20"/>
                                <w:rPr>
                                  <w:rFonts w:ascii="Calibri" w:hAnsi="Calibri" w:cs="Calibri"/>
                                  <w:sz w:val="18"/>
                                  <w:szCs w:val="18"/>
                                </w:rPr>
                              </w:pPr>
                              <w:r>
                                <w:rPr>
                                  <w:rFonts w:ascii="Calibri" w:hAnsi="Calibri" w:cs="Calibri"/>
                                  <w:sz w:val="18"/>
                                  <w:szCs w:val="18"/>
                                </w:rPr>
                                <w:t>Vad vill patienten?</w:t>
                              </w:r>
                              <w:r>
                                <w:rPr>
                                  <w:rFonts w:ascii="Calibri" w:hAnsi="Calibri" w:cs="Calibri"/>
                                  <w:sz w:val="18"/>
                                  <w:szCs w:val="18"/>
                                </w:rPr>
                                <w:br/>
                                <w:t>Erbjud tid för återbesök</w:t>
                              </w:r>
                            </w:p>
                          </w:txbxContent>
                        </wps:txbx>
                        <wps:bodyPr horzOverflow="overflow" vert="horz" lIns="0" tIns="0" rIns="0" bIns="0" rtlCol="0"/>
                      </wps:wsp>
                      <wps:wsp>
                        <wps:cNvPr id="1219" name="Shape 53"/>
                        <wps:cNvSpPr/>
                        <wps:spPr>
                          <a:xfrm>
                            <a:off x="1047496" y="3689985"/>
                            <a:ext cx="41021" cy="353695"/>
                          </a:xfrm>
                          <a:custGeom>
                            <a:avLst/>
                            <a:gdLst/>
                            <a:ahLst/>
                            <a:cxnLst/>
                            <a:rect l="0" t="0" r="0" b="0"/>
                            <a:pathLst>
                              <a:path w="41021" h="353695">
                                <a:moveTo>
                                  <a:pt x="18923" y="0"/>
                                </a:moveTo>
                                <a:lnTo>
                                  <a:pt x="23024" y="312516"/>
                                </a:lnTo>
                                <a:lnTo>
                                  <a:pt x="41021" y="312293"/>
                                </a:lnTo>
                                <a:lnTo>
                                  <a:pt x="21082" y="353695"/>
                                </a:lnTo>
                                <a:lnTo>
                                  <a:pt x="0" y="312801"/>
                                </a:lnTo>
                                <a:lnTo>
                                  <a:pt x="17942" y="312579"/>
                                </a:lnTo>
                                <a:lnTo>
                                  <a:pt x="13716" y="127"/>
                                </a:lnTo>
                                <a:lnTo>
                                  <a:pt x="18923" y="0"/>
                                </a:lnTo>
                                <a:close/>
                              </a:path>
                            </a:pathLst>
                          </a:custGeom>
                          <a:solidFill>
                            <a:srgbClr val="000000"/>
                          </a:solidFill>
                          <a:ln>
                            <a:noFill/>
                            <a:miter lim="101600"/>
                          </a:ln>
                          <a:effectLst/>
                        </wps:spPr>
                        <wps:bodyPr/>
                      </wps:wsp>
                      <wps:wsp>
                        <wps:cNvPr id="1220" name="Shape 54"/>
                        <wps:cNvSpPr/>
                        <wps:spPr>
                          <a:xfrm>
                            <a:off x="98552" y="4647934"/>
                            <a:ext cx="1958975" cy="589420"/>
                          </a:xfrm>
                          <a:custGeom>
                            <a:avLst/>
                            <a:gdLst/>
                            <a:ahLst/>
                            <a:cxnLst/>
                            <a:rect l="0" t="0" r="0" b="0"/>
                            <a:pathLst>
                              <a:path w="1958975" h="589420">
                                <a:moveTo>
                                  <a:pt x="0" y="589420"/>
                                </a:moveTo>
                                <a:lnTo>
                                  <a:pt x="1958975" y="589420"/>
                                </a:lnTo>
                                <a:lnTo>
                                  <a:pt x="1958975" y="0"/>
                                </a:lnTo>
                                <a:lnTo>
                                  <a:pt x="0" y="0"/>
                                </a:lnTo>
                                <a:close/>
                              </a:path>
                            </a:pathLst>
                          </a:custGeom>
                          <a:noFill/>
                          <a:ln w="5144" cap="flat" cmpd="sng" algn="ctr">
                            <a:solidFill>
                              <a:srgbClr val="000000"/>
                            </a:solidFill>
                            <a:prstDash val="solid"/>
                            <a:miter lim="101600"/>
                          </a:ln>
                          <a:effectLst/>
                        </wps:spPr>
                        <wps:bodyPr/>
                      </wps:wsp>
                      <wps:wsp>
                        <wps:cNvPr id="1221" name="Rectangle 55"/>
                        <wps:cNvSpPr/>
                        <wps:spPr>
                          <a:xfrm>
                            <a:off x="318631" y="4693042"/>
                            <a:ext cx="1899622" cy="705579"/>
                          </a:xfrm>
                          <a:prstGeom prst="rect">
                            <a:avLst/>
                          </a:prstGeom>
                          <a:ln>
                            <a:noFill/>
                          </a:ln>
                        </wps:spPr>
                        <wps:txbx>
                          <w:txbxContent>
                            <w:p w14:paraId="3FDE7A24" w14:textId="77777777" w:rsidR="00E3081B" w:rsidRPr="006B14FA" w:rsidRDefault="00E3081B" w:rsidP="00E3081B">
                              <w:pPr>
                                <w:spacing w:line="240" w:lineRule="auto"/>
                                <w:ind w:left="0"/>
                                <w:rPr>
                                  <w:rFonts w:ascii="Calibri" w:hAnsi="Calibri" w:cs="Calibri"/>
                                  <w:sz w:val="18"/>
                                  <w:szCs w:val="18"/>
                                </w:rPr>
                              </w:pPr>
                              <w:r>
                                <w:rPr>
                                  <w:rFonts w:ascii="Calibri" w:hAnsi="Calibri" w:cs="Calibri"/>
                                  <w:sz w:val="18"/>
                                  <w:szCs w:val="18"/>
                                </w:rPr>
                                <w:t>Erbjud kuratorskontakt för stödjande samtal och information samt hjälp med kontakt till samhällets stöd ((dagtid finns kurator att kontakta)</w:t>
                              </w:r>
                            </w:p>
                          </w:txbxContent>
                        </wps:txbx>
                        <wps:bodyPr horzOverflow="overflow" vert="horz" lIns="0" tIns="0" rIns="0" bIns="0" rtlCol="0"/>
                      </wps:wsp>
                      <wps:wsp>
                        <wps:cNvPr id="1223" name="Rectangle 56"/>
                        <wps:cNvSpPr/>
                        <wps:spPr>
                          <a:xfrm>
                            <a:off x="113538" y="4851598"/>
                            <a:ext cx="2407853" cy="122041"/>
                          </a:xfrm>
                          <a:prstGeom prst="rect">
                            <a:avLst/>
                          </a:prstGeom>
                          <a:ln>
                            <a:noFill/>
                          </a:ln>
                        </wps:spPr>
                        <wps:txbx>
                          <w:txbxContent>
                            <w:p w14:paraId="0F407604" w14:textId="77777777" w:rsidR="00E3081B" w:rsidRDefault="00E3081B" w:rsidP="00E3081B"/>
                          </w:txbxContent>
                        </wps:txbx>
                        <wps:bodyPr horzOverflow="overflow" vert="horz" lIns="0" tIns="0" rIns="0" bIns="0" rtlCol="0"/>
                      </wps:wsp>
                      <wps:wsp>
                        <wps:cNvPr id="1224" name="Rectangle 57"/>
                        <wps:cNvSpPr/>
                        <wps:spPr>
                          <a:xfrm>
                            <a:off x="113538" y="4946467"/>
                            <a:ext cx="2511615" cy="122041"/>
                          </a:xfrm>
                          <a:prstGeom prst="rect">
                            <a:avLst/>
                          </a:prstGeom>
                          <a:ln>
                            <a:noFill/>
                          </a:ln>
                        </wps:spPr>
                        <wps:txbx>
                          <w:txbxContent>
                            <w:p w14:paraId="03527AC6" w14:textId="77777777" w:rsidR="00E3081B" w:rsidRDefault="00E3081B" w:rsidP="00E3081B"/>
                          </w:txbxContent>
                        </wps:txbx>
                        <wps:bodyPr horzOverflow="overflow" vert="horz" lIns="0" tIns="0" rIns="0" bIns="0" rtlCol="0"/>
                      </wps:wsp>
                      <wps:wsp>
                        <wps:cNvPr id="1226" name="Shape 59"/>
                        <wps:cNvSpPr/>
                        <wps:spPr>
                          <a:xfrm>
                            <a:off x="1052322" y="4321302"/>
                            <a:ext cx="41148" cy="326644"/>
                          </a:xfrm>
                          <a:custGeom>
                            <a:avLst/>
                            <a:gdLst/>
                            <a:ahLst/>
                            <a:cxnLst/>
                            <a:rect l="0" t="0" r="0" b="0"/>
                            <a:pathLst>
                              <a:path w="41148" h="326644">
                                <a:moveTo>
                                  <a:pt x="13716" y="0"/>
                                </a:moveTo>
                                <a:lnTo>
                                  <a:pt x="18796" y="0"/>
                                </a:lnTo>
                                <a:lnTo>
                                  <a:pt x="23135" y="285393"/>
                                </a:lnTo>
                                <a:lnTo>
                                  <a:pt x="41148" y="285115"/>
                                </a:lnTo>
                                <a:lnTo>
                                  <a:pt x="21209" y="326644"/>
                                </a:lnTo>
                                <a:lnTo>
                                  <a:pt x="0" y="285750"/>
                                </a:lnTo>
                                <a:lnTo>
                                  <a:pt x="17933" y="285473"/>
                                </a:lnTo>
                                <a:lnTo>
                                  <a:pt x="13716" y="0"/>
                                </a:lnTo>
                                <a:close/>
                              </a:path>
                            </a:pathLst>
                          </a:custGeom>
                          <a:solidFill>
                            <a:srgbClr val="000000"/>
                          </a:solidFill>
                          <a:ln>
                            <a:noFill/>
                            <a:miter lim="101600"/>
                          </a:ln>
                          <a:effectLst/>
                        </wps:spPr>
                        <wps:bodyPr/>
                      </wps:wsp>
                      <wps:wsp>
                        <wps:cNvPr id="1227" name="Shape 60"/>
                        <wps:cNvSpPr/>
                        <wps:spPr>
                          <a:xfrm>
                            <a:off x="488188" y="5469992"/>
                            <a:ext cx="1180630" cy="299238"/>
                          </a:xfrm>
                          <a:custGeom>
                            <a:avLst/>
                            <a:gdLst/>
                            <a:ahLst/>
                            <a:cxnLst/>
                            <a:rect l="0" t="0" r="0" b="0"/>
                            <a:pathLst>
                              <a:path w="1180630" h="299238">
                                <a:moveTo>
                                  <a:pt x="0" y="299238"/>
                                </a:moveTo>
                                <a:lnTo>
                                  <a:pt x="1180630" y="299238"/>
                                </a:lnTo>
                                <a:lnTo>
                                  <a:pt x="1180630" y="0"/>
                                </a:lnTo>
                                <a:lnTo>
                                  <a:pt x="0" y="0"/>
                                </a:lnTo>
                                <a:close/>
                              </a:path>
                            </a:pathLst>
                          </a:custGeom>
                          <a:noFill/>
                          <a:ln w="5144" cap="flat" cmpd="sng" algn="ctr">
                            <a:solidFill>
                              <a:srgbClr val="000000"/>
                            </a:solidFill>
                            <a:prstDash val="solid"/>
                            <a:miter lim="101600"/>
                          </a:ln>
                          <a:effectLst/>
                        </wps:spPr>
                        <wps:bodyPr/>
                      </wps:wsp>
                      <wps:wsp>
                        <wps:cNvPr id="1228" name="Rectangle 61"/>
                        <wps:cNvSpPr/>
                        <wps:spPr>
                          <a:xfrm>
                            <a:off x="837729" y="5351185"/>
                            <a:ext cx="1144203" cy="497131"/>
                          </a:xfrm>
                          <a:prstGeom prst="rect">
                            <a:avLst/>
                          </a:prstGeom>
                          <a:ln>
                            <a:noFill/>
                          </a:ln>
                        </wps:spPr>
                        <wps:txbx>
                          <w:txbxContent>
                            <w:p w14:paraId="4A8E2786" w14:textId="77777777" w:rsidR="00E3081B" w:rsidRPr="00741BA9" w:rsidRDefault="00E3081B" w:rsidP="00E3081B">
                              <w:pPr>
                                <w:ind w:left="0"/>
                                <w:rPr>
                                  <w:rFonts w:ascii="Calibri" w:hAnsi="Calibri"/>
                                  <w:sz w:val="18"/>
                                  <w:szCs w:val="18"/>
                                </w:rPr>
                              </w:pPr>
                              <w:r>
                                <w:rPr>
                                  <w:rFonts w:ascii="Calibri" w:hAnsi="Calibri"/>
                                  <w:sz w:val="18"/>
                                  <w:szCs w:val="18"/>
                                </w:rPr>
                                <w:br/>
                                <w:t>Uppmana till polisanmälan</w:t>
                              </w:r>
                            </w:p>
                          </w:txbxContent>
                        </wps:txbx>
                        <wps:bodyPr horzOverflow="overflow" vert="horz" lIns="0" tIns="0" rIns="0" bIns="0" rtlCol="0"/>
                      </wps:wsp>
                      <wps:wsp>
                        <wps:cNvPr id="1229" name="Shape 62"/>
                        <wps:cNvSpPr/>
                        <wps:spPr>
                          <a:xfrm>
                            <a:off x="69564" y="6075919"/>
                            <a:ext cx="2015363" cy="807100"/>
                          </a:xfrm>
                          <a:custGeom>
                            <a:avLst/>
                            <a:gdLst/>
                            <a:ahLst/>
                            <a:cxnLst/>
                            <a:rect l="0" t="0" r="0" b="0"/>
                            <a:pathLst>
                              <a:path w="2015363" h="680669">
                                <a:moveTo>
                                  <a:pt x="0" y="680669"/>
                                </a:moveTo>
                                <a:lnTo>
                                  <a:pt x="2015363" y="680669"/>
                                </a:lnTo>
                                <a:lnTo>
                                  <a:pt x="2015363" y="0"/>
                                </a:lnTo>
                                <a:lnTo>
                                  <a:pt x="0" y="0"/>
                                </a:lnTo>
                                <a:close/>
                              </a:path>
                            </a:pathLst>
                          </a:custGeom>
                          <a:noFill/>
                          <a:ln w="5144" cap="flat" cmpd="sng" algn="ctr">
                            <a:solidFill>
                              <a:srgbClr val="000000"/>
                            </a:solidFill>
                            <a:prstDash val="solid"/>
                            <a:miter lim="101600"/>
                          </a:ln>
                          <a:effectLst/>
                        </wps:spPr>
                        <wps:bodyPr/>
                      </wps:wsp>
                      <wps:wsp>
                        <wps:cNvPr id="1230" name="Rectangle 63"/>
                        <wps:cNvSpPr/>
                        <wps:spPr>
                          <a:xfrm>
                            <a:off x="84582" y="6136712"/>
                            <a:ext cx="907918" cy="122041"/>
                          </a:xfrm>
                          <a:prstGeom prst="rect">
                            <a:avLst/>
                          </a:prstGeom>
                          <a:ln>
                            <a:noFill/>
                          </a:ln>
                        </wps:spPr>
                        <wps:txbx>
                          <w:txbxContent>
                            <w:p w14:paraId="6DEFBF34" w14:textId="77777777" w:rsidR="00E3081B" w:rsidRDefault="00E3081B" w:rsidP="00E3081B"/>
                          </w:txbxContent>
                        </wps:txbx>
                        <wps:bodyPr horzOverflow="overflow" vert="horz" lIns="0" tIns="0" rIns="0" bIns="0" rtlCol="0"/>
                      </wps:wsp>
                      <wps:wsp>
                        <wps:cNvPr id="1231" name="Rectangle 64"/>
                        <wps:cNvSpPr/>
                        <wps:spPr>
                          <a:xfrm>
                            <a:off x="789305" y="6136712"/>
                            <a:ext cx="1548861" cy="122041"/>
                          </a:xfrm>
                          <a:prstGeom prst="rect">
                            <a:avLst/>
                          </a:prstGeom>
                          <a:ln>
                            <a:noFill/>
                          </a:ln>
                        </wps:spPr>
                        <wps:txbx>
                          <w:txbxContent>
                            <w:p w14:paraId="56FAE354" w14:textId="77777777" w:rsidR="00E3081B" w:rsidRDefault="00E3081B" w:rsidP="00E3081B">
                              <w:r>
                                <w:rPr>
                                  <w:rFonts w:ascii="Arial" w:eastAsia="Arial" w:hAnsi="Arial" w:cs="Arial"/>
                                  <w:sz w:val="13"/>
                                </w:rPr>
                                <w:t xml:space="preserve"> </w:t>
                              </w:r>
                            </w:p>
                          </w:txbxContent>
                        </wps:txbx>
                        <wps:bodyPr horzOverflow="overflow" vert="horz" lIns="0" tIns="0" rIns="0" bIns="0" rtlCol="0"/>
                      </wps:wsp>
                      <wps:wsp>
                        <wps:cNvPr id="1232" name="Rectangle 65"/>
                        <wps:cNvSpPr/>
                        <wps:spPr>
                          <a:xfrm>
                            <a:off x="84582" y="6231199"/>
                            <a:ext cx="261704" cy="122041"/>
                          </a:xfrm>
                          <a:prstGeom prst="rect">
                            <a:avLst/>
                          </a:prstGeom>
                          <a:ln>
                            <a:noFill/>
                          </a:ln>
                        </wps:spPr>
                        <wps:txbx>
                          <w:txbxContent>
                            <w:p w14:paraId="1CF86F4F" w14:textId="77777777" w:rsidR="00E3081B" w:rsidRDefault="00E3081B" w:rsidP="00E3081B"/>
                          </w:txbxContent>
                        </wps:txbx>
                        <wps:bodyPr horzOverflow="overflow" vert="horz" lIns="0" tIns="0" rIns="0" bIns="0" rtlCol="0"/>
                      </wps:wsp>
                      <wps:wsp>
                        <wps:cNvPr id="1233" name="Rectangle 66"/>
                        <wps:cNvSpPr/>
                        <wps:spPr>
                          <a:xfrm>
                            <a:off x="282194" y="6231199"/>
                            <a:ext cx="36449" cy="122041"/>
                          </a:xfrm>
                          <a:prstGeom prst="rect">
                            <a:avLst/>
                          </a:prstGeom>
                          <a:ln>
                            <a:noFill/>
                          </a:ln>
                        </wps:spPr>
                        <wps:txbx>
                          <w:txbxContent>
                            <w:p w14:paraId="137B8201" w14:textId="77777777" w:rsidR="00E3081B" w:rsidRDefault="00E3081B" w:rsidP="00E3081B"/>
                          </w:txbxContent>
                        </wps:txbx>
                        <wps:bodyPr horzOverflow="overflow" vert="horz" lIns="0" tIns="0" rIns="0" bIns="0" rtlCol="0"/>
                      </wps:wsp>
                      <wps:wsp>
                        <wps:cNvPr id="1234" name="Rectangle 67"/>
                        <wps:cNvSpPr/>
                        <wps:spPr>
                          <a:xfrm>
                            <a:off x="98459" y="6136674"/>
                            <a:ext cx="1986099" cy="746345"/>
                          </a:xfrm>
                          <a:prstGeom prst="rect">
                            <a:avLst/>
                          </a:prstGeom>
                          <a:ln>
                            <a:noFill/>
                          </a:ln>
                        </wps:spPr>
                        <wps:txbx>
                          <w:txbxContent>
                            <w:p w14:paraId="4F3D9093" w14:textId="77777777" w:rsidR="00E3081B" w:rsidRPr="008B51D1" w:rsidRDefault="00E3081B" w:rsidP="00E3081B">
                              <w:pPr>
                                <w:rPr>
                                  <w:rFonts w:ascii="Calibri" w:hAnsi="Calibri"/>
                                  <w:sz w:val="18"/>
                                  <w:szCs w:val="18"/>
                                </w:rPr>
                              </w:pPr>
                              <w:r>
                                <w:rPr>
                                  <w:rFonts w:ascii="Arial" w:eastAsia="Arial" w:hAnsi="Arial" w:cs="Arial"/>
                                  <w:sz w:val="13"/>
                                </w:rPr>
                                <w:t xml:space="preserve"> </w:t>
                              </w:r>
                              <w:r>
                                <w:rPr>
                                  <w:rFonts w:ascii="Calibri" w:eastAsia="Arial" w:hAnsi="Calibri" w:cs="Arial"/>
                                  <w:sz w:val="18"/>
                                  <w:szCs w:val="18"/>
                                </w:rPr>
                                <w:t>Lämna information om rätten till stöd och hjälp från hälso- och sjukvården. Informera om möjlighet till hjälp via kvinnojour och socialjour.</w:t>
                              </w:r>
                            </w:p>
                          </w:txbxContent>
                        </wps:txbx>
                        <wps:bodyPr horzOverflow="overflow" vert="horz" lIns="0" tIns="0" rIns="0" bIns="0" rtlCol="0"/>
                      </wps:wsp>
                      <wps:wsp>
                        <wps:cNvPr id="1235" name="Rectangle 68"/>
                        <wps:cNvSpPr/>
                        <wps:spPr>
                          <a:xfrm>
                            <a:off x="84582" y="6325942"/>
                            <a:ext cx="498015" cy="122041"/>
                          </a:xfrm>
                          <a:prstGeom prst="rect">
                            <a:avLst/>
                          </a:prstGeom>
                          <a:ln>
                            <a:noFill/>
                          </a:ln>
                        </wps:spPr>
                        <wps:txbx>
                          <w:txbxContent>
                            <w:p w14:paraId="3F214572" w14:textId="77777777" w:rsidR="00E3081B" w:rsidRDefault="00E3081B" w:rsidP="00E3081B"/>
                          </w:txbxContent>
                        </wps:txbx>
                        <wps:bodyPr horzOverflow="overflow" vert="horz" lIns="0" tIns="0" rIns="0" bIns="0" rtlCol="0"/>
                      </wps:wsp>
                      <wps:wsp>
                        <wps:cNvPr id="1236" name="Rectangle 69"/>
                        <wps:cNvSpPr/>
                        <wps:spPr>
                          <a:xfrm>
                            <a:off x="459867" y="6325942"/>
                            <a:ext cx="36449" cy="122041"/>
                          </a:xfrm>
                          <a:prstGeom prst="rect">
                            <a:avLst/>
                          </a:prstGeom>
                          <a:ln>
                            <a:noFill/>
                          </a:ln>
                        </wps:spPr>
                        <wps:txbx>
                          <w:txbxContent>
                            <w:p w14:paraId="01C5B7B2" w14:textId="77777777" w:rsidR="00E3081B" w:rsidRDefault="00E3081B" w:rsidP="00E3081B"/>
                          </w:txbxContent>
                        </wps:txbx>
                        <wps:bodyPr horzOverflow="overflow" vert="horz" lIns="0" tIns="0" rIns="0" bIns="0" rtlCol="0"/>
                      </wps:wsp>
                      <wps:wsp>
                        <wps:cNvPr id="1237" name="Rectangle 70"/>
                        <wps:cNvSpPr/>
                        <wps:spPr>
                          <a:xfrm>
                            <a:off x="487299" y="6325942"/>
                            <a:ext cx="1169822" cy="122041"/>
                          </a:xfrm>
                          <a:prstGeom prst="rect">
                            <a:avLst/>
                          </a:prstGeom>
                          <a:ln>
                            <a:noFill/>
                          </a:ln>
                        </wps:spPr>
                        <wps:txbx>
                          <w:txbxContent>
                            <w:p w14:paraId="35CF8790" w14:textId="77777777" w:rsidR="00E3081B" w:rsidRDefault="00E3081B" w:rsidP="00E3081B">
                              <w:r>
                                <w:rPr>
                                  <w:rFonts w:ascii="Arial" w:eastAsia="Arial" w:hAnsi="Arial" w:cs="Arial"/>
                                  <w:sz w:val="13"/>
                                </w:rPr>
                                <w:t xml:space="preserve"> </w:t>
                              </w:r>
                            </w:p>
                          </w:txbxContent>
                        </wps:txbx>
                        <wps:bodyPr horzOverflow="overflow" vert="horz" lIns="0" tIns="0" rIns="0" bIns="0" rtlCol="0"/>
                      </wps:wsp>
                      <wps:wsp>
                        <wps:cNvPr id="1238" name="Rectangle 71"/>
                        <wps:cNvSpPr/>
                        <wps:spPr>
                          <a:xfrm>
                            <a:off x="84582" y="6420684"/>
                            <a:ext cx="1100429" cy="122041"/>
                          </a:xfrm>
                          <a:prstGeom prst="rect">
                            <a:avLst/>
                          </a:prstGeom>
                          <a:ln>
                            <a:noFill/>
                          </a:ln>
                        </wps:spPr>
                        <wps:txbx>
                          <w:txbxContent>
                            <w:p w14:paraId="430BB8C3" w14:textId="77777777" w:rsidR="00E3081B" w:rsidRDefault="00E3081B" w:rsidP="00E3081B"/>
                          </w:txbxContent>
                        </wps:txbx>
                        <wps:bodyPr horzOverflow="overflow" vert="horz" lIns="0" tIns="0" rIns="0" bIns="0" rtlCol="0"/>
                      </wps:wsp>
                      <wps:wsp>
                        <wps:cNvPr id="1239" name="Rectangle 72"/>
                        <wps:cNvSpPr/>
                        <wps:spPr>
                          <a:xfrm>
                            <a:off x="84582" y="6515172"/>
                            <a:ext cx="2027502" cy="122041"/>
                          </a:xfrm>
                          <a:prstGeom prst="rect">
                            <a:avLst/>
                          </a:prstGeom>
                          <a:ln>
                            <a:noFill/>
                          </a:ln>
                        </wps:spPr>
                        <wps:txbx>
                          <w:txbxContent>
                            <w:p w14:paraId="4AD0AAC3" w14:textId="77777777" w:rsidR="00E3081B" w:rsidRDefault="00E3081B" w:rsidP="00E3081B"/>
                          </w:txbxContent>
                        </wps:txbx>
                        <wps:bodyPr horzOverflow="overflow" vert="horz" lIns="0" tIns="0" rIns="0" bIns="0" rtlCol="0"/>
                      </wps:wsp>
                      <wps:wsp>
                        <wps:cNvPr id="1240" name="Rectangle 73"/>
                        <wps:cNvSpPr/>
                        <wps:spPr>
                          <a:xfrm>
                            <a:off x="84582" y="6610041"/>
                            <a:ext cx="967899" cy="122041"/>
                          </a:xfrm>
                          <a:prstGeom prst="rect">
                            <a:avLst/>
                          </a:prstGeom>
                          <a:ln>
                            <a:noFill/>
                          </a:ln>
                        </wps:spPr>
                        <wps:txbx>
                          <w:txbxContent>
                            <w:p w14:paraId="5AA95AEA" w14:textId="77777777" w:rsidR="00E3081B" w:rsidRDefault="00E3081B" w:rsidP="00E3081B"/>
                          </w:txbxContent>
                        </wps:txbx>
                        <wps:bodyPr horzOverflow="overflow" vert="horz" lIns="0" tIns="0" rIns="0" bIns="0" rtlCol="0"/>
                      </wps:wsp>
                      <wps:wsp>
                        <wps:cNvPr id="1241" name="Shape 74"/>
                        <wps:cNvSpPr/>
                        <wps:spPr>
                          <a:xfrm>
                            <a:off x="1052068" y="5235449"/>
                            <a:ext cx="41148" cy="234569"/>
                          </a:xfrm>
                          <a:custGeom>
                            <a:avLst/>
                            <a:gdLst/>
                            <a:ahLst/>
                            <a:cxnLst/>
                            <a:rect l="0" t="0" r="0" b="0"/>
                            <a:pathLst>
                              <a:path w="41148" h="234569">
                                <a:moveTo>
                                  <a:pt x="18796" y="0"/>
                                </a:moveTo>
                                <a:lnTo>
                                  <a:pt x="24003" y="0"/>
                                </a:lnTo>
                                <a:lnTo>
                                  <a:pt x="23144" y="193437"/>
                                </a:lnTo>
                                <a:lnTo>
                                  <a:pt x="41148" y="193548"/>
                                </a:lnTo>
                                <a:lnTo>
                                  <a:pt x="20447" y="234569"/>
                                </a:lnTo>
                                <a:lnTo>
                                  <a:pt x="0" y="193294"/>
                                </a:lnTo>
                                <a:lnTo>
                                  <a:pt x="18060" y="193405"/>
                                </a:lnTo>
                                <a:lnTo>
                                  <a:pt x="18796" y="0"/>
                                </a:lnTo>
                                <a:close/>
                              </a:path>
                            </a:pathLst>
                          </a:custGeom>
                          <a:solidFill>
                            <a:srgbClr val="000000"/>
                          </a:solidFill>
                          <a:ln>
                            <a:noFill/>
                            <a:miter lim="101600"/>
                          </a:ln>
                          <a:effectLst/>
                        </wps:spPr>
                        <wps:bodyPr/>
                      </wps:wsp>
                      <wps:wsp>
                        <wps:cNvPr id="1242" name="Shape 75"/>
                        <wps:cNvSpPr/>
                        <wps:spPr>
                          <a:xfrm>
                            <a:off x="1056640" y="5767197"/>
                            <a:ext cx="41021" cy="309118"/>
                          </a:xfrm>
                          <a:custGeom>
                            <a:avLst/>
                            <a:gdLst/>
                            <a:ahLst/>
                            <a:cxnLst/>
                            <a:rect l="0" t="0" r="0" b="0"/>
                            <a:pathLst>
                              <a:path w="41021" h="309118">
                                <a:moveTo>
                                  <a:pt x="14224" y="0"/>
                                </a:moveTo>
                                <a:lnTo>
                                  <a:pt x="19431" y="0"/>
                                </a:lnTo>
                                <a:lnTo>
                                  <a:pt x="23022" y="267939"/>
                                </a:lnTo>
                                <a:lnTo>
                                  <a:pt x="41021" y="267716"/>
                                </a:lnTo>
                                <a:lnTo>
                                  <a:pt x="21082" y="309118"/>
                                </a:lnTo>
                                <a:lnTo>
                                  <a:pt x="0" y="268224"/>
                                </a:lnTo>
                                <a:lnTo>
                                  <a:pt x="17939" y="268002"/>
                                </a:lnTo>
                                <a:lnTo>
                                  <a:pt x="14224" y="0"/>
                                </a:lnTo>
                                <a:close/>
                              </a:path>
                            </a:pathLst>
                          </a:custGeom>
                          <a:solidFill>
                            <a:srgbClr val="000000"/>
                          </a:solidFill>
                          <a:ln>
                            <a:noFill/>
                            <a:miter lim="101600"/>
                          </a:ln>
                          <a:effectLst/>
                        </wps:spPr>
                        <wps:bodyPr/>
                      </wps:wsp>
                      <wps:wsp>
                        <wps:cNvPr id="1243" name="Shape 76"/>
                        <wps:cNvSpPr/>
                        <wps:spPr>
                          <a:xfrm>
                            <a:off x="418084" y="0"/>
                            <a:ext cx="1284478" cy="677673"/>
                          </a:xfrm>
                          <a:custGeom>
                            <a:avLst/>
                            <a:gdLst/>
                            <a:ahLst/>
                            <a:cxnLst/>
                            <a:rect l="0" t="0" r="0" b="0"/>
                            <a:pathLst>
                              <a:path w="1284478" h="677673">
                                <a:moveTo>
                                  <a:pt x="0" y="338836"/>
                                </a:moveTo>
                                <a:cubicBezTo>
                                  <a:pt x="0" y="151765"/>
                                  <a:pt x="287528" y="0"/>
                                  <a:pt x="642239" y="0"/>
                                </a:cubicBezTo>
                                <a:cubicBezTo>
                                  <a:pt x="996950" y="0"/>
                                  <a:pt x="1284478" y="151765"/>
                                  <a:pt x="1284478" y="338836"/>
                                </a:cubicBezTo>
                                <a:cubicBezTo>
                                  <a:pt x="1284478" y="526035"/>
                                  <a:pt x="996950" y="677673"/>
                                  <a:pt x="642239" y="677673"/>
                                </a:cubicBezTo>
                                <a:cubicBezTo>
                                  <a:pt x="287528" y="677673"/>
                                  <a:pt x="0" y="526035"/>
                                  <a:pt x="0" y="338836"/>
                                </a:cubicBezTo>
                                <a:close/>
                              </a:path>
                            </a:pathLst>
                          </a:custGeom>
                          <a:noFill/>
                          <a:ln w="13716" cap="flat" cmpd="sng" algn="ctr">
                            <a:solidFill>
                              <a:srgbClr val="000000"/>
                            </a:solidFill>
                            <a:prstDash val="solid"/>
                            <a:round/>
                          </a:ln>
                          <a:effectLst/>
                        </wps:spPr>
                        <wps:bodyPr/>
                      </wps:wsp>
                      <wps:wsp>
                        <wps:cNvPr id="1244" name="Rectangle 77"/>
                        <wps:cNvSpPr/>
                        <wps:spPr>
                          <a:xfrm>
                            <a:off x="454496" y="226451"/>
                            <a:ext cx="1182241" cy="348743"/>
                          </a:xfrm>
                          <a:prstGeom prst="rect">
                            <a:avLst/>
                          </a:prstGeom>
                          <a:ln>
                            <a:noFill/>
                          </a:ln>
                        </wps:spPr>
                        <wps:txbx>
                          <w:txbxContent>
                            <w:p w14:paraId="76F428E5" w14:textId="77777777" w:rsidR="00E3081B" w:rsidRPr="00A22226" w:rsidRDefault="00E3081B" w:rsidP="00E3081B">
                              <w:pPr>
                                <w:jc w:val="center"/>
                                <w:rPr>
                                  <w:rFonts w:ascii="Calibri" w:eastAsia="Calibri" w:hAnsi="Calibri" w:cs="Calibri"/>
                                  <w:sz w:val="20"/>
                                </w:rPr>
                              </w:pPr>
                              <w:r w:rsidRPr="00A22226">
                                <w:rPr>
                                  <w:rFonts w:ascii="Calibri" w:eastAsia="Calibri" w:hAnsi="Calibri" w:cs="Calibri"/>
                                  <w:sz w:val="20"/>
                                </w:rPr>
                                <w:t>Vålds</w:t>
                              </w:r>
                              <w:r>
                                <w:rPr>
                                  <w:rFonts w:ascii="Calibri" w:eastAsia="Calibri" w:hAnsi="Calibri" w:cs="Calibri"/>
                                  <w:sz w:val="20"/>
                                </w:rPr>
                                <w:t>-</w:t>
                              </w:r>
                              <w:r w:rsidRPr="00A22226">
                                <w:rPr>
                                  <w:rFonts w:ascii="Calibri" w:eastAsia="Calibri" w:hAnsi="Calibri" w:cs="Calibri"/>
                                  <w:sz w:val="20"/>
                                </w:rPr>
                                <w:t>screening</w:t>
                              </w:r>
                            </w:p>
                            <w:p w14:paraId="0FD1CE9B" w14:textId="77777777" w:rsidR="00E3081B" w:rsidRPr="00A22226" w:rsidRDefault="00E3081B" w:rsidP="00E3081B">
                              <w:pPr>
                                <w:jc w:val="center"/>
                                <w:rPr>
                                  <w:sz w:val="20"/>
                                </w:rPr>
                              </w:pPr>
                              <w:r w:rsidRPr="00A22226">
                                <w:rPr>
                                  <w:rFonts w:ascii="Calibri" w:eastAsia="Calibri" w:hAnsi="Calibri" w:cs="Calibri"/>
                                  <w:sz w:val="20"/>
                                </w:rPr>
                                <w:t>utförs</w:t>
                              </w:r>
                            </w:p>
                          </w:txbxContent>
                        </wps:txbx>
                        <wps:bodyPr horzOverflow="overflow" vert="horz" lIns="0" tIns="0" rIns="0" bIns="0" rtlCol="0"/>
                      </wps:wsp>
                      <wps:wsp>
                        <wps:cNvPr id="1246" name="Shape 79"/>
                        <wps:cNvSpPr/>
                        <wps:spPr>
                          <a:xfrm>
                            <a:off x="2401032" y="5768791"/>
                            <a:ext cx="79121" cy="1098975"/>
                          </a:xfrm>
                          <a:custGeom>
                            <a:avLst/>
                            <a:gdLst/>
                            <a:ahLst/>
                            <a:cxnLst/>
                            <a:rect l="0" t="0" r="0" b="0"/>
                            <a:pathLst>
                              <a:path w="79121" h="899160">
                                <a:moveTo>
                                  <a:pt x="79121" y="0"/>
                                </a:moveTo>
                                <a:lnTo>
                                  <a:pt x="79121" y="899160"/>
                                </a:lnTo>
                                <a:cubicBezTo>
                                  <a:pt x="35433" y="899160"/>
                                  <a:pt x="0" y="877824"/>
                                  <a:pt x="0" y="851408"/>
                                </a:cubicBezTo>
                                <a:lnTo>
                                  <a:pt x="0" y="47752"/>
                                </a:lnTo>
                                <a:cubicBezTo>
                                  <a:pt x="0" y="21336"/>
                                  <a:pt x="35433" y="0"/>
                                  <a:pt x="79121" y="0"/>
                                </a:cubicBezTo>
                                <a:close/>
                              </a:path>
                            </a:pathLst>
                          </a:custGeom>
                          <a:solidFill>
                            <a:srgbClr val="DCE6F2"/>
                          </a:solidFill>
                          <a:ln>
                            <a:noFill/>
                            <a:round/>
                          </a:ln>
                          <a:effectLst/>
                        </wps:spPr>
                        <wps:bodyPr/>
                      </wps:wsp>
                      <wps:wsp>
                        <wps:cNvPr id="1247" name="Shape 80"/>
                        <wps:cNvSpPr/>
                        <wps:spPr>
                          <a:xfrm>
                            <a:off x="2400840" y="5777623"/>
                            <a:ext cx="79306" cy="1083717"/>
                          </a:xfrm>
                          <a:custGeom>
                            <a:avLst/>
                            <a:gdLst/>
                            <a:ahLst/>
                            <a:cxnLst/>
                            <a:rect l="0" t="0" r="0" b="0"/>
                            <a:pathLst>
                              <a:path w="79121" h="899160">
                                <a:moveTo>
                                  <a:pt x="79121" y="899160"/>
                                </a:moveTo>
                                <a:cubicBezTo>
                                  <a:pt x="35433" y="899160"/>
                                  <a:pt x="0" y="877824"/>
                                  <a:pt x="0" y="851408"/>
                                </a:cubicBezTo>
                                <a:lnTo>
                                  <a:pt x="0" y="47752"/>
                                </a:lnTo>
                                <a:cubicBezTo>
                                  <a:pt x="0" y="21336"/>
                                  <a:pt x="35433" y="0"/>
                                  <a:pt x="79121" y="0"/>
                                </a:cubicBezTo>
                              </a:path>
                            </a:pathLst>
                          </a:custGeom>
                          <a:noFill/>
                          <a:ln w="10287" cap="flat" cmpd="sng" algn="ctr">
                            <a:solidFill>
                              <a:srgbClr val="000000"/>
                            </a:solidFill>
                            <a:prstDash val="solid"/>
                            <a:round/>
                          </a:ln>
                          <a:effectLst/>
                        </wps:spPr>
                        <wps:bodyPr/>
                      </wps:wsp>
                      <wps:wsp>
                        <wps:cNvPr id="1248" name="Shape 981"/>
                        <wps:cNvSpPr/>
                        <wps:spPr>
                          <a:xfrm>
                            <a:off x="2455880" y="5768781"/>
                            <a:ext cx="1636853" cy="1113168"/>
                          </a:xfrm>
                          <a:custGeom>
                            <a:avLst/>
                            <a:gdLst/>
                            <a:ahLst/>
                            <a:cxnLst/>
                            <a:rect l="0" t="0" r="0" b="0"/>
                            <a:pathLst>
                              <a:path w="1842262" h="892911">
                                <a:moveTo>
                                  <a:pt x="0" y="0"/>
                                </a:moveTo>
                                <a:lnTo>
                                  <a:pt x="1842262" y="0"/>
                                </a:lnTo>
                                <a:lnTo>
                                  <a:pt x="1842262" y="892911"/>
                                </a:lnTo>
                                <a:lnTo>
                                  <a:pt x="0" y="892911"/>
                                </a:lnTo>
                                <a:lnTo>
                                  <a:pt x="0" y="0"/>
                                </a:lnTo>
                              </a:path>
                            </a:pathLst>
                          </a:custGeom>
                          <a:solidFill>
                            <a:srgbClr val="DCE6F2"/>
                          </a:solidFill>
                          <a:ln>
                            <a:noFill/>
                            <a:round/>
                          </a:ln>
                          <a:effectLst/>
                        </wps:spPr>
                        <wps:bodyPr/>
                      </wps:wsp>
                      <wps:wsp>
                        <wps:cNvPr id="1249" name="Rectangle 82"/>
                        <wps:cNvSpPr/>
                        <wps:spPr>
                          <a:xfrm>
                            <a:off x="2489200" y="6047049"/>
                            <a:ext cx="472183" cy="122041"/>
                          </a:xfrm>
                          <a:prstGeom prst="rect">
                            <a:avLst/>
                          </a:prstGeom>
                          <a:ln>
                            <a:noFill/>
                          </a:ln>
                        </wps:spPr>
                        <wps:txbx>
                          <w:txbxContent>
                            <w:p w14:paraId="52DA1DCA" w14:textId="77777777" w:rsidR="00E3081B" w:rsidRDefault="00E3081B" w:rsidP="00E3081B"/>
                          </w:txbxContent>
                        </wps:txbx>
                        <wps:bodyPr horzOverflow="overflow" vert="horz" lIns="0" tIns="0" rIns="0" bIns="0" rtlCol="0"/>
                      </wps:wsp>
                      <wps:wsp>
                        <wps:cNvPr id="1250" name="Rectangle 83"/>
                        <wps:cNvSpPr/>
                        <wps:spPr>
                          <a:xfrm>
                            <a:off x="2864739" y="6047049"/>
                            <a:ext cx="1679111" cy="122041"/>
                          </a:xfrm>
                          <a:prstGeom prst="rect">
                            <a:avLst/>
                          </a:prstGeom>
                          <a:ln>
                            <a:noFill/>
                          </a:ln>
                        </wps:spPr>
                        <wps:txbx>
                          <w:txbxContent>
                            <w:p w14:paraId="191757F7" w14:textId="77777777" w:rsidR="00E3081B" w:rsidRDefault="00E3081B" w:rsidP="00E3081B">
                              <w:r>
                                <w:rPr>
                                  <w:rFonts w:ascii="Arial" w:eastAsia="Arial" w:hAnsi="Arial" w:cs="Arial"/>
                                  <w:sz w:val="13"/>
                                </w:rPr>
                                <w:t xml:space="preserve"> </w:t>
                              </w:r>
                            </w:p>
                          </w:txbxContent>
                        </wps:txbx>
                        <wps:bodyPr horzOverflow="overflow" vert="horz" lIns="0" tIns="0" rIns="0" bIns="0" rtlCol="0"/>
                      </wps:wsp>
                      <wps:wsp>
                        <wps:cNvPr id="1251" name="Rectangle 84"/>
                        <wps:cNvSpPr/>
                        <wps:spPr>
                          <a:xfrm>
                            <a:off x="2474280" y="5768786"/>
                            <a:ext cx="1676277" cy="1127088"/>
                          </a:xfrm>
                          <a:prstGeom prst="rect">
                            <a:avLst/>
                          </a:prstGeom>
                          <a:ln>
                            <a:noFill/>
                          </a:ln>
                        </wps:spPr>
                        <wps:txbx>
                          <w:txbxContent>
                            <w:p w14:paraId="38BF202E" w14:textId="77777777" w:rsidR="00E3081B" w:rsidRPr="008F1F67" w:rsidRDefault="00E3081B" w:rsidP="00E3081B">
                              <w:pPr>
                                <w:spacing w:line="240" w:lineRule="auto"/>
                                <w:ind w:left="0" w:right="412"/>
                                <w:rPr>
                                  <w:rFonts w:ascii="Calibri" w:hAnsi="Calibri"/>
                                  <w:sz w:val="18"/>
                                  <w:szCs w:val="18"/>
                                </w:rPr>
                              </w:pPr>
                              <w:r>
                                <w:rPr>
                                  <w:rFonts w:ascii="Arial" w:eastAsia="Arial" w:hAnsi="Arial" w:cs="Arial"/>
                                  <w:sz w:val="13"/>
                                </w:rPr>
                                <w:t xml:space="preserve"> </w:t>
                              </w:r>
                              <w:r>
                                <w:rPr>
                                  <w:rFonts w:ascii="Calibri" w:eastAsia="Arial" w:hAnsi="Calibri" w:cs="Arial"/>
                                  <w:sz w:val="18"/>
                                  <w:szCs w:val="18"/>
                                </w:rPr>
                                <w:t>Informera om att vi dokumenterar i Melior (ej Obstetrix) under sökord ”Undantag från direktåtkomst”. Dokumentationen syns inte vid journal via nätet. Dokumentera i journaltext vad som framkommit och vilka åtgärder som vidtagits samt eventuell fortsatt planering. OBS skriv i notatrutan i Obstetrix (gäller gravid) att anteckning finns i Melior.</w:t>
                              </w:r>
                            </w:p>
                          </w:txbxContent>
                        </wps:txbx>
                        <wps:bodyPr horzOverflow="overflow" vert="horz" lIns="0" tIns="0" rIns="0" bIns="0" rtlCol="0"/>
                      </wps:wsp>
                      <wps:wsp>
                        <wps:cNvPr id="1252" name="Rectangle 85"/>
                        <wps:cNvSpPr/>
                        <wps:spPr>
                          <a:xfrm>
                            <a:off x="2489200" y="6236279"/>
                            <a:ext cx="2208119" cy="122041"/>
                          </a:xfrm>
                          <a:prstGeom prst="rect">
                            <a:avLst/>
                          </a:prstGeom>
                          <a:ln>
                            <a:noFill/>
                          </a:ln>
                        </wps:spPr>
                        <wps:txbx>
                          <w:txbxContent>
                            <w:p w14:paraId="6729A4CA" w14:textId="77777777" w:rsidR="00E3081B" w:rsidRDefault="00E3081B" w:rsidP="00E3081B">
                              <w:r>
                                <w:rPr>
                                  <w:rFonts w:ascii="Arial" w:eastAsia="Arial" w:hAnsi="Arial" w:cs="Arial"/>
                                  <w:sz w:val="13"/>
                                </w:rPr>
                                <w:t xml:space="preserve"> </w:t>
                              </w:r>
                            </w:p>
                          </w:txbxContent>
                        </wps:txbx>
                        <wps:bodyPr horzOverflow="overflow" vert="horz" lIns="0" tIns="0" rIns="0" bIns="0" rtlCol="0"/>
                      </wps:wsp>
                      <wps:wsp>
                        <wps:cNvPr id="1254" name="Rectangle 86"/>
                        <wps:cNvSpPr/>
                        <wps:spPr>
                          <a:xfrm>
                            <a:off x="2489200" y="6330767"/>
                            <a:ext cx="2307612" cy="122041"/>
                          </a:xfrm>
                          <a:prstGeom prst="rect">
                            <a:avLst/>
                          </a:prstGeom>
                          <a:ln>
                            <a:noFill/>
                          </a:ln>
                        </wps:spPr>
                        <wps:txbx>
                          <w:txbxContent>
                            <w:p w14:paraId="7F2169B2" w14:textId="77777777" w:rsidR="00E3081B" w:rsidRDefault="00E3081B" w:rsidP="00E3081B"/>
                          </w:txbxContent>
                        </wps:txbx>
                        <wps:bodyPr horzOverflow="overflow" vert="horz" lIns="0" tIns="0" rIns="0" bIns="0" rtlCol="0"/>
                      </wps:wsp>
                      <wps:wsp>
                        <wps:cNvPr id="1255" name="Rectangle 87"/>
                        <wps:cNvSpPr/>
                        <wps:spPr>
                          <a:xfrm>
                            <a:off x="2489200" y="6425637"/>
                            <a:ext cx="2408200" cy="122041"/>
                          </a:xfrm>
                          <a:prstGeom prst="rect">
                            <a:avLst/>
                          </a:prstGeom>
                          <a:ln>
                            <a:noFill/>
                          </a:ln>
                        </wps:spPr>
                        <wps:txbx>
                          <w:txbxContent>
                            <w:p w14:paraId="2F52FE39" w14:textId="77777777" w:rsidR="00E3081B" w:rsidRDefault="00E3081B" w:rsidP="00E3081B">
                              <w:r>
                                <w:rPr>
                                  <w:rFonts w:ascii="Arial" w:eastAsia="Arial" w:hAnsi="Arial" w:cs="Arial"/>
                                  <w:sz w:val="13"/>
                                </w:rPr>
                                <w:t xml:space="preserve"> </w:t>
                              </w:r>
                            </w:p>
                          </w:txbxContent>
                        </wps:txbx>
                        <wps:bodyPr horzOverflow="overflow" vert="horz" lIns="0" tIns="0" rIns="0" bIns="0" rtlCol="0"/>
                      </wps:wsp>
                      <wps:wsp>
                        <wps:cNvPr id="1256" name="Rectangle 88"/>
                        <wps:cNvSpPr/>
                        <wps:spPr>
                          <a:xfrm>
                            <a:off x="2489200" y="6520124"/>
                            <a:ext cx="2415862" cy="122041"/>
                          </a:xfrm>
                          <a:prstGeom prst="rect">
                            <a:avLst/>
                          </a:prstGeom>
                          <a:ln>
                            <a:noFill/>
                          </a:ln>
                        </wps:spPr>
                        <wps:txbx>
                          <w:txbxContent>
                            <w:p w14:paraId="0DB3B6F1" w14:textId="77777777" w:rsidR="00E3081B" w:rsidRDefault="00E3081B" w:rsidP="00E3081B">
                              <w:r>
                                <w:rPr>
                                  <w:rFonts w:ascii="Arial" w:eastAsia="Arial" w:hAnsi="Arial" w:cs="Arial"/>
                                  <w:sz w:val="13"/>
                                </w:rPr>
                                <w:t xml:space="preserve"> </w:t>
                              </w:r>
                            </w:p>
                          </w:txbxContent>
                        </wps:txbx>
                        <wps:bodyPr horzOverflow="overflow" vert="horz" lIns="0" tIns="0" rIns="0" bIns="0" rtlCol="0"/>
                      </wps:wsp>
                      <wps:wsp>
                        <wps:cNvPr id="1257" name="Rectangle 89"/>
                        <wps:cNvSpPr/>
                        <wps:spPr>
                          <a:xfrm>
                            <a:off x="2489200" y="6614867"/>
                            <a:ext cx="2203412" cy="122041"/>
                          </a:xfrm>
                          <a:prstGeom prst="rect">
                            <a:avLst/>
                          </a:prstGeom>
                          <a:ln>
                            <a:noFill/>
                          </a:ln>
                        </wps:spPr>
                        <wps:txbx>
                          <w:txbxContent>
                            <w:p w14:paraId="741C9327" w14:textId="77777777" w:rsidR="00E3081B" w:rsidRDefault="00E3081B" w:rsidP="00E3081B">
                              <w:r>
                                <w:rPr>
                                  <w:rFonts w:ascii="Arial" w:eastAsia="Arial" w:hAnsi="Arial" w:cs="Arial"/>
                                  <w:sz w:val="13"/>
                                </w:rPr>
                                <w:t xml:space="preserve"> </w:t>
                              </w:r>
                            </w:p>
                          </w:txbxContent>
                        </wps:txbx>
                        <wps:bodyPr horzOverflow="overflow" vert="horz" lIns="0" tIns="0" rIns="0" bIns="0" rtlCol="0"/>
                      </wps:wsp>
                      <wps:wsp>
                        <wps:cNvPr id="1258" name="Rectangle 90"/>
                        <wps:cNvSpPr/>
                        <wps:spPr>
                          <a:xfrm>
                            <a:off x="2489200" y="6709736"/>
                            <a:ext cx="300013" cy="122041"/>
                          </a:xfrm>
                          <a:prstGeom prst="rect">
                            <a:avLst/>
                          </a:prstGeom>
                          <a:ln>
                            <a:noFill/>
                          </a:ln>
                        </wps:spPr>
                        <wps:txbx>
                          <w:txbxContent>
                            <w:p w14:paraId="2AACABD9" w14:textId="77777777" w:rsidR="00E3081B" w:rsidRDefault="00E3081B" w:rsidP="00E3081B"/>
                          </w:txbxContent>
                        </wps:txbx>
                        <wps:bodyPr horzOverflow="overflow" vert="horz" lIns="0" tIns="0" rIns="0" bIns="0" rtlCol="0"/>
                      </wps:wsp>
                      <wps:wsp>
                        <wps:cNvPr id="1259" name="Shape 91"/>
                        <wps:cNvSpPr/>
                        <wps:spPr>
                          <a:xfrm>
                            <a:off x="2085975" y="6397499"/>
                            <a:ext cx="315468" cy="41148"/>
                          </a:xfrm>
                          <a:custGeom>
                            <a:avLst/>
                            <a:gdLst/>
                            <a:ahLst/>
                            <a:cxnLst/>
                            <a:rect l="0" t="0" r="0" b="0"/>
                            <a:pathLst>
                              <a:path w="315468" h="41148">
                                <a:moveTo>
                                  <a:pt x="274320" y="0"/>
                                </a:moveTo>
                                <a:lnTo>
                                  <a:pt x="315468" y="20574"/>
                                </a:lnTo>
                                <a:lnTo>
                                  <a:pt x="274320" y="41148"/>
                                </a:lnTo>
                                <a:lnTo>
                                  <a:pt x="274320" y="23107"/>
                                </a:lnTo>
                                <a:lnTo>
                                  <a:pt x="0" y="22859"/>
                                </a:lnTo>
                                <a:lnTo>
                                  <a:pt x="0" y="17652"/>
                                </a:lnTo>
                                <a:lnTo>
                                  <a:pt x="274320" y="17900"/>
                                </a:lnTo>
                                <a:lnTo>
                                  <a:pt x="274320" y="0"/>
                                </a:lnTo>
                                <a:close/>
                              </a:path>
                            </a:pathLst>
                          </a:custGeom>
                          <a:solidFill>
                            <a:srgbClr val="000000"/>
                          </a:solidFill>
                          <a:ln>
                            <a:noFill/>
                            <a:round/>
                          </a:ln>
                          <a:effectLst/>
                        </wps:spPr>
                        <wps:bodyPr/>
                      </wps:wsp>
                      <wps:wsp>
                        <wps:cNvPr id="1260" name="Shape 92"/>
                        <wps:cNvSpPr/>
                        <wps:spPr>
                          <a:xfrm>
                            <a:off x="2445893" y="710565"/>
                            <a:ext cx="87122" cy="707898"/>
                          </a:xfrm>
                          <a:custGeom>
                            <a:avLst/>
                            <a:gdLst/>
                            <a:ahLst/>
                            <a:cxnLst/>
                            <a:rect l="0" t="0" r="0" b="0"/>
                            <a:pathLst>
                              <a:path w="87122" h="707898">
                                <a:moveTo>
                                  <a:pt x="87122" y="0"/>
                                </a:moveTo>
                                <a:lnTo>
                                  <a:pt x="87122" y="707898"/>
                                </a:lnTo>
                                <a:cubicBezTo>
                                  <a:pt x="38989" y="707898"/>
                                  <a:pt x="0" y="684276"/>
                                  <a:pt x="0" y="655320"/>
                                </a:cubicBezTo>
                                <a:lnTo>
                                  <a:pt x="0" y="52578"/>
                                </a:lnTo>
                                <a:cubicBezTo>
                                  <a:pt x="0" y="23495"/>
                                  <a:pt x="38989" y="0"/>
                                  <a:pt x="87122" y="0"/>
                                </a:cubicBezTo>
                                <a:close/>
                              </a:path>
                            </a:pathLst>
                          </a:custGeom>
                          <a:solidFill>
                            <a:srgbClr val="DCE6F2"/>
                          </a:solidFill>
                          <a:ln>
                            <a:noFill/>
                            <a:round/>
                          </a:ln>
                          <a:effectLst/>
                        </wps:spPr>
                        <wps:bodyPr/>
                      </wps:wsp>
                      <wps:wsp>
                        <wps:cNvPr id="1261" name="Shape 93"/>
                        <wps:cNvSpPr/>
                        <wps:spPr>
                          <a:xfrm>
                            <a:off x="2445893" y="710565"/>
                            <a:ext cx="87122" cy="707898"/>
                          </a:xfrm>
                          <a:custGeom>
                            <a:avLst/>
                            <a:gdLst/>
                            <a:ahLst/>
                            <a:cxnLst/>
                            <a:rect l="0" t="0" r="0" b="0"/>
                            <a:pathLst>
                              <a:path w="87122" h="707898">
                                <a:moveTo>
                                  <a:pt x="87122" y="707898"/>
                                </a:moveTo>
                                <a:cubicBezTo>
                                  <a:pt x="38989" y="707898"/>
                                  <a:pt x="0" y="684276"/>
                                  <a:pt x="0" y="655320"/>
                                </a:cubicBezTo>
                                <a:lnTo>
                                  <a:pt x="0" y="52578"/>
                                </a:lnTo>
                                <a:cubicBezTo>
                                  <a:pt x="0" y="23495"/>
                                  <a:pt x="38989" y="0"/>
                                  <a:pt x="87122" y="0"/>
                                </a:cubicBezTo>
                              </a:path>
                            </a:pathLst>
                          </a:custGeom>
                          <a:noFill/>
                          <a:ln w="10287" cap="flat" cmpd="sng" algn="ctr">
                            <a:solidFill>
                              <a:srgbClr val="000000"/>
                            </a:solidFill>
                            <a:prstDash val="solid"/>
                            <a:round/>
                          </a:ln>
                          <a:effectLst/>
                        </wps:spPr>
                        <wps:bodyPr/>
                      </wps:wsp>
                      <wps:wsp>
                        <wps:cNvPr id="1262" name="Shape 982"/>
                        <wps:cNvSpPr/>
                        <wps:spPr>
                          <a:xfrm>
                            <a:off x="2521966" y="713334"/>
                            <a:ext cx="1249693" cy="716559"/>
                          </a:xfrm>
                          <a:custGeom>
                            <a:avLst/>
                            <a:gdLst/>
                            <a:ahLst/>
                            <a:cxnLst/>
                            <a:rect l="0" t="0" r="0" b="0"/>
                            <a:pathLst>
                              <a:path w="1249693" h="716559">
                                <a:moveTo>
                                  <a:pt x="0" y="0"/>
                                </a:moveTo>
                                <a:lnTo>
                                  <a:pt x="1249693" y="0"/>
                                </a:lnTo>
                                <a:lnTo>
                                  <a:pt x="1249693" y="716559"/>
                                </a:lnTo>
                                <a:lnTo>
                                  <a:pt x="0" y="716559"/>
                                </a:lnTo>
                                <a:lnTo>
                                  <a:pt x="0" y="0"/>
                                </a:lnTo>
                              </a:path>
                            </a:pathLst>
                          </a:custGeom>
                          <a:solidFill>
                            <a:srgbClr val="DCE6F2"/>
                          </a:solidFill>
                          <a:ln>
                            <a:noFill/>
                            <a:round/>
                          </a:ln>
                          <a:effectLst/>
                        </wps:spPr>
                        <wps:bodyPr/>
                      </wps:wsp>
                      <wps:wsp>
                        <wps:cNvPr id="1263" name="Rectangle 95"/>
                        <wps:cNvSpPr/>
                        <wps:spPr>
                          <a:xfrm>
                            <a:off x="2537714" y="743530"/>
                            <a:ext cx="36449" cy="122040"/>
                          </a:xfrm>
                          <a:prstGeom prst="rect">
                            <a:avLst/>
                          </a:prstGeom>
                          <a:ln>
                            <a:noFill/>
                          </a:ln>
                        </wps:spPr>
                        <wps:txbx>
                          <w:txbxContent>
                            <w:p w14:paraId="43CC4AAB" w14:textId="77777777" w:rsidR="00E3081B" w:rsidRDefault="00E3081B" w:rsidP="00E3081B"/>
                          </w:txbxContent>
                        </wps:txbx>
                        <wps:bodyPr horzOverflow="overflow" vert="horz" lIns="0" tIns="0" rIns="0" bIns="0" rtlCol="0"/>
                      </wps:wsp>
                      <wps:wsp>
                        <wps:cNvPr id="1264" name="Rectangle 96"/>
                        <wps:cNvSpPr/>
                        <wps:spPr>
                          <a:xfrm>
                            <a:off x="2520992" y="713331"/>
                            <a:ext cx="1195413" cy="705110"/>
                          </a:xfrm>
                          <a:prstGeom prst="rect">
                            <a:avLst/>
                          </a:prstGeom>
                          <a:ln>
                            <a:noFill/>
                          </a:ln>
                        </wps:spPr>
                        <wps:txbx>
                          <w:txbxContent>
                            <w:p w14:paraId="74DE7EDE" w14:textId="77777777" w:rsidR="00E3081B" w:rsidRPr="00623055" w:rsidRDefault="00E3081B" w:rsidP="00E3081B">
                              <w:pPr>
                                <w:pStyle w:val="Liststycke"/>
                                <w:numPr>
                                  <w:ilvl w:val="0"/>
                                  <w:numId w:val="24"/>
                                </w:numPr>
                                <w:spacing w:after="74" w:line="249" w:lineRule="auto"/>
                                <w:ind w:left="142" w:right="0" w:hanging="142"/>
                                <w:rPr>
                                  <w:rFonts w:ascii="Calibri" w:hAnsi="Calibri" w:cs="Calibri"/>
                                  <w:sz w:val="18"/>
                                  <w:szCs w:val="18"/>
                                </w:rPr>
                              </w:pPr>
                              <w:r w:rsidRPr="00623055">
                                <w:rPr>
                                  <w:rFonts w:ascii="Calibri" w:hAnsi="Calibri" w:cs="Calibri"/>
                                  <w:sz w:val="18"/>
                                  <w:szCs w:val="18"/>
                                </w:rPr>
                                <w:t>Dokumentera vid varje vårdtillfälle</w:t>
                              </w:r>
                            </w:p>
                            <w:p w14:paraId="16B60EAD" w14:textId="77777777" w:rsidR="00E3081B" w:rsidRPr="00623055" w:rsidRDefault="00E3081B" w:rsidP="00E3081B">
                              <w:pPr>
                                <w:pStyle w:val="Liststycke"/>
                                <w:numPr>
                                  <w:ilvl w:val="0"/>
                                  <w:numId w:val="24"/>
                                </w:numPr>
                                <w:spacing w:after="74" w:line="249" w:lineRule="auto"/>
                                <w:ind w:left="142" w:right="0" w:hanging="142"/>
                                <w:rPr>
                                  <w:rFonts w:ascii="Calibri" w:hAnsi="Calibri" w:cs="Calibri"/>
                                  <w:sz w:val="18"/>
                                  <w:szCs w:val="18"/>
                                </w:rPr>
                              </w:pPr>
                              <w:r w:rsidRPr="00623055">
                                <w:rPr>
                                  <w:rFonts w:ascii="Calibri" w:hAnsi="Calibri" w:cs="Calibri"/>
                                  <w:sz w:val="18"/>
                                  <w:szCs w:val="18"/>
                                </w:rPr>
                                <w:t>Förlossning/BB/BB-mott är ett vårdtillfälle där dokumentation sker under vårdsammanfattning Förlossning respektive BB</w:t>
                              </w:r>
                            </w:p>
                          </w:txbxContent>
                        </wps:txbx>
                        <wps:bodyPr horzOverflow="overflow" vert="horz" lIns="0" tIns="0" rIns="0" bIns="0" rtlCol="0"/>
                      </wps:wsp>
                      <wps:wsp>
                        <wps:cNvPr id="1265" name="Rectangle 97"/>
                        <wps:cNvSpPr/>
                        <wps:spPr>
                          <a:xfrm>
                            <a:off x="3104642" y="743530"/>
                            <a:ext cx="438253" cy="122040"/>
                          </a:xfrm>
                          <a:prstGeom prst="rect">
                            <a:avLst/>
                          </a:prstGeom>
                          <a:ln>
                            <a:noFill/>
                          </a:ln>
                        </wps:spPr>
                        <wps:txbx>
                          <w:txbxContent>
                            <w:p w14:paraId="6378DC34" w14:textId="77777777" w:rsidR="00E3081B" w:rsidRDefault="00E3081B" w:rsidP="00E3081B">
                              <w:r>
                                <w:rPr>
                                  <w:rFonts w:ascii="Arial" w:eastAsia="Arial" w:hAnsi="Arial" w:cs="Arial"/>
                                  <w:sz w:val="13"/>
                                </w:rPr>
                                <w:t xml:space="preserve"> </w:t>
                              </w:r>
                            </w:p>
                          </w:txbxContent>
                        </wps:txbx>
                        <wps:bodyPr horzOverflow="overflow" vert="horz" lIns="0" tIns="0" rIns="0" bIns="0" rtlCol="0"/>
                      </wps:wsp>
                      <wps:wsp>
                        <wps:cNvPr id="1266" name="Rectangle 98"/>
                        <wps:cNvSpPr/>
                        <wps:spPr>
                          <a:xfrm>
                            <a:off x="2537714" y="838018"/>
                            <a:ext cx="515434" cy="122040"/>
                          </a:xfrm>
                          <a:prstGeom prst="rect">
                            <a:avLst/>
                          </a:prstGeom>
                          <a:ln>
                            <a:noFill/>
                          </a:ln>
                        </wps:spPr>
                        <wps:txbx>
                          <w:txbxContent>
                            <w:p w14:paraId="7A3468E5" w14:textId="77777777" w:rsidR="00E3081B" w:rsidRDefault="00E3081B" w:rsidP="00E3081B"/>
                          </w:txbxContent>
                        </wps:txbx>
                        <wps:bodyPr horzOverflow="overflow" vert="horz" lIns="0" tIns="0" rIns="0" bIns="0" rtlCol="0"/>
                      </wps:wsp>
                      <wps:wsp>
                        <wps:cNvPr id="1267" name="Rectangle 99"/>
                        <wps:cNvSpPr/>
                        <wps:spPr>
                          <a:xfrm>
                            <a:off x="2537714" y="932759"/>
                            <a:ext cx="36449" cy="122040"/>
                          </a:xfrm>
                          <a:prstGeom prst="rect">
                            <a:avLst/>
                          </a:prstGeom>
                          <a:ln>
                            <a:noFill/>
                          </a:ln>
                        </wps:spPr>
                        <wps:txbx>
                          <w:txbxContent>
                            <w:p w14:paraId="3D9C054D" w14:textId="77777777" w:rsidR="00E3081B" w:rsidRDefault="00E3081B" w:rsidP="00E3081B"/>
                          </w:txbxContent>
                        </wps:txbx>
                        <wps:bodyPr horzOverflow="overflow" vert="horz" lIns="0" tIns="0" rIns="0" bIns="0" rtlCol="0"/>
                      </wps:wsp>
                      <wps:wsp>
                        <wps:cNvPr id="1268" name="Rectangle 100"/>
                        <wps:cNvSpPr/>
                        <wps:spPr>
                          <a:xfrm>
                            <a:off x="2610866" y="932759"/>
                            <a:ext cx="918206" cy="122040"/>
                          </a:xfrm>
                          <a:prstGeom prst="rect">
                            <a:avLst/>
                          </a:prstGeom>
                          <a:ln>
                            <a:noFill/>
                          </a:ln>
                        </wps:spPr>
                        <wps:txbx>
                          <w:txbxContent>
                            <w:p w14:paraId="5A6112F3" w14:textId="77777777" w:rsidR="00E3081B" w:rsidRDefault="00E3081B" w:rsidP="00E3081B"/>
                          </w:txbxContent>
                        </wps:txbx>
                        <wps:bodyPr horzOverflow="overflow" vert="horz" lIns="0" tIns="0" rIns="0" bIns="0" rtlCol="0"/>
                      </wps:wsp>
                      <wps:wsp>
                        <wps:cNvPr id="1269" name="Rectangle 101"/>
                        <wps:cNvSpPr/>
                        <wps:spPr>
                          <a:xfrm>
                            <a:off x="3303016" y="932759"/>
                            <a:ext cx="36449" cy="122040"/>
                          </a:xfrm>
                          <a:prstGeom prst="rect">
                            <a:avLst/>
                          </a:prstGeom>
                          <a:ln>
                            <a:noFill/>
                          </a:ln>
                        </wps:spPr>
                        <wps:txbx>
                          <w:txbxContent>
                            <w:p w14:paraId="5E9DD7E2" w14:textId="77777777" w:rsidR="00E3081B" w:rsidRDefault="00E3081B" w:rsidP="00E3081B"/>
                          </w:txbxContent>
                        </wps:txbx>
                        <wps:bodyPr horzOverflow="overflow" vert="horz" lIns="0" tIns="0" rIns="0" bIns="0" rtlCol="0"/>
                      </wps:wsp>
                      <wps:wsp>
                        <wps:cNvPr id="1270" name="Rectangle 102"/>
                        <wps:cNvSpPr/>
                        <wps:spPr>
                          <a:xfrm>
                            <a:off x="3330194" y="932759"/>
                            <a:ext cx="522513" cy="122040"/>
                          </a:xfrm>
                          <a:prstGeom prst="rect">
                            <a:avLst/>
                          </a:prstGeom>
                          <a:ln>
                            <a:noFill/>
                          </a:ln>
                        </wps:spPr>
                        <wps:txbx>
                          <w:txbxContent>
                            <w:p w14:paraId="262FCB63" w14:textId="77777777" w:rsidR="00E3081B" w:rsidRDefault="00E3081B" w:rsidP="00E3081B"/>
                          </w:txbxContent>
                        </wps:txbx>
                        <wps:bodyPr horzOverflow="overflow" vert="horz" lIns="0" tIns="0" rIns="0" bIns="0" rtlCol="0"/>
                      </wps:wsp>
                      <wps:wsp>
                        <wps:cNvPr id="1272" name="Rectangle 104"/>
                        <wps:cNvSpPr/>
                        <wps:spPr>
                          <a:xfrm>
                            <a:off x="2537714" y="1122117"/>
                            <a:ext cx="577021" cy="122040"/>
                          </a:xfrm>
                          <a:prstGeom prst="rect">
                            <a:avLst/>
                          </a:prstGeom>
                          <a:ln>
                            <a:noFill/>
                          </a:ln>
                        </wps:spPr>
                        <wps:txbx>
                          <w:txbxContent>
                            <w:p w14:paraId="46B12801" w14:textId="77777777" w:rsidR="00E3081B" w:rsidRDefault="00E3081B" w:rsidP="00E3081B"/>
                          </w:txbxContent>
                        </wps:txbx>
                        <wps:bodyPr horzOverflow="overflow" vert="horz" lIns="0" tIns="0" rIns="0" bIns="0" rtlCol="0"/>
                      </wps:wsp>
                      <wps:wsp>
                        <wps:cNvPr id="1273" name="Rectangle 105"/>
                        <wps:cNvSpPr/>
                        <wps:spPr>
                          <a:xfrm>
                            <a:off x="2537714" y="1216605"/>
                            <a:ext cx="1142678" cy="122040"/>
                          </a:xfrm>
                          <a:prstGeom prst="rect">
                            <a:avLst/>
                          </a:prstGeom>
                          <a:ln>
                            <a:noFill/>
                          </a:ln>
                        </wps:spPr>
                        <wps:txbx>
                          <w:txbxContent>
                            <w:p w14:paraId="7F57311B" w14:textId="77777777" w:rsidR="00E3081B" w:rsidRDefault="00E3081B" w:rsidP="00E3081B">
                              <w:r>
                                <w:rPr>
                                  <w:rFonts w:ascii="Arial" w:eastAsia="Arial" w:hAnsi="Arial" w:cs="Arial"/>
                                  <w:sz w:val="13"/>
                                </w:rPr>
                                <w:t xml:space="preserve"> </w:t>
                              </w:r>
                            </w:p>
                          </w:txbxContent>
                        </wps:txbx>
                        <wps:bodyPr horzOverflow="overflow" vert="horz" lIns="0" tIns="0" rIns="0" bIns="0" rtlCol="0"/>
                      </wps:wsp>
                      <wps:wsp>
                        <wps:cNvPr id="1274" name="Rectangle 106"/>
                        <wps:cNvSpPr/>
                        <wps:spPr>
                          <a:xfrm>
                            <a:off x="2537714" y="1311346"/>
                            <a:ext cx="1212965" cy="122040"/>
                          </a:xfrm>
                          <a:prstGeom prst="rect">
                            <a:avLst/>
                          </a:prstGeom>
                          <a:ln>
                            <a:noFill/>
                          </a:ln>
                        </wps:spPr>
                        <wps:txbx>
                          <w:txbxContent>
                            <w:p w14:paraId="5E4220F2" w14:textId="77777777" w:rsidR="00E3081B" w:rsidRDefault="00E3081B" w:rsidP="00E3081B"/>
                          </w:txbxContent>
                        </wps:txbx>
                        <wps:bodyPr horzOverflow="overflow" vert="horz" lIns="0" tIns="0" rIns="0" bIns="0" rtlCol="0"/>
                      </wps:wsp>
                      <wps:wsp>
                        <wps:cNvPr id="1275" name="Shape 107"/>
                        <wps:cNvSpPr/>
                        <wps:spPr>
                          <a:xfrm>
                            <a:off x="2124583" y="1043178"/>
                            <a:ext cx="321310" cy="41148"/>
                          </a:xfrm>
                          <a:custGeom>
                            <a:avLst/>
                            <a:gdLst/>
                            <a:ahLst/>
                            <a:cxnLst/>
                            <a:rect l="0" t="0" r="0" b="0"/>
                            <a:pathLst>
                              <a:path w="321310" h="41148">
                                <a:moveTo>
                                  <a:pt x="280289" y="0"/>
                                </a:moveTo>
                                <a:lnTo>
                                  <a:pt x="321310" y="20701"/>
                                </a:lnTo>
                                <a:lnTo>
                                  <a:pt x="280035" y="41148"/>
                                </a:lnTo>
                                <a:lnTo>
                                  <a:pt x="280147" y="23078"/>
                                </a:lnTo>
                                <a:lnTo>
                                  <a:pt x="0" y="21590"/>
                                </a:lnTo>
                                <a:lnTo>
                                  <a:pt x="0" y="16510"/>
                                </a:lnTo>
                                <a:lnTo>
                                  <a:pt x="280178" y="17998"/>
                                </a:lnTo>
                                <a:lnTo>
                                  <a:pt x="280289" y="0"/>
                                </a:lnTo>
                                <a:close/>
                              </a:path>
                            </a:pathLst>
                          </a:custGeom>
                          <a:solidFill>
                            <a:srgbClr val="000000"/>
                          </a:solidFill>
                          <a:ln>
                            <a:noFill/>
                            <a:round/>
                          </a:ln>
                          <a:effectLst/>
                        </wps:spPr>
                        <wps:bodyPr/>
                      </wps:wsp>
                    </wpg:wgp>
                  </a:graphicData>
                </a:graphic>
              </wp:inline>
            </w:drawing>
          </mc:Choice>
          <mc:Fallback>
            <w:pict>
              <v:group w14:anchorId="6CDE5B10" id="Group 877" o:spid="_x0000_s1026" style="width:566.65pt;height:643.8pt;mso-position-horizontal-relative:char;mso-position-vertical-relative:line" coordorigin="-3186" coordsize="52236,689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">
                <o:lock v:ext="edit" aspectratio="t"/>
                <v:shape id="Shape 6" o:spid="_x0000_s1027" style="position:absolute;left:99;top:7949;width:21722;height:6384;visibility:visible;mso-wrap-style:square;v-text-anchor:top" coordsize="2124583,49955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" adj="-11796480,,5400" path="m,499555r2124583,l2124583,,,,,499555xe" filled="f" strokeweight=".14289mm">
                  <v:stroke miterlimit="83231f" joinstyle="miter"/>
                  <v:formulas/>
                  <v:path arrowok="t" o:connecttype="custom" textboxrect="0,0,2124583,499555"/>
                  <v:textbox>
                    <w:txbxContent>
                      <w:p w14:paraId="18FEAE0F" w14:textId="77777777" w:rsidR="00E3081B" w:rsidRDefault="00E3081B" w:rsidP="00E3081B">
                        <w:pPr>
                          <w:ind w:left="0"/>
                          <w:jc w:val="center"/>
                        </w:pPr>
                      </w:p>
                    </w:txbxContent>
                  </v:textbox>
                </v:shape>
                <v:rect id="Rectangle 7" o:spid="_x0000_s1028" style="position:absolute;left:3462;top:8590;width:20097;height:89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" filled="f" stroked="f">
                  <v:textbox inset="0,0,0,0">
                    <w:txbxContent>
                      <w:p w14:paraId="20D153F1" w14:textId="77777777" w:rsidR="00E3081B" w:rsidRPr="00623055" w:rsidRDefault="00E3081B" w:rsidP="00E3081B">
                        <w:pPr>
                          <w:spacing w:line="240" w:lineRule="auto"/>
                          <w:ind w:left="0"/>
                          <w:rPr>
                            <w:rFonts w:ascii="Calibri" w:hAnsi="Calibri" w:cs="Calibri"/>
                            <w:sz w:val="18"/>
                            <w:szCs w:val="18"/>
                          </w:rPr>
                        </w:pPr>
                        <w:r w:rsidRPr="00623055">
                          <w:rPr>
                            <w:rFonts w:ascii="Calibri" w:hAnsi="Calibri" w:cs="Calibri"/>
                            <w:sz w:val="18"/>
                            <w:szCs w:val="18"/>
                          </w:rPr>
                          <w:t xml:space="preserve">Dokumentera i Obstetrix eller Melior att </w:t>
                        </w:r>
                        <w:r w:rsidRPr="00623055">
                          <w:rPr>
                            <w:rFonts w:ascii="Calibri" w:hAnsi="Calibri" w:cs="Calibri"/>
                            <w:b/>
                            <w:bCs/>
                            <w:sz w:val="18"/>
                            <w:szCs w:val="18"/>
                          </w:rPr>
                          <w:t>Våldsscreening är utförd</w:t>
                        </w:r>
                        <w:r w:rsidRPr="00623055">
                          <w:rPr>
                            <w:rFonts w:ascii="Calibri" w:hAnsi="Calibri" w:cs="Calibri"/>
                            <w:sz w:val="18"/>
                            <w:szCs w:val="18"/>
                          </w:rPr>
                          <w:t>, oavsett svar.</w:t>
                        </w:r>
                        <w:r w:rsidRPr="00623055">
                          <w:rPr>
                            <w:rFonts w:ascii="Calibri" w:hAnsi="Calibri" w:cs="Calibri"/>
                            <w:sz w:val="18"/>
                            <w:szCs w:val="18"/>
                          </w:rPr>
                          <w:br/>
                          <w:t>OBS! Om våldsscreening av någon orsak inte görs, ska detta dokumenteras i journalen.</w:t>
                        </w:r>
                      </w:p>
                    </w:txbxContent>
                  </v:textbox>
                </v:rect>
                <v:rect id="Rectangle 8" o:spid="_x0000_s1029" style="position:absolute;left:-3186;top:9347;width:13441;height:1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" filled="f" stroked="f">
                  <v:textbox inset="0,0,0,0">
                    <w:txbxContent>
                      <w:p w14:paraId="7B33BF61" w14:textId="77777777" w:rsidR="00E3081B" w:rsidRDefault="00E3081B" w:rsidP="00E3081B"/>
                    </w:txbxContent>
                  </v:textbox>
                </v:rect>
                <v:rect id="Rectangle 9" o:spid="_x0000_s1030" style="position:absolute;left:10307;top:9281;width:5890;height:1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" filled="f" stroked="f">
                  <v:textbox inset="0,0,0,0">
                    <w:txbxContent>
                      <w:p w14:paraId="77E261C8" w14:textId="77777777" w:rsidR="00E3081B" w:rsidRDefault="00E3081B" w:rsidP="00E3081B"/>
                    </w:txbxContent>
                  </v:textbox>
                </v:rect>
                <v:rect id="Rectangle 11" o:spid="_x0000_s1031" style="position:absolute;left:151;top:11175;width:14997;height:1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" filled="f" stroked="f">
                  <v:textbox inset="0,0,0,0">
                    <w:txbxContent>
                      <w:p w14:paraId="7B56F1B4" w14:textId="77777777" w:rsidR="00E3081B" w:rsidRDefault="00E3081B" w:rsidP="00E3081B"/>
                    </w:txbxContent>
                  </v:textbox>
                </v:rect>
                <v:shape id="Shape 12" o:spid="_x0000_s1032" style="position:absolute;left:5126;top:25135;width:11008;height:2972;visibility:visible;mso-wrap-style:square;v-text-anchor:top" coordsize="1100798,297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" path="m,297180r1100798,l1100798,,,,,297180xe" filled="f" strokeweight=".14289mm">
                  <v:stroke miterlimit="83231f" joinstyle="miter"/>
                  <v:path arrowok="t" textboxrect="0,0,1100798,297180"/>
                </v:shape>
                <v:rect id="Rectangle 13" o:spid="_x0000_s1033" style="position:absolute;left:6300;top:25322;width:11596;height:52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" filled="f" stroked="f">
                  <v:textbox inset="0,0,0,0">
                    <w:txbxContent>
                      <w:p w14:paraId="3D36EDE5" w14:textId="77777777" w:rsidR="00E3081B" w:rsidRPr="000C15D2" w:rsidRDefault="00E3081B" w:rsidP="00E3081B">
                        <w:pPr>
                          <w:ind w:left="0"/>
                          <w:jc w:val="center"/>
                          <w:rPr>
                            <w:rFonts w:ascii="Calibri" w:hAnsi="Calibri" w:cs="Calibri"/>
                            <w:sz w:val="18"/>
                            <w:szCs w:val="18"/>
                          </w:rPr>
                        </w:pPr>
                        <w:r>
                          <w:rPr>
                            <w:rFonts w:ascii="Calibri" w:hAnsi="Calibri" w:cs="Calibri"/>
                            <w:sz w:val="18"/>
                            <w:szCs w:val="18"/>
                          </w:rPr>
                          <w:t>Stanna kvar och lyssna!</w:t>
                        </w:r>
                      </w:p>
                    </w:txbxContent>
                  </v:textbox>
                </v:rect>
                <v:shape id="Shape 14" o:spid="_x0000_s1034" style="position:absolute;left:3335;top:14309;width:14658;height:8543;visibility:visible;mso-wrap-style:square;v-text-anchor:top" coordsize="1465834,8543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" path="m,427227l732917,r732917,427227l732917,854329,,427227xe" filled="f" strokecolor="red" strokeweight="1.62pt">
                  <v:stroke miterlimit="83231f" joinstyle="miter"/>
                  <v:path arrowok="t" textboxrect="0,0,1465834,854329"/>
                </v:shape>
                <v:rect id="Rectangle 17" o:spid="_x0000_s1035" style="position:absolute;left:8378;top:19087;width:2191;height:1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" filled="f" stroked="f">
                  <v:textbox inset="0,0,0,0">
                    <w:txbxContent>
                      <w:p w14:paraId="6BEDD59A" w14:textId="77777777" w:rsidR="00E3081B" w:rsidRDefault="00E3081B" w:rsidP="00E3081B"/>
                    </w:txbxContent>
                  </v:textbox>
                </v:rect>
                <v:rect id="Rectangle 18" o:spid="_x0000_s1036" style="position:absolute;left:8488;top:15614;width:8346;height:60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" filled="f" stroked="f">
                  <v:textbox inset="0,0,0,0">
                    <w:txbxContent>
                      <w:p w14:paraId="0E5FE45E" w14:textId="77777777" w:rsidR="00E3081B" w:rsidRPr="00C416CF" w:rsidRDefault="00E3081B" w:rsidP="00E3081B">
                        <w:pPr>
                          <w:spacing w:line="240" w:lineRule="auto"/>
                          <w:ind w:left="0"/>
                          <w:jc w:val="center"/>
                          <w:rPr>
                            <w:rFonts w:ascii="Calibri" w:hAnsi="Calibri" w:cs="Calibri"/>
                            <w:sz w:val="18"/>
                            <w:szCs w:val="18"/>
                          </w:rPr>
                        </w:pPr>
                        <w:r>
                          <w:rPr>
                            <w:rFonts w:ascii="Calibri" w:hAnsi="Calibri" w:cs="Calibri"/>
                            <w:sz w:val="18"/>
                            <w:szCs w:val="18"/>
                          </w:rPr>
                          <w:t xml:space="preserve">Vid svar att </w:t>
                        </w:r>
                        <w:r>
                          <w:rPr>
                            <w:rFonts w:ascii="Calibri" w:hAnsi="Calibri" w:cs="Calibri"/>
                            <w:sz w:val="18"/>
                            <w:szCs w:val="18"/>
                          </w:rPr>
                          <w:br/>
                          <w:t xml:space="preserve">Våld förekommer i </w:t>
                        </w:r>
                        <w:r>
                          <w:rPr>
                            <w:rFonts w:ascii="Calibri" w:hAnsi="Calibri" w:cs="Calibri"/>
                            <w:sz w:val="18"/>
                            <w:szCs w:val="18"/>
                          </w:rPr>
                          <w:br/>
                          <w:t>nära relation</w:t>
                        </w:r>
                      </w:p>
                    </w:txbxContent>
                  </v:textbox>
                </v:rect>
                <v:shape id="Shape 19" o:spid="_x0000_s1037" style="position:absolute;left:4845;top:33996;width:11678;height:2922;visibility:visible;mso-wrap-style:square;v-text-anchor:top" coordsize="1167867,292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" path="m,292240r1167867,l1167867,,,,,292240xe" filled="f" strokeweight=".14289mm">
                  <v:stroke miterlimit="83231f" joinstyle="miter"/>
                  <v:path arrowok="t" textboxrect="0,0,1167867,292240"/>
                </v:shape>
                <v:rect id="Rectangle 20" o:spid="_x0000_s1038" style="position:absolute;left:5716;top:34129;width:11595;height:10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" filled="f" stroked="f">
                  <v:textbox inset="0,0,0,0">
                    <w:txbxContent>
                      <w:p w14:paraId="21C08D5B" w14:textId="77777777" w:rsidR="00E3081B" w:rsidRPr="00E17D65" w:rsidRDefault="00E3081B" w:rsidP="00E3081B">
                        <w:pPr>
                          <w:ind w:left="0" w:right="6"/>
                          <w:rPr>
                            <w:rFonts w:ascii="Calibri" w:hAnsi="Calibri" w:cs="Calibri"/>
                            <w:sz w:val="18"/>
                            <w:szCs w:val="18"/>
                          </w:rPr>
                        </w:pPr>
                        <w:r>
                          <w:rPr>
                            <w:rFonts w:ascii="Calibri" w:hAnsi="Calibri" w:cs="Calibri"/>
                            <w:sz w:val="18"/>
                            <w:szCs w:val="18"/>
                          </w:rPr>
                          <w:t xml:space="preserve">Fråga om det finns minderåriga </w:t>
                        </w:r>
                        <w:r>
                          <w:rPr>
                            <w:rFonts w:ascii="Calibri" w:hAnsi="Calibri" w:cs="Calibri"/>
                            <w:sz w:val="18"/>
                            <w:szCs w:val="18"/>
                          </w:rPr>
                          <w:br/>
                          <w:t>barn i familjen</w:t>
                        </w:r>
                      </w:p>
                    </w:txbxContent>
                  </v:textbox>
                </v:rect>
                <v:rect id="Rectangle 21" o:spid="_x0000_s1039" style="position:absolute;left:5826;top:35492;width:12916;height:1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" filled="f" stroked="f">
                  <v:textbox inset="0,0,0,0">
                    <w:txbxContent>
                      <w:p w14:paraId="3908DD92" w14:textId="77777777" w:rsidR="00E3081B" w:rsidRDefault="00E3081B" w:rsidP="00E3081B">
                        <w:pPr>
                          <w:ind w:left="0"/>
                        </w:pPr>
                      </w:p>
                    </w:txbxContent>
                  </v:textbox>
                </v:rect>
                <v:shape id="Shape 22" o:spid="_x0000_s1040" style="position:absolute;left:10331;top:6756;width:411;height:1370;visibility:visible;mso-wrap-style:square;v-text-anchor:top" coordsize="41148,1370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" path="m24638,r1066,95822l41148,95631,20955,137033,,96139r15417,-190l14351,127,24638,xe" fillcolor="black" stroked="f">
                  <v:stroke miterlimit="83231f" joinstyle="miter"/>
                  <v:path arrowok="t" textboxrect="0,0,41148,137033"/>
                </v:shape>
                <v:shape id="Shape 23" o:spid="_x0000_s1041" style="position:absolute;left:10546;top:13112;width:50;height:1176;visibility:visible;mso-wrap-style:square;v-text-anchor:top" coordsize="5080,1176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" path="m,l5080,117602e" filled="f" strokeweight=".14289mm">
                  <v:path arrowok="t" textboxrect="0,0,5080,117602"/>
                </v:shape>
                <v:shape id="Shape 24" o:spid="_x0000_s1042" style="position:absolute;left:10374;top:13111;width:410;height:1177;visibility:visible;mso-wrap-style:square;v-text-anchor:top" coordsize="41021,1177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" path="m19812,r3264,76470l41021,75692,22225,117729,,77470r17985,-779l14605,127,19812,xe" fillcolor="black" stroked="f">
                  <v:path arrowok="t" textboxrect="0,0,41021,117729"/>
                </v:shape>
                <v:shape id="Shape 25" o:spid="_x0000_s1043" style="position:absolute;left:10378;top:22834;width:411;height:2312;visibility:visible;mso-wrap-style:square;v-text-anchor:top" coordsize="41148,2311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" path="m20828,r5207,l23215,190024r17933,222l20066,231139,,189737r18009,223l20828,xe" fillcolor="black" stroked="f">
                  <v:path arrowok="t" textboxrect="0,0,41148,231139"/>
                </v:shape>
                <v:shape id="Shape 26" o:spid="_x0000_s1044" style="position:absolute;left:10427;top:28117;width:412;height:5879;visibility:visible;mso-wrap-style:square;v-text-anchor:top" coordsize="41148,5878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" path="m12446,r5207,l23171,546703r17977,-222l21082,587883,,546989r18091,-224l12446,xe" fillcolor="black" stroked="f">
                  <v:path arrowok="t" textboxrect="0,0,41148,587883"/>
                </v:shape>
                <v:shape id="Shape 27" o:spid="_x0000_s1045" style="position:absolute;left:16534;top:35237;width:7547;height:411;visibility:visible;mso-wrap-style:square;v-text-anchor:top" coordsize="754761,411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" path="m713740,r41021,20701l713613,41148r56,-17932l,20574,,15494r713685,2516l713740,xe" fillcolor="black" stroked="f">
                  <v:path arrowok="t" textboxrect="0,0,754761,41148"/>
                </v:shape>
                <v:shape id="Shape 28" o:spid="_x0000_s1046" style="position:absolute;left:24210;top:23234;width:613;height:6953;visibility:visible;mso-wrap-style:square;v-text-anchor:top" coordsize="61341,695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" path="m61341,r,695325c27432,695325,,678688,,658114l,37084c,16637,27432,,61341,xe" fillcolor="#dce6f2" stroked="f">
                  <v:path arrowok="t" textboxrect="0,0,61341,695325"/>
                </v:shape>
                <v:shape id="Shape 29" o:spid="_x0000_s1047" style="position:absolute;left:24210;top:23234;width:613;height:6953;visibility:visible;mso-wrap-style:square;v-text-anchor:top" coordsize="61341,695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" path="m61341,695325c27432,695325,,678688,,658114l,37084c,16637,27432,,61341,e" filled="f" strokeweight=".81pt">
                  <v:path arrowok="t" textboxrect="0,0,61341,695325"/>
                </v:shape>
                <v:shape id="Shape 979" o:spid="_x0000_s1048" style="position:absolute;left:24747;top:23252;width:12532;height:7093;visibility:visible;mso-wrap-style:square;v-text-anchor:top" coordsize="1253249,7092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" path="m,l1253249,r,709257l,709257,,e" fillcolor="#dce6f2" stroked="f">
                  <v:path arrowok="t" textboxrect="0,0,1253249,709257"/>
                </v:shape>
                <v:rect id="Rectangle 31" o:spid="_x0000_s1049" style="position:absolute;left:24896;top:23572;width:12376;height:68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" filled="f" stroked="f">
                  <v:textbox inset="0,0,0,0">
                    <w:txbxContent>
                      <w:p w14:paraId="526FF877" w14:textId="77777777" w:rsidR="00E3081B" w:rsidRPr="00750E15" w:rsidRDefault="00E3081B" w:rsidP="00E3081B">
                        <w:pPr>
                          <w:spacing w:line="240" w:lineRule="auto"/>
                          <w:ind w:left="0" w:right="45"/>
                          <w:rPr>
                            <w:rFonts w:ascii="Calibri" w:hAnsi="Calibri"/>
                            <w:sz w:val="18"/>
                            <w:szCs w:val="18"/>
                          </w:rPr>
                        </w:pPr>
                        <w:r>
                          <w:rPr>
                            <w:rFonts w:ascii="Arial" w:eastAsia="Arial" w:hAnsi="Arial" w:cs="Arial"/>
                            <w:sz w:val="13"/>
                          </w:rPr>
                          <w:t xml:space="preserve"> </w:t>
                        </w:r>
                        <w:r>
                          <w:rPr>
                            <w:rFonts w:ascii="Calibri" w:eastAsia="Arial" w:hAnsi="Calibri" w:cs="Arial"/>
                            <w:sz w:val="18"/>
                            <w:szCs w:val="18"/>
                          </w:rPr>
                          <w:t xml:space="preserve">Se till att någon annan kan vara behjälplig med patienter som väntar. Be någon ta mottagning eller rond. Det kan vara just du som patienten fick förtroende för. </w:t>
                        </w:r>
                      </w:p>
                    </w:txbxContent>
                  </v:textbox>
                </v:rect>
                <v:rect id="Rectangle 32" o:spid="_x0000_s1050" style="position:absolute;left:24904;top:24521;width:14272;height:1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" filled="f" stroked="f">
                  <v:textbox inset="0,0,0,0">
                    <w:txbxContent>
                      <w:p w14:paraId="6F02D147" w14:textId="77777777" w:rsidR="00E3081B" w:rsidRDefault="00E3081B" w:rsidP="00E3081B">
                        <w:r>
                          <w:rPr>
                            <w:rFonts w:ascii="Arial" w:eastAsia="Arial" w:hAnsi="Arial" w:cs="Arial"/>
                            <w:sz w:val="13"/>
                          </w:rPr>
                          <w:t xml:space="preserve"> </w:t>
                        </w:r>
                      </w:p>
                    </w:txbxContent>
                  </v:textbox>
                </v:rect>
                <v:rect id="Rectangle 35" o:spid="_x0000_s1051" style="position:absolute;left:24904;top:27360;width:14715;height:1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" filled="f" stroked="f">
                  <v:textbox inset="0,0,0,0">
                    <w:txbxContent>
                      <w:p w14:paraId="1FCF2BC9" w14:textId="77777777" w:rsidR="00E3081B" w:rsidRDefault="00E3081B" w:rsidP="00E3081B">
                        <w:r>
                          <w:rPr>
                            <w:rFonts w:ascii="Arial" w:eastAsia="Arial" w:hAnsi="Arial" w:cs="Arial"/>
                            <w:sz w:val="13"/>
                          </w:rPr>
                          <w:t xml:space="preserve"> </w:t>
                        </w:r>
                      </w:p>
                    </w:txbxContent>
                  </v:textbox>
                </v:rect>
                <v:rect id="Rectangle 36" o:spid="_x0000_s1052" style="position:absolute;left:24904;top:28307;width:1592;height:1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" filled="f" stroked="f">
                  <v:textbox inset="0,0,0,0">
                    <w:txbxContent>
                      <w:p w14:paraId="57E2B40E" w14:textId="77777777" w:rsidR="00E3081B" w:rsidRDefault="00E3081B" w:rsidP="00E3081B"/>
                    </w:txbxContent>
                  </v:textbox>
                </v:rect>
                <v:shape id="Shape 37" o:spid="_x0000_s1053" style="position:absolute;left:16154;top:26517;width:8045;height:412;visibility:visible;mso-wrap-style:square;v-text-anchor:top" coordsize="804545,411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" path="m763524,r41021,20955l763143,41148r166,-17964l,17018,127,11937r763231,6042l763524,xe" fillcolor="black" stroked="f">
                  <v:path arrowok="t" textboxrect="0,0,804545,41148"/>
                </v:shape>
                <v:shape id="Shape 38" o:spid="_x0000_s1054" style="position:absolute;left:24071;top:31838;width:606;height:7186;visibility:visible;mso-wrap-style:square;v-text-anchor:top" coordsize="60579,7185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" path="m60579,r,718566c27178,718566,,702183,,681990l,36576c,16383,27178,,60579,xe" fillcolor="#dce6f2" stroked="f">
                  <v:path arrowok="t" textboxrect="0,0,60579,718566"/>
                </v:shape>
                <v:shape id="Shape 39" o:spid="_x0000_s1055" style="position:absolute;left:24071;top:31838;width:606;height:7186;visibility:visible;mso-wrap-style:square;v-text-anchor:top" coordsize="60579,7185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" path="m60579,718566c27178,718566,,702183,,681990l,36576c,16383,27178,,60579,e" filled="f" strokeweight=".81pt">
                  <v:path arrowok="t" textboxrect="0,0,60579,718566"/>
                </v:shape>
                <v:shape id="Shape 980" o:spid="_x0000_s1056" style="position:absolute;left:24563;top:31867;width:12610;height:7186;visibility:visible;mso-wrap-style:square;v-text-anchor:top" coordsize="1261072,718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" path="m,l1261072,r,718617l,718617,,e" fillcolor="#dce6f2" stroked="f">
                  <v:path arrowok="t" textboxrect="0,0,1261072,718617"/>
                </v:shape>
                <v:rect id="Rectangle 41" o:spid="_x0000_s1057" style="position:absolute;left:24747;top:32043;width:12447;height:67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" filled="f" stroked="f">
                  <v:textbox inset="0,0,0,0">
                    <w:txbxContent>
                      <w:p w14:paraId="55CC187B" w14:textId="77777777" w:rsidR="00E3081B" w:rsidRPr="00E63958" w:rsidRDefault="00E3081B" w:rsidP="00E3081B">
                        <w:pPr>
                          <w:spacing w:line="240" w:lineRule="auto"/>
                          <w:ind w:left="0" w:right="69"/>
                          <w:rPr>
                            <w:rFonts w:ascii="Calibri" w:hAnsi="Calibri"/>
                            <w:sz w:val="18"/>
                            <w:szCs w:val="18"/>
                          </w:rPr>
                        </w:pPr>
                        <w:r>
                          <w:rPr>
                            <w:rFonts w:ascii="Arial" w:eastAsia="Arial" w:hAnsi="Arial" w:cs="Arial"/>
                            <w:sz w:val="13"/>
                          </w:rPr>
                          <w:t xml:space="preserve"> </w:t>
                        </w:r>
                        <w:r>
                          <w:rPr>
                            <w:rFonts w:ascii="Calibri" w:eastAsia="Arial" w:hAnsi="Calibri" w:cs="Arial"/>
                            <w:sz w:val="18"/>
                            <w:szCs w:val="18"/>
                          </w:rPr>
                          <w:t>Informera att det är skadligt för barn att bevittna våld. Informera om vår tystnadsplikt – men att vi ibland måste bryta den för att göra orosanmälan.</w:t>
                        </w:r>
                        <w:r>
                          <w:rPr>
                            <w:rFonts w:ascii="Calibri" w:eastAsia="Arial" w:hAnsi="Calibri" w:cs="Arial"/>
                            <w:sz w:val="18"/>
                            <w:szCs w:val="18"/>
                          </w:rPr>
                          <w:br/>
                          <w:t xml:space="preserve">Se länkar i rutin. </w:t>
                        </w:r>
                      </w:p>
                    </w:txbxContent>
                  </v:textbox>
                </v:rect>
                <v:rect id="Rectangle 42" o:spid="_x0000_s1058" style="position:absolute;left:24718;top:33184;width:15754;height:1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" filled="f" stroked="f">
                  <v:textbox inset="0,0,0,0">
                    <w:txbxContent>
                      <w:p w14:paraId="0EFF3104" w14:textId="77777777" w:rsidR="00E3081B" w:rsidRDefault="00E3081B" w:rsidP="00E3081B">
                        <w:r>
                          <w:rPr>
                            <w:rFonts w:ascii="Arial" w:eastAsia="Arial" w:hAnsi="Arial" w:cs="Arial"/>
                            <w:sz w:val="13"/>
                          </w:rPr>
                          <w:t xml:space="preserve"> </w:t>
                        </w:r>
                      </w:p>
                    </w:txbxContent>
                  </v:textbox>
                </v:rect>
                <v:rect id="Rectangle 43" o:spid="_x0000_s1059" style="position:absolute;left:24718;top:34129;width:9962;height:1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" filled="f" stroked="f">
                  <v:textbox inset="0,0,0,0">
                    <w:txbxContent>
                      <w:p w14:paraId="265B9FAD" w14:textId="77777777" w:rsidR="00E3081B" w:rsidRDefault="00E3081B" w:rsidP="00E3081B">
                        <w:r>
                          <w:rPr>
                            <w:rFonts w:ascii="Arial" w:eastAsia="Arial" w:hAnsi="Arial" w:cs="Arial"/>
                            <w:sz w:val="13"/>
                          </w:rPr>
                          <w:t xml:space="preserve"> </w:t>
                        </w:r>
                      </w:p>
                    </w:txbxContent>
                  </v:textbox>
                </v:rect>
                <v:rect id="Rectangle 44" o:spid="_x0000_s1060" style="position:absolute;left:32216;top:34275;width:608;height:10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" filled="f" stroked="f">
                  <v:textbox inset="0,0,0,0">
                    <w:txbxContent>
                      <w:p w14:paraId="1A02D87F" w14:textId="77777777" w:rsidR="00E3081B" w:rsidRDefault="00E3081B" w:rsidP="00E3081B"/>
                    </w:txbxContent>
                  </v:textbox>
                </v:rect>
                <v:rect id="Rectangle 45" o:spid="_x0000_s1061" style="position:absolute;left:32908;top:34129;width:5022;height:1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" filled="f" stroked="f">
                  <v:textbox inset="0,0,0,0">
                    <w:txbxContent>
                      <w:p w14:paraId="59E456E9" w14:textId="77777777" w:rsidR="00E3081B" w:rsidRDefault="00E3081B" w:rsidP="00E3081B"/>
                    </w:txbxContent>
                  </v:textbox>
                </v:rect>
                <v:rect id="Rectangle 46" o:spid="_x0000_s1062" style="position:absolute;left:24718;top:35078;width:14453;height:1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" filled="f" stroked="f">
                  <v:textbox inset="0,0,0,0">
                    <w:txbxContent>
                      <w:p w14:paraId="684AF332" w14:textId="77777777" w:rsidR="00E3081B" w:rsidRDefault="00E3081B" w:rsidP="00E3081B"/>
                    </w:txbxContent>
                  </v:textbox>
                </v:rect>
                <v:rect id="Rectangle 48" o:spid="_x0000_s1063" style="position:absolute;left:24718;top:36970;width:1342;height:1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" filled="f" stroked="f">
                  <v:textbox inset="0,0,0,0">
                    <w:txbxContent>
                      <w:p w14:paraId="7CC36F64" w14:textId="77777777" w:rsidR="00E3081B" w:rsidRDefault="00E3081B" w:rsidP="00E3081B"/>
                    </w:txbxContent>
                  </v:textbox>
                </v:rect>
                <v:rect id="Rectangle 49" o:spid="_x0000_s1064" style="position:absolute;left:25952;top:36970;width:6562;height:1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" filled="f" stroked="f">
                  <v:textbox inset="0,0,0,0">
                    <w:txbxContent>
                      <w:p w14:paraId="2CF050F2" w14:textId="77777777" w:rsidR="00E3081B" w:rsidRDefault="00E3081B" w:rsidP="00E3081B"/>
                    </w:txbxContent>
                  </v:textbox>
                </v:rect>
                <v:shape id="Shape 50" o:spid="_x0000_s1065" style="position:absolute;left:4912;top:40457;width:11658;height:2776;visibility:visible;mso-wrap-style:square;v-text-anchor:top" coordsize="1165809,277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" path="m,277635r1165809,l1165809,,,,,277635xe" filled="f" strokeweight=".14289mm">
                  <v:stroke miterlimit="66585f" joinstyle="miter"/>
                  <v:path arrowok="t" textboxrect="0,0,1165809,277635"/>
                </v:shape>
                <v:rect id="Rectangle 51" o:spid="_x0000_s1066" style="position:absolute;left:7431;top:40431;width:11656;height:98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" filled="f" stroked="f">
                  <v:textbox inset="0,0,0,0">
                    <w:txbxContent>
                      <w:p w14:paraId="277EB446" w14:textId="77777777" w:rsidR="00E3081B" w:rsidRPr="0009007D" w:rsidRDefault="00E3081B" w:rsidP="00E3081B">
                        <w:pPr>
                          <w:ind w:left="0" w:right="-20"/>
                          <w:rPr>
                            <w:rFonts w:ascii="Calibri" w:hAnsi="Calibri" w:cs="Calibri"/>
                            <w:sz w:val="18"/>
                            <w:szCs w:val="18"/>
                          </w:rPr>
                        </w:pPr>
                        <w:r>
                          <w:rPr>
                            <w:rFonts w:ascii="Calibri" w:hAnsi="Calibri" w:cs="Calibri"/>
                            <w:sz w:val="18"/>
                            <w:szCs w:val="18"/>
                          </w:rPr>
                          <w:t>Vad vill patienten?</w:t>
                        </w:r>
                        <w:r>
                          <w:rPr>
                            <w:rFonts w:ascii="Calibri" w:hAnsi="Calibri" w:cs="Calibri"/>
                            <w:sz w:val="18"/>
                            <w:szCs w:val="18"/>
                          </w:rPr>
                          <w:br/>
                          <w:t>Erbjud tid för återbesök</w:t>
                        </w:r>
                      </w:p>
                    </w:txbxContent>
                  </v:textbox>
                </v:rect>
                <v:shape id="Shape 53" o:spid="_x0000_s1067" style="position:absolute;left:10474;top:36899;width:411;height:3537;visibility:visible;mso-wrap-style:square;v-text-anchor:top" coordsize="41021,3536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" path="m18923,r4101,312516l41021,312293,21082,353695,,312801r17942,-222l13716,127,18923,xe" fillcolor="black" stroked="f">
                  <v:stroke miterlimit="66585f" joinstyle="miter"/>
                  <v:path arrowok="t" textboxrect="0,0,41021,353695"/>
                </v:shape>
                <v:shape id="Shape 54" o:spid="_x0000_s1068" style="position:absolute;left:985;top:46479;width:19590;height:5894;visibility:visible;mso-wrap-style:square;v-text-anchor:top" coordsize="1958975,589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" path="m,589420r1958975,l1958975,,,,,589420xe" filled="f" strokeweight=".14289mm">
                  <v:stroke miterlimit="66585f" joinstyle="miter"/>
                  <v:path arrowok="t" textboxrect="0,0,1958975,589420"/>
                </v:shape>
                <v:rect id="Rectangle 55" o:spid="_x0000_s1069" style="position:absolute;left:3186;top:46930;width:18996;height:70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" filled="f" stroked="f">
                  <v:textbox inset="0,0,0,0">
                    <w:txbxContent>
                      <w:p w14:paraId="3FDE7A24" w14:textId="77777777" w:rsidR="00E3081B" w:rsidRPr="006B14FA" w:rsidRDefault="00E3081B" w:rsidP="00E3081B">
                        <w:pPr>
                          <w:spacing w:line="240" w:lineRule="auto"/>
                          <w:ind w:left="0"/>
                          <w:rPr>
                            <w:rFonts w:ascii="Calibri" w:hAnsi="Calibri" w:cs="Calibri"/>
                            <w:sz w:val="18"/>
                            <w:szCs w:val="18"/>
                          </w:rPr>
                        </w:pPr>
                        <w:r>
                          <w:rPr>
                            <w:rFonts w:ascii="Calibri" w:hAnsi="Calibri" w:cs="Calibri"/>
                            <w:sz w:val="18"/>
                            <w:szCs w:val="18"/>
                          </w:rPr>
                          <w:t>Erbjud kuratorskontakt för stödjande samtal och information samt hjälp med kontakt till samhällets stöd ((dagtid finns kurator att kontakta)</w:t>
                        </w:r>
                      </w:p>
                    </w:txbxContent>
                  </v:textbox>
                </v:rect>
                <v:rect id="Rectangle 56" o:spid="_x0000_s1070" style="position:absolute;left:1135;top:48515;width:24078;height:1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" filled="f" stroked="f">
                  <v:textbox inset="0,0,0,0">
                    <w:txbxContent>
                      <w:p w14:paraId="0F407604" w14:textId="77777777" w:rsidR="00E3081B" w:rsidRDefault="00E3081B" w:rsidP="00E3081B"/>
                    </w:txbxContent>
                  </v:textbox>
                </v:rect>
                <v:rect id="Rectangle 57" o:spid="_x0000_s1071" style="position:absolute;left:1135;top:49464;width:25116;height:1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" filled="f" stroked="f">
                  <v:textbox inset="0,0,0,0">
                    <w:txbxContent>
                      <w:p w14:paraId="03527AC6" w14:textId="77777777" w:rsidR="00E3081B" w:rsidRDefault="00E3081B" w:rsidP="00E3081B"/>
                    </w:txbxContent>
                  </v:textbox>
                </v:rect>
                <v:shape id="Shape 59" o:spid="_x0000_s1072" style="position:absolute;left:10523;top:43213;width:411;height:3266;visibility:visible;mso-wrap-style:square;v-text-anchor:top" coordsize="41148,3266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" path="m13716,r5080,l23135,285393r18013,-278l21209,326644,,285750r17933,-277l13716,xe" fillcolor="black" stroked="f">
                  <v:stroke miterlimit="66585f" joinstyle="miter"/>
                  <v:path arrowok="t" textboxrect="0,0,41148,326644"/>
                </v:shape>
                <v:shape id="Shape 60" o:spid="_x0000_s1073" style="position:absolute;left:4881;top:54699;width:11807;height:2993;visibility:visible;mso-wrap-style:square;v-text-anchor:top" coordsize="1180630,2992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" path="m,299238r1180630,l1180630,,,,,299238xe" filled="f" strokeweight=".14289mm">
                  <v:stroke miterlimit="66585f" joinstyle="miter"/>
                  <v:path arrowok="t" textboxrect="0,0,1180630,299238"/>
                </v:shape>
                <v:rect id="Rectangle 61" o:spid="_x0000_s1074" style="position:absolute;left:8377;top:53511;width:11442;height:49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" filled="f" stroked="f">
                  <v:textbox inset="0,0,0,0">
                    <w:txbxContent>
                      <w:p w14:paraId="4A8E2786" w14:textId="77777777" w:rsidR="00E3081B" w:rsidRPr="00741BA9" w:rsidRDefault="00E3081B" w:rsidP="00E3081B">
                        <w:pPr>
                          <w:ind w:left="0"/>
                          <w:rPr>
                            <w:rFonts w:ascii="Calibri" w:hAnsi="Calibri"/>
                            <w:sz w:val="18"/>
                            <w:szCs w:val="18"/>
                          </w:rPr>
                        </w:pPr>
                        <w:r>
                          <w:rPr>
                            <w:rFonts w:ascii="Calibri" w:hAnsi="Calibri"/>
                            <w:sz w:val="18"/>
                            <w:szCs w:val="18"/>
                          </w:rPr>
                          <w:br/>
                          <w:t>Uppmana till polisanmälan</w:t>
                        </w:r>
                      </w:p>
                    </w:txbxContent>
                  </v:textbox>
                </v:rect>
                <v:shape id="Shape 62" o:spid="_x0000_s1075" style="position:absolute;left:695;top:60759;width:20154;height:8071;visibility:visible;mso-wrap-style:square;v-text-anchor:top" coordsize="2015363,680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" path="m,680669r2015363,l2015363,,,,,680669xe" filled="f" strokeweight=".14289mm">
                  <v:stroke miterlimit="66585f" joinstyle="miter"/>
                  <v:path arrowok="t" textboxrect="0,0,2015363,680669"/>
                </v:shape>
                <v:rect id="Rectangle 63" o:spid="_x0000_s1076" style="position:absolute;left:845;top:61367;width:9080;height:1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" filled="f" stroked="f">
                  <v:textbox inset="0,0,0,0">
                    <w:txbxContent>
                      <w:p w14:paraId="6DEFBF34" w14:textId="77777777" w:rsidR="00E3081B" w:rsidRDefault="00E3081B" w:rsidP="00E3081B"/>
                    </w:txbxContent>
                  </v:textbox>
                </v:rect>
                <v:rect id="Rectangle 64" o:spid="_x0000_s1077" style="position:absolute;left:7893;top:61367;width:15488;height:1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" filled="f" stroked="f">
                  <v:textbox inset="0,0,0,0">
                    <w:txbxContent>
                      <w:p w14:paraId="56FAE354" w14:textId="77777777" w:rsidR="00E3081B" w:rsidRDefault="00E3081B" w:rsidP="00E3081B">
                        <w:r>
                          <w:rPr>
                            <w:rFonts w:ascii="Arial" w:eastAsia="Arial" w:hAnsi="Arial" w:cs="Arial"/>
                            <w:sz w:val="13"/>
                          </w:rPr>
                          <w:t xml:space="preserve"> </w:t>
                        </w:r>
                      </w:p>
                    </w:txbxContent>
                  </v:textbox>
                </v:rect>
                <v:rect id="Rectangle 65" o:spid="_x0000_s1078" style="position:absolute;left:845;top:62311;width:2617;height:1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" filled="f" stroked="f">
                  <v:textbox inset="0,0,0,0">
                    <w:txbxContent>
                      <w:p w14:paraId="1CF86F4F" w14:textId="77777777" w:rsidR="00E3081B" w:rsidRDefault="00E3081B" w:rsidP="00E3081B"/>
                    </w:txbxContent>
                  </v:textbox>
                </v:rect>
                <v:rect id="Rectangle 66" o:spid="_x0000_s1079" style="position:absolute;left:2821;top:62311;width:365;height:1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" filled="f" stroked="f">
                  <v:textbox inset="0,0,0,0">
                    <w:txbxContent>
                      <w:p w14:paraId="137B8201" w14:textId="77777777" w:rsidR="00E3081B" w:rsidRDefault="00E3081B" w:rsidP="00E3081B"/>
                    </w:txbxContent>
                  </v:textbox>
                </v:rect>
                <v:rect id="Rectangle 67" o:spid="_x0000_s1080" style="position:absolute;left:984;top:61366;width:19861;height:7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" filled="f" stroked="f">
                  <v:textbox inset="0,0,0,0">
                    <w:txbxContent>
                      <w:p w14:paraId="4F3D9093" w14:textId="77777777" w:rsidR="00E3081B" w:rsidRPr="008B51D1" w:rsidRDefault="00E3081B" w:rsidP="00E3081B">
                        <w:pPr>
                          <w:rPr>
                            <w:rFonts w:ascii="Calibri" w:hAnsi="Calibri"/>
                            <w:sz w:val="18"/>
                            <w:szCs w:val="18"/>
                          </w:rPr>
                        </w:pPr>
                        <w:r>
                          <w:rPr>
                            <w:rFonts w:ascii="Arial" w:eastAsia="Arial" w:hAnsi="Arial" w:cs="Arial"/>
                            <w:sz w:val="13"/>
                          </w:rPr>
                          <w:t xml:space="preserve"> </w:t>
                        </w:r>
                        <w:r>
                          <w:rPr>
                            <w:rFonts w:ascii="Calibri" w:eastAsia="Arial" w:hAnsi="Calibri" w:cs="Arial"/>
                            <w:sz w:val="18"/>
                            <w:szCs w:val="18"/>
                          </w:rPr>
                          <w:t>Lämna information om rätten till stöd och hjälp från hälso- och sjukvården. Informera om möjlighet till hjälp via kvinnojour och socialjour.</w:t>
                        </w:r>
                      </w:p>
                    </w:txbxContent>
                  </v:textbox>
                </v:rect>
                <v:rect id="Rectangle 68" o:spid="_x0000_s1081" style="position:absolute;left:845;top:63259;width:4980;height:1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" filled="f" stroked="f">
                  <v:textbox inset="0,0,0,0">
                    <w:txbxContent>
                      <w:p w14:paraId="3F214572" w14:textId="77777777" w:rsidR="00E3081B" w:rsidRDefault="00E3081B" w:rsidP="00E3081B"/>
                    </w:txbxContent>
                  </v:textbox>
                </v:rect>
                <v:rect id="Rectangle 69" o:spid="_x0000_s1082" style="position:absolute;left:4598;top:63259;width:365;height:1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" filled="f" stroked="f">
                  <v:textbox inset="0,0,0,0">
                    <w:txbxContent>
                      <w:p w14:paraId="01C5B7B2" w14:textId="77777777" w:rsidR="00E3081B" w:rsidRDefault="00E3081B" w:rsidP="00E3081B"/>
                    </w:txbxContent>
                  </v:textbox>
                </v:rect>
                <v:rect id="Rectangle 70" o:spid="_x0000_s1083" style="position:absolute;left:4872;top:63259;width:11699;height:1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" filled="f" stroked="f">
                  <v:textbox inset="0,0,0,0">
                    <w:txbxContent>
                      <w:p w14:paraId="35CF8790" w14:textId="77777777" w:rsidR="00E3081B" w:rsidRDefault="00E3081B" w:rsidP="00E3081B">
                        <w:r>
                          <w:rPr>
                            <w:rFonts w:ascii="Arial" w:eastAsia="Arial" w:hAnsi="Arial" w:cs="Arial"/>
                            <w:sz w:val="13"/>
                          </w:rPr>
                          <w:t xml:space="preserve"> </w:t>
                        </w:r>
                      </w:p>
                    </w:txbxContent>
                  </v:textbox>
                </v:rect>
                <v:rect id="Rectangle 71" o:spid="_x0000_s1084" style="position:absolute;left:845;top:64206;width:11005;height:1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" filled="f" stroked="f">
                  <v:textbox inset="0,0,0,0">
                    <w:txbxContent>
                      <w:p w14:paraId="430BB8C3" w14:textId="77777777" w:rsidR="00E3081B" w:rsidRDefault="00E3081B" w:rsidP="00E3081B"/>
                    </w:txbxContent>
                  </v:textbox>
                </v:rect>
                <v:rect id="Rectangle 72" o:spid="_x0000_s1085" style="position:absolute;left:845;top:65151;width:20275;height:1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" filled="f" stroked="f">
                  <v:textbox inset="0,0,0,0">
                    <w:txbxContent>
                      <w:p w14:paraId="4AD0AAC3" w14:textId="77777777" w:rsidR="00E3081B" w:rsidRDefault="00E3081B" w:rsidP="00E3081B"/>
                    </w:txbxContent>
                  </v:textbox>
                </v:rect>
                <v:rect id="Rectangle 73" o:spid="_x0000_s1086" style="position:absolute;left:845;top:66100;width:9679;height:1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" filled="f" stroked="f">
                  <v:textbox inset="0,0,0,0">
                    <w:txbxContent>
                      <w:p w14:paraId="5AA95AEA" w14:textId="77777777" w:rsidR="00E3081B" w:rsidRDefault="00E3081B" w:rsidP="00E3081B"/>
                    </w:txbxContent>
                  </v:textbox>
                </v:rect>
                <v:shape id="Shape 74" o:spid="_x0000_s1087" style="position:absolute;left:10520;top:52354;width:412;height:2346;visibility:visible;mso-wrap-style:square;v-text-anchor:top" coordsize="41148,2345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" path="m18796,r5207,l23144,193437r18004,111l20447,234569,,193294r18060,111l18796,xe" fillcolor="black" stroked="f">
                  <v:stroke miterlimit="66585f" joinstyle="miter"/>
                  <v:path arrowok="t" textboxrect="0,0,41148,234569"/>
                </v:shape>
                <v:shape id="Shape 75" o:spid="_x0000_s1088" style="position:absolute;left:10566;top:57671;width:410;height:3092;visibility:visible;mso-wrap-style:square;v-text-anchor:top" coordsize="41021,3091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" path="m14224,r5207,l23022,267939r17999,-223l21082,309118,,268224r17939,-222l14224,xe" fillcolor="black" stroked="f">
                  <v:stroke miterlimit="66585f" joinstyle="miter"/>
                  <v:path arrowok="t" textboxrect="0,0,41021,309118"/>
                </v:shape>
                <v:shape id="Shape 76" o:spid="_x0000_s1089" style="position:absolute;left:4180;width:12845;height:6776;visibility:visible;mso-wrap-style:square;v-text-anchor:top" coordsize="1284478,6776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" path="m,338836c,151765,287528,,642239,v354711,,642239,151765,642239,338836c1284478,526035,996950,677673,642239,677673,287528,677673,,526035,,338836xe" filled="f" strokeweight="1.08pt">
                  <v:path arrowok="t" textboxrect="0,0,1284478,677673"/>
                </v:shape>
                <v:rect id="Rectangle 77" o:spid="_x0000_s1090" style="position:absolute;left:4544;top:2264;width:11823;height:34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" filled="f" stroked="f">
                  <v:textbox inset="0,0,0,0">
                    <w:txbxContent>
                      <w:p w14:paraId="76F428E5" w14:textId="77777777" w:rsidR="00E3081B" w:rsidRPr="00A22226" w:rsidRDefault="00E3081B" w:rsidP="00E3081B">
                        <w:pPr>
                          <w:jc w:val="center"/>
                          <w:rPr>
                            <w:rFonts w:ascii="Calibri" w:eastAsia="Calibri" w:hAnsi="Calibri" w:cs="Calibri"/>
                            <w:sz w:val="20"/>
                          </w:rPr>
                        </w:pPr>
                        <w:r w:rsidRPr="00A22226">
                          <w:rPr>
                            <w:rFonts w:ascii="Calibri" w:eastAsia="Calibri" w:hAnsi="Calibri" w:cs="Calibri"/>
                            <w:sz w:val="20"/>
                          </w:rPr>
                          <w:t>Vålds</w:t>
                        </w:r>
                        <w:r>
                          <w:rPr>
                            <w:rFonts w:ascii="Calibri" w:eastAsia="Calibri" w:hAnsi="Calibri" w:cs="Calibri"/>
                            <w:sz w:val="20"/>
                          </w:rPr>
                          <w:t>-</w:t>
                        </w:r>
                        <w:r w:rsidRPr="00A22226">
                          <w:rPr>
                            <w:rFonts w:ascii="Calibri" w:eastAsia="Calibri" w:hAnsi="Calibri" w:cs="Calibri"/>
                            <w:sz w:val="20"/>
                          </w:rPr>
                          <w:t>screening</w:t>
                        </w:r>
                      </w:p>
                      <w:p w14:paraId="0FD1CE9B" w14:textId="77777777" w:rsidR="00E3081B" w:rsidRPr="00A22226" w:rsidRDefault="00E3081B" w:rsidP="00E3081B">
                        <w:pPr>
                          <w:jc w:val="center"/>
                          <w:rPr>
                            <w:sz w:val="20"/>
                          </w:rPr>
                        </w:pPr>
                        <w:r w:rsidRPr="00A22226">
                          <w:rPr>
                            <w:rFonts w:ascii="Calibri" w:eastAsia="Calibri" w:hAnsi="Calibri" w:cs="Calibri"/>
                            <w:sz w:val="20"/>
                          </w:rPr>
                          <w:t>utförs</w:t>
                        </w:r>
                      </w:p>
                    </w:txbxContent>
                  </v:textbox>
                </v:rect>
                <v:shape id="Shape 79" o:spid="_x0000_s1091" style="position:absolute;left:24010;top:57687;width:791;height:10990;visibility:visible;mso-wrap-style:square;v-text-anchor:top" coordsize="79121,899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" path="m79121,r,899160c35433,899160,,877824,,851408l,47752c,21336,35433,,79121,xe" fillcolor="#dce6f2" stroked="f">
                  <v:path arrowok="t" textboxrect="0,0,79121,899160"/>
                </v:shape>
                <v:shape id="Shape 80" o:spid="_x0000_s1092" style="position:absolute;left:24008;top:57776;width:793;height:10837;visibility:visible;mso-wrap-style:square;v-text-anchor:top" coordsize="79121,899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" path="m79121,899160c35433,899160,,877824,,851408l,47752c,21336,35433,,79121,e" filled="f" strokeweight=".81pt">
                  <v:path arrowok="t" textboxrect="0,0,79121,899160"/>
                </v:shape>
                <v:shape id="Shape 981" o:spid="_x0000_s1093" style="position:absolute;left:24558;top:57687;width:16369;height:11132;visibility:visible;mso-wrap-style:square;v-text-anchor:top" coordsize="1842262,8929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" path="m,l1842262,r,892911l,892911,,e" fillcolor="#dce6f2" stroked="f">
                  <v:path arrowok="t" textboxrect="0,0,1842262,892911"/>
                </v:shape>
                <v:rect id="Rectangle 82" o:spid="_x0000_s1094" style="position:absolute;left:24892;top:60470;width:4721;height:1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" filled="f" stroked="f">
                  <v:textbox inset="0,0,0,0">
                    <w:txbxContent>
                      <w:p w14:paraId="52DA1DCA" w14:textId="77777777" w:rsidR="00E3081B" w:rsidRDefault="00E3081B" w:rsidP="00E3081B"/>
                    </w:txbxContent>
                  </v:textbox>
                </v:rect>
                <v:rect id="Rectangle 83" o:spid="_x0000_s1095" style="position:absolute;left:28647;top:60470;width:16791;height:1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" filled="f" stroked="f">
                  <v:textbox inset="0,0,0,0">
                    <w:txbxContent>
                      <w:p w14:paraId="191757F7" w14:textId="77777777" w:rsidR="00E3081B" w:rsidRDefault="00E3081B" w:rsidP="00E3081B">
                        <w:r>
                          <w:rPr>
                            <w:rFonts w:ascii="Arial" w:eastAsia="Arial" w:hAnsi="Arial" w:cs="Arial"/>
                            <w:sz w:val="13"/>
                          </w:rPr>
                          <w:t xml:space="preserve"> </w:t>
                        </w:r>
                      </w:p>
                    </w:txbxContent>
                  </v:textbox>
                </v:rect>
                <v:rect id="Rectangle 84" o:spid="_x0000_s1096" style="position:absolute;left:24742;top:57687;width:16763;height:112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" filled="f" stroked="f">
                  <v:textbox inset="0,0,0,0">
                    <w:txbxContent>
                      <w:p w14:paraId="38BF202E" w14:textId="77777777" w:rsidR="00E3081B" w:rsidRPr="008F1F67" w:rsidRDefault="00E3081B" w:rsidP="00E3081B">
                        <w:pPr>
                          <w:spacing w:line="240" w:lineRule="auto"/>
                          <w:ind w:left="0" w:right="412"/>
                          <w:rPr>
                            <w:rFonts w:ascii="Calibri" w:hAnsi="Calibri"/>
                            <w:sz w:val="18"/>
                            <w:szCs w:val="18"/>
                          </w:rPr>
                        </w:pPr>
                        <w:r>
                          <w:rPr>
                            <w:rFonts w:ascii="Arial" w:eastAsia="Arial" w:hAnsi="Arial" w:cs="Arial"/>
                            <w:sz w:val="13"/>
                          </w:rPr>
                          <w:t xml:space="preserve"> </w:t>
                        </w:r>
                        <w:r>
                          <w:rPr>
                            <w:rFonts w:ascii="Calibri" w:eastAsia="Arial" w:hAnsi="Calibri" w:cs="Arial"/>
                            <w:sz w:val="18"/>
                            <w:szCs w:val="18"/>
                          </w:rPr>
                          <w:t>Informera om att vi dokumenterar i Melior (ej Obstetrix) under sökord ”Undantag från direktåtkomst”. Dokumentationen syns inte vid journal via nätet. Dokumentera i journaltext vad som framkommit och vilka åtgärder som vidtagits samt eventuell fortsatt planering. OBS skriv i notatrutan i Obstetrix (gäller gravid) att anteckning finns i Melior.</w:t>
                        </w:r>
                      </w:p>
                    </w:txbxContent>
                  </v:textbox>
                </v:rect>
                <v:rect id="Rectangle 85" o:spid="_x0000_s1097" style="position:absolute;left:24892;top:62362;width:22081;height:1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" filled="f" stroked="f">
                  <v:textbox inset="0,0,0,0">
                    <w:txbxContent>
                      <w:p w14:paraId="6729A4CA" w14:textId="77777777" w:rsidR="00E3081B" w:rsidRDefault="00E3081B" w:rsidP="00E3081B">
                        <w:r>
                          <w:rPr>
                            <w:rFonts w:ascii="Arial" w:eastAsia="Arial" w:hAnsi="Arial" w:cs="Arial"/>
                            <w:sz w:val="13"/>
                          </w:rPr>
                          <w:t xml:space="preserve"> </w:t>
                        </w:r>
                      </w:p>
                    </w:txbxContent>
                  </v:textbox>
                </v:rect>
                <v:rect id="Rectangle 86" o:spid="_x0000_s1098" style="position:absolute;left:24892;top:63307;width:23076;height:1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" filled="f" stroked="f">
                  <v:textbox inset="0,0,0,0">
                    <w:txbxContent>
                      <w:p w14:paraId="7F2169B2" w14:textId="77777777" w:rsidR="00E3081B" w:rsidRDefault="00E3081B" w:rsidP="00E3081B"/>
                    </w:txbxContent>
                  </v:textbox>
                </v:rect>
                <v:rect id="Rectangle 87" o:spid="_x0000_s1099" style="position:absolute;left:24892;top:64256;width:24082;height:1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" filled="f" stroked="f">
                  <v:textbox inset="0,0,0,0">
                    <w:txbxContent>
                      <w:p w14:paraId="2F52FE39" w14:textId="77777777" w:rsidR="00E3081B" w:rsidRDefault="00E3081B" w:rsidP="00E3081B">
                        <w:r>
                          <w:rPr>
                            <w:rFonts w:ascii="Arial" w:eastAsia="Arial" w:hAnsi="Arial" w:cs="Arial"/>
                            <w:sz w:val="13"/>
                          </w:rPr>
                          <w:t xml:space="preserve"> </w:t>
                        </w:r>
                      </w:p>
                    </w:txbxContent>
                  </v:textbox>
                </v:rect>
                <v:rect id="Rectangle 88" o:spid="_x0000_s1100" style="position:absolute;left:24892;top:65201;width:24158;height:1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" filled="f" stroked="f">
                  <v:textbox inset="0,0,0,0">
                    <w:txbxContent>
                      <w:p w14:paraId="0DB3B6F1" w14:textId="77777777" w:rsidR="00E3081B" w:rsidRDefault="00E3081B" w:rsidP="00E3081B">
                        <w:r>
                          <w:rPr>
                            <w:rFonts w:ascii="Arial" w:eastAsia="Arial" w:hAnsi="Arial" w:cs="Arial"/>
                            <w:sz w:val="13"/>
                          </w:rPr>
                          <w:t xml:space="preserve"> </w:t>
                        </w:r>
                      </w:p>
                    </w:txbxContent>
                  </v:textbox>
                </v:rect>
                <v:rect id="Rectangle 89" o:spid="_x0000_s1101" style="position:absolute;left:24892;top:66148;width:22034;height:1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" filled="f" stroked="f">
                  <v:textbox inset="0,0,0,0">
                    <w:txbxContent>
                      <w:p w14:paraId="741C9327" w14:textId="77777777" w:rsidR="00E3081B" w:rsidRDefault="00E3081B" w:rsidP="00E3081B">
                        <w:r>
                          <w:rPr>
                            <w:rFonts w:ascii="Arial" w:eastAsia="Arial" w:hAnsi="Arial" w:cs="Arial"/>
                            <w:sz w:val="13"/>
                          </w:rPr>
                          <w:t xml:space="preserve"> </w:t>
                        </w:r>
                      </w:p>
                    </w:txbxContent>
                  </v:textbox>
                </v:rect>
                <v:rect id="Rectangle 90" o:spid="_x0000_s1102" style="position:absolute;left:24892;top:67097;width:3000;height:1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" filled="f" stroked="f">
                  <v:textbox inset="0,0,0,0">
                    <w:txbxContent>
                      <w:p w14:paraId="2AACABD9" w14:textId="77777777" w:rsidR="00E3081B" w:rsidRDefault="00E3081B" w:rsidP="00E3081B"/>
                    </w:txbxContent>
                  </v:textbox>
                </v:rect>
                <v:shape id="Shape 91" o:spid="_x0000_s1103" style="position:absolute;left:20859;top:63974;width:3155;height:412;visibility:visible;mso-wrap-style:square;v-text-anchor:top" coordsize="315468,411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" path="m274320,r41148,20574l274320,41148r,-18041l,22859,,17652r274320,248l274320,xe" fillcolor="black" stroked="f">
                  <v:path arrowok="t" textboxrect="0,0,315468,41148"/>
                </v:shape>
                <v:shape id="Shape 92" o:spid="_x0000_s1104" style="position:absolute;left:24458;top:7105;width:872;height:7079;visibility:visible;mso-wrap-style:square;v-text-anchor:top" coordsize="87122,7078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" path="m87122,r,707898c38989,707898,,684276,,655320l,52578c,23495,38989,,87122,xe" fillcolor="#dce6f2" stroked="f">
                  <v:path arrowok="t" textboxrect="0,0,87122,707898"/>
                </v:shape>
                <v:shape id="Shape 93" o:spid="_x0000_s1105" style="position:absolute;left:24458;top:7105;width:872;height:7079;visibility:visible;mso-wrap-style:square;v-text-anchor:top" coordsize="87122,7078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" path="m87122,707898c38989,707898,,684276,,655320l,52578c,23495,38989,,87122,e" filled="f" strokeweight=".81pt">
                  <v:path arrowok="t" textboxrect="0,0,87122,707898"/>
                </v:shape>
                <v:shape id="Shape 982" o:spid="_x0000_s1106" style="position:absolute;left:25219;top:7133;width:12497;height:7165;visibility:visible;mso-wrap-style:square;v-text-anchor:top" coordsize="1249693,7165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" path="m,l1249693,r,716559l,716559,,e" fillcolor="#dce6f2" stroked="f">
                  <v:path arrowok="t" textboxrect="0,0,1249693,716559"/>
                </v:shape>
                <v:rect id="Rectangle 95" o:spid="_x0000_s1107" style="position:absolute;left:25377;top:7435;width:364;height:1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" filled="f" stroked="f">
                  <v:textbox inset="0,0,0,0">
                    <w:txbxContent>
                      <w:p w14:paraId="43CC4AAB" w14:textId="77777777" w:rsidR="00E3081B" w:rsidRDefault="00E3081B" w:rsidP="00E3081B"/>
                    </w:txbxContent>
                  </v:textbox>
                </v:rect>
                <v:rect id="Rectangle 96" o:spid="_x0000_s1108" style="position:absolute;left:25209;top:7133;width:11955;height:70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" filled="f" stroked="f">
                  <v:textbox inset="0,0,0,0">
                    <w:txbxContent>
                      <w:p w14:paraId="74DE7EDE" w14:textId="77777777" w:rsidR="00E3081B" w:rsidRPr="00623055" w:rsidRDefault="00E3081B" w:rsidP="00E3081B">
                        <w:pPr>
                          <w:pStyle w:val="Liststycke"/>
                          <w:numPr>
                            <w:ilvl w:val="0"/>
                            <w:numId w:val="24"/>
                          </w:numPr>
                          <w:spacing w:after="74" w:line="249" w:lineRule="auto"/>
                          <w:ind w:left="142" w:right="0" w:hanging="142"/>
                          <w:rPr>
                            <w:rFonts w:ascii="Calibri" w:hAnsi="Calibri" w:cs="Calibri"/>
                            <w:sz w:val="18"/>
                            <w:szCs w:val="18"/>
                          </w:rPr>
                        </w:pPr>
                        <w:r w:rsidRPr="00623055">
                          <w:rPr>
                            <w:rFonts w:ascii="Calibri" w:hAnsi="Calibri" w:cs="Calibri"/>
                            <w:sz w:val="18"/>
                            <w:szCs w:val="18"/>
                          </w:rPr>
                          <w:t>Dokumentera vid varje vårdtillfälle</w:t>
                        </w:r>
                      </w:p>
                      <w:p w14:paraId="16B60EAD" w14:textId="77777777" w:rsidR="00E3081B" w:rsidRPr="00623055" w:rsidRDefault="00E3081B" w:rsidP="00E3081B">
                        <w:pPr>
                          <w:pStyle w:val="Liststycke"/>
                          <w:numPr>
                            <w:ilvl w:val="0"/>
                            <w:numId w:val="24"/>
                          </w:numPr>
                          <w:spacing w:after="74" w:line="249" w:lineRule="auto"/>
                          <w:ind w:left="142" w:right="0" w:hanging="142"/>
                          <w:rPr>
                            <w:rFonts w:ascii="Calibri" w:hAnsi="Calibri" w:cs="Calibri"/>
                            <w:sz w:val="18"/>
                            <w:szCs w:val="18"/>
                          </w:rPr>
                        </w:pPr>
                        <w:r w:rsidRPr="00623055">
                          <w:rPr>
                            <w:rFonts w:ascii="Calibri" w:hAnsi="Calibri" w:cs="Calibri"/>
                            <w:sz w:val="18"/>
                            <w:szCs w:val="18"/>
                          </w:rPr>
                          <w:t>Förlossning/BB/BB-mott är ett vårdtillfälle där dokumentation sker under vårdsammanfattning Förlossning respektive BB</w:t>
                        </w:r>
                      </w:p>
                    </w:txbxContent>
                  </v:textbox>
                </v:rect>
                <v:rect id="Rectangle 97" o:spid="_x0000_s1109" style="position:absolute;left:31046;top:7435;width:4382;height:1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" filled="f" stroked="f">
                  <v:textbox inset="0,0,0,0">
                    <w:txbxContent>
                      <w:p w14:paraId="6378DC34" w14:textId="77777777" w:rsidR="00E3081B" w:rsidRDefault="00E3081B" w:rsidP="00E3081B">
                        <w:r>
                          <w:rPr>
                            <w:rFonts w:ascii="Arial" w:eastAsia="Arial" w:hAnsi="Arial" w:cs="Arial"/>
                            <w:sz w:val="13"/>
                          </w:rPr>
                          <w:t xml:space="preserve"> </w:t>
                        </w:r>
                      </w:p>
                    </w:txbxContent>
                  </v:textbox>
                </v:rect>
                <v:rect id="Rectangle 98" o:spid="_x0000_s1110" style="position:absolute;left:25377;top:8380;width:5154;height:1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" filled="f" stroked="f">
                  <v:textbox inset="0,0,0,0">
                    <w:txbxContent>
                      <w:p w14:paraId="7A3468E5" w14:textId="77777777" w:rsidR="00E3081B" w:rsidRDefault="00E3081B" w:rsidP="00E3081B"/>
                    </w:txbxContent>
                  </v:textbox>
                </v:rect>
                <v:rect id="Rectangle 99" o:spid="_x0000_s1111" style="position:absolute;left:25377;top:9327;width:364;height:1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" filled="f" stroked="f">
                  <v:textbox inset="0,0,0,0">
                    <w:txbxContent>
                      <w:p w14:paraId="3D9C054D" w14:textId="77777777" w:rsidR="00E3081B" w:rsidRDefault="00E3081B" w:rsidP="00E3081B"/>
                    </w:txbxContent>
                  </v:textbox>
                </v:rect>
                <v:rect id="Rectangle 100" o:spid="_x0000_s1112" style="position:absolute;left:26108;top:9327;width:9182;height:1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" filled="f" stroked="f">
                  <v:textbox inset="0,0,0,0">
                    <w:txbxContent>
                      <w:p w14:paraId="5A6112F3" w14:textId="77777777" w:rsidR="00E3081B" w:rsidRDefault="00E3081B" w:rsidP="00E3081B"/>
                    </w:txbxContent>
                  </v:textbox>
                </v:rect>
                <v:rect id="Rectangle 101" o:spid="_x0000_s1113" style="position:absolute;left:33030;top:9327;width:364;height:1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" filled="f" stroked="f">
                  <v:textbox inset="0,0,0,0">
                    <w:txbxContent>
                      <w:p w14:paraId="5E9DD7E2" w14:textId="77777777" w:rsidR="00E3081B" w:rsidRDefault="00E3081B" w:rsidP="00E3081B"/>
                    </w:txbxContent>
                  </v:textbox>
                </v:rect>
                <v:rect id="Rectangle 102" o:spid="_x0000_s1114" style="position:absolute;left:33301;top:9327;width:5226;height:1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" filled="f" stroked="f">
                  <v:textbox inset="0,0,0,0">
                    <w:txbxContent>
                      <w:p w14:paraId="262FCB63" w14:textId="77777777" w:rsidR="00E3081B" w:rsidRDefault="00E3081B" w:rsidP="00E3081B"/>
                    </w:txbxContent>
                  </v:textbox>
                </v:rect>
                <v:rect id="Rectangle 104" o:spid="_x0000_s1115" style="position:absolute;left:25377;top:11221;width:5770;height:1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" filled="f" stroked="f">
                  <v:textbox inset="0,0,0,0">
                    <w:txbxContent>
                      <w:p w14:paraId="46B12801" w14:textId="77777777" w:rsidR="00E3081B" w:rsidRDefault="00E3081B" w:rsidP="00E3081B"/>
                    </w:txbxContent>
                  </v:textbox>
                </v:rect>
                <v:rect id="Rectangle 105" o:spid="_x0000_s1116" style="position:absolute;left:25377;top:12166;width:11426;height:1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" filled="f" stroked="f">
                  <v:textbox inset="0,0,0,0">
                    <w:txbxContent>
                      <w:p w14:paraId="7F57311B" w14:textId="77777777" w:rsidR="00E3081B" w:rsidRDefault="00E3081B" w:rsidP="00E3081B">
                        <w:r>
                          <w:rPr>
                            <w:rFonts w:ascii="Arial" w:eastAsia="Arial" w:hAnsi="Arial" w:cs="Arial"/>
                            <w:sz w:val="13"/>
                          </w:rPr>
                          <w:t xml:space="preserve"> </w:t>
                        </w:r>
                      </w:p>
                    </w:txbxContent>
                  </v:textbox>
                </v:rect>
                <v:rect id="Rectangle 106" o:spid="_x0000_s1117" style="position:absolute;left:25377;top:13113;width:12129;height:1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" filled="f" stroked="f">
                  <v:textbox inset="0,0,0,0">
                    <w:txbxContent>
                      <w:p w14:paraId="5E4220F2" w14:textId="77777777" w:rsidR="00E3081B" w:rsidRDefault="00E3081B" w:rsidP="00E3081B"/>
                    </w:txbxContent>
                  </v:textbox>
                </v:rect>
                <v:shape id="Shape 107" o:spid="_x0000_s1118" style="position:absolute;left:21245;top:10431;width:3213;height:412;visibility:visible;mso-wrap-style:square;v-text-anchor:top" coordsize="321310,411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" path="m280289,r41021,20701l280035,41148r112,-18070l,21590,,16510r280178,1488l280289,xe" fillcolor="black" stroked="f">
                  <v:path arrowok="t" textboxrect="0,0,321310,41148"/>
                </v:shape>
                <w10:anchorlock/>
              </v:group>
            </w:pict>
          </mc:Fallback>
        </mc:AlternateContent>
      </w:r>
      <w:bookmarkEnd w:id="0"/>
    </w:p>
    <w:p w14:paraId="76B9F95B" w14:textId="25EA62CB" w:rsidR="00536A5A" w:rsidRPr="00C92E21" w:rsidRDefault="00536A5A" w:rsidP="00C92E21"/>
    <w:sectPr w:rsidR="00536A5A" w:rsidRPr="00C92E21" w:rsidSect="00436209">
      <w:headerReference w:type="default" r:id="rId27"/>
      <w:footerReference w:type="even" r:id="rId28"/>
      <w:footerReference w:type="default" r:id="rId29"/>
      <w:headerReference w:type="first" r:id="rId30"/>
      <w:footerReference w:type="first" r:id="rId31"/>
      <w:type w:val="continuous"/>
      <w:pgSz w:w="11900" w:h="16840"/>
      <w:pgMar w:top="1418" w:right="1979" w:bottom="993"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2E124A" w14:textId="77777777" w:rsidR="009A2556" w:rsidRDefault="009A2556">
      <w:r>
        <w:separator/>
      </w:r>
    </w:p>
  </w:endnote>
  <w:endnote w:type="continuationSeparator" w:id="0">
    <w:p w14:paraId="6569406D" w14:textId="77777777" w:rsidR="009A2556" w:rsidRDefault="009A2556">
      <w:r>
        <w:continuationSeparator/>
      </w:r>
    </w:p>
  </w:endnote>
  <w:endnote w:type="continuationNotice" w:id="1">
    <w:p w14:paraId="5FA015D2" w14:textId="77777777" w:rsidR="009A2556" w:rsidRDefault="009A255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22D406" w14:textId="77777777" w:rsidR="00E3081B" w:rsidRDefault="00E3081B"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282CBE7A" w14:textId="77777777" w:rsidR="00E3081B" w:rsidRDefault="00E3081B"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47412628"/>
      <w:docPartObj>
        <w:docPartGallery w:val="Page Numbers (Bottom of Page)"/>
        <w:docPartUnique/>
      </w:docPartObj>
    </w:sdtPr>
    <w:sdtEndPr>
      <w:rPr>
        <w:sz w:val="16"/>
        <w:szCs w:val="16"/>
      </w:rPr>
    </w:sdtEndPr>
    <w:sdtContent>
      <w:p w14:paraId="661289E3" w14:textId="77777777" w:rsidR="00E3081B" w:rsidRPr="00EC0A68" w:rsidRDefault="00E3081B"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12912D" w14:textId="77777777" w:rsidR="00E3081B" w:rsidRDefault="00E3081B" w:rsidP="00FB2F0F">
    <w:pPr>
      <w:pStyle w:val="Sidfot"/>
      <w:ind w:left="6237" w:hanging="141"/>
      <w:jc w:val="left"/>
    </w:pPr>
    <w:r>
      <w:rPr>
        <w:noProof/>
      </w:rPr>
      <w:drawing>
        <wp:anchor distT="0" distB="0" distL="114300" distR="114300" simplePos="0" relativeHeight="251675649" behindDoc="0" locked="0" layoutInCell="1" allowOverlap="1" wp14:anchorId="3572ECD7" wp14:editId="14F4C40F">
          <wp:simplePos x="0" y="0"/>
          <wp:positionH relativeFrom="column">
            <wp:posOffset>4388307</wp:posOffset>
          </wp:positionH>
          <wp:positionV relativeFrom="paragraph">
            <wp:posOffset>-27355</wp:posOffset>
          </wp:positionV>
          <wp:extent cx="1897920" cy="384860"/>
          <wp:effectExtent l="0" t="0" r="7620" b="0"/>
          <wp:wrapNone/>
          <wp:docPr id="2031924433" name="Bildobjekt 203192443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777777817" name="Bildobjekt 17777778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A825F3" w14:textId="77777777" w:rsidR="009A2556" w:rsidRDefault="009A2556"/>
  </w:footnote>
  <w:footnote w:type="continuationSeparator" w:id="0">
    <w:p w14:paraId="2C3EC5D9" w14:textId="77777777" w:rsidR="009A2556" w:rsidRDefault="009A2556">
      <w:r>
        <w:continuationSeparator/>
      </w:r>
    </w:p>
  </w:footnote>
  <w:footnote w:type="continuationNotice" w:id="1">
    <w:p w14:paraId="441EE460" w14:textId="77777777" w:rsidR="009A2556" w:rsidRDefault="009A255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F26B5F" w14:textId="77777777" w:rsidR="00E3081B" w:rsidRPr="00DA65C4" w:rsidRDefault="00E3081B"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32EC8F6D" wp14:editId="3847049E">
              <wp:simplePos x="0" y="0"/>
              <wp:positionH relativeFrom="column">
                <wp:posOffset>0</wp:posOffset>
              </wp:positionH>
              <wp:positionV relativeFrom="paragraph">
                <wp:posOffset>-635</wp:posOffset>
              </wp:positionV>
              <wp:extent cx="4667250" cy="323850"/>
              <wp:effectExtent l="0" t="0" r="0" b="0"/>
              <wp:wrapNone/>
              <wp:docPr id="2054247238" name="Textruta 2054247238"/>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9C1D297" w14:textId="77777777" w:rsidR="00E3081B" w:rsidRDefault="00E3081B"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2EC8F6D" id="_x0000_t202" coordsize="21600,21600" o:spt="202" path="m,l,21600r21600,l21600,xe">
              <v:stroke joinstyle="miter"/>
              <v:path gradientshapeok="t" o:connecttype="rect"/>
            </v:shapetype>
            <v:shape id="Textruta 2054247238" o:spid="_x0000_s1119"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09C1D297" w14:textId="77777777" w:rsidR="00E3081B" w:rsidRDefault="00E3081B"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60187A" w14:textId="77777777" w:rsidR="00E3081B" w:rsidRDefault="00E3081B"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1788F356" wp14:editId="7BEBE26F">
              <wp:simplePos x="0" y="0"/>
              <wp:positionH relativeFrom="column">
                <wp:posOffset>-172720</wp:posOffset>
              </wp:positionH>
              <wp:positionV relativeFrom="paragraph">
                <wp:posOffset>-65405</wp:posOffset>
              </wp:positionV>
              <wp:extent cx="4667250" cy="323850"/>
              <wp:effectExtent l="0" t="0" r="0" b="0"/>
              <wp:wrapNone/>
              <wp:docPr id="718479513" name="Textruta 718479513"/>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667FFFD" w14:textId="77777777" w:rsidR="00E3081B" w:rsidRDefault="00E3081B">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788F356" id="_x0000_t202" coordsize="21600,21600" o:spt="202" path="m,l,21600r21600,l21600,xe">
              <v:stroke joinstyle="miter"/>
              <v:path gradientshapeok="t" o:connecttype="rect"/>
            </v:shapetype>
            <v:shape id="Textruta 718479513" o:spid="_x0000_s1120"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2667FFFD" w14:textId="77777777" w:rsidR="00E3081B" w:rsidRDefault="00E3081B">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235AC55F" wp14:editId="6C528987">
          <wp:simplePos x="0" y="0"/>
          <wp:positionH relativeFrom="page">
            <wp:posOffset>17744</wp:posOffset>
          </wp:positionH>
          <wp:positionV relativeFrom="paragraph">
            <wp:posOffset>198873</wp:posOffset>
          </wp:positionV>
          <wp:extent cx="7559040" cy="216408"/>
          <wp:effectExtent l="0" t="0" r="0" b="0"/>
          <wp:wrapNone/>
          <wp:docPr id="1595342576"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121"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122"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28546257"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3527AC"/>
    <w:multiLevelType w:val="hybridMultilevel"/>
    <w:tmpl w:val="5ACA588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2464B93"/>
    <w:multiLevelType w:val="hybridMultilevel"/>
    <w:tmpl w:val="D2360D7E"/>
    <w:lvl w:ilvl="0" w:tplc="D9006334">
      <w:start w:val="1"/>
      <w:numFmt w:val="bullet"/>
      <w:lvlText w:val=""/>
      <w:lvlJc w:val="left"/>
      <w:pPr>
        <w:ind w:left="360" w:hanging="360"/>
      </w:pPr>
      <w:rPr>
        <w:rFonts w:ascii="Symbol" w:hAnsi="Symbol" w:hint="default"/>
      </w:rPr>
    </w:lvl>
    <w:lvl w:ilvl="1" w:tplc="2F3ED29C" w:tentative="1">
      <w:start w:val="1"/>
      <w:numFmt w:val="bullet"/>
      <w:lvlText w:val="o"/>
      <w:lvlJc w:val="left"/>
      <w:pPr>
        <w:ind w:left="1080" w:hanging="360"/>
      </w:pPr>
      <w:rPr>
        <w:rFonts w:ascii="Courier New" w:hAnsi="Courier New" w:cs="Courier New" w:hint="default"/>
      </w:rPr>
    </w:lvl>
    <w:lvl w:ilvl="2" w:tplc="2A322536" w:tentative="1">
      <w:start w:val="1"/>
      <w:numFmt w:val="bullet"/>
      <w:lvlText w:val=""/>
      <w:lvlJc w:val="left"/>
      <w:pPr>
        <w:ind w:left="1800" w:hanging="360"/>
      </w:pPr>
      <w:rPr>
        <w:rFonts w:ascii="Wingdings" w:hAnsi="Wingdings" w:hint="default"/>
      </w:rPr>
    </w:lvl>
    <w:lvl w:ilvl="3" w:tplc="DD9C68DE" w:tentative="1">
      <w:start w:val="1"/>
      <w:numFmt w:val="bullet"/>
      <w:lvlText w:val=""/>
      <w:lvlJc w:val="left"/>
      <w:pPr>
        <w:ind w:left="2520" w:hanging="360"/>
      </w:pPr>
      <w:rPr>
        <w:rFonts w:ascii="Symbol" w:hAnsi="Symbol" w:hint="default"/>
      </w:rPr>
    </w:lvl>
    <w:lvl w:ilvl="4" w:tplc="64C2F936" w:tentative="1">
      <w:start w:val="1"/>
      <w:numFmt w:val="bullet"/>
      <w:lvlText w:val="o"/>
      <w:lvlJc w:val="left"/>
      <w:pPr>
        <w:ind w:left="3240" w:hanging="360"/>
      </w:pPr>
      <w:rPr>
        <w:rFonts w:ascii="Courier New" w:hAnsi="Courier New" w:cs="Courier New" w:hint="default"/>
      </w:rPr>
    </w:lvl>
    <w:lvl w:ilvl="5" w:tplc="244027BA" w:tentative="1">
      <w:start w:val="1"/>
      <w:numFmt w:val="bullet"/>
      <w:lvlText w:val=""/>
      <w:lvlJc w:val="left"/>
      <w:pPr>
        <w:ind w:left="3960" w:hanging="360"/>
      </w:pPr>
      <w:rPr>
        <w:rFonts w:ascii="Wingdings" w:hAnsi="Wingdings" w:hint="default"/>
      </w:rPr>
    </w:lvl>
    <w:lvl w:ilvl="6" w:tplc="6388F336" w:tentative="1">
      <w:start w:val="1"/>
      <w:numFmt w:val="bullet"/>
      <w:lvlText w:val=""/>
      <w:lvlJc w:val="left"/>
      <w:pPr>
        <w:ind w:left="4680" w:hanging="360"/>
      </w:pPr>
      <w:rPr>
        <w:rFonts w:ascii="Symbol" w:hAnsi="Symbol" w:hint="default"/>
      </w:rPr>
    </w:lvl>
    <w:lvl w:ilvl="7" w:tplc="21366750" w:tentative="1">
      <w:start w:val="1"/>
      <w:numFmt w:val="bullet"/>
      <w:lvlText w:val="o"/>
      <w:lvlJc w:val="left"/>
      <w:pPr>
        <w:ind w:left="5400" w:hanging="360"/>
      </w:pPr>
      <w:rPr>
        <w:rFonts w:ascii="Courier New" w:hAnsi="Courier New" w:cs="Courier New" w:hint="default"/>
      </w:rPr>
    </w:lvl>
    <w:lvl w:ilvl="8" w:tplc="EC8416AE" w:tentative="1">
      <w:start w:val="1"/>
      <w:numFmt w:val="bullet"/>
      <w:lvlText w:val=""/>
      <w:lvlJc w:val="left"/>
      <w:pPr>
        <w:ind w:left="612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B406D10"/>
    <w:multiLevelType w:val="hybridMultilevel"/>
    <w:tmpl w:val="1C2048BC"/>
    <w:lvl w:ilvl="0" w:tplc="041D0005">
      <w:start w:val="1"/>
      <w:numFmt w:val="bullet"/>
      <w:lvlText w:val=""/>
      <w:lvlJc w:val="left"/>
      <w:pPr>
        <w:ind w:left="818" w:hanging="360"/>
      </w:pPr>
      <w:rPr>
        <w:rFonts w:ascii="Wingdings" w:hAnsi="Wingdings" w:hint="default"/>
      </w:rPr>
    </w:lvl>
    <w:lvl w:ilvl="1" w:tplc="041D0003" w:tentative="1">
      <w:start w:val="1"/>
      <w:numFmt w:val="bullet"/>
      <w:lvlText w:val="o"/>
      <w:lvlJc w:val="left"/>
      <w:pPr>
        <w:ind w:left="1538" w:hanging="360"/>
      </w:pPr>
      <w:rPr>
        <w:rFonts w:ascii="Courier New" w:hAnsi="Courier New" w:cs="Courier New" w:hint="default"/>
      </w:rPr>
    </w:lvl>
    <w:lvl w:ilvl="2" w:tplc="041D0005" w:tentative="1">
      <w:start w:val="1"/>
      <w:numFmt w:val="bullet"/>
      <w:lvlText w:val=""/>
      <w:lvlJc w:val="left"/>
      <w:pPr>
        <w:ind w:left="2258" w:hanging="360"/>
      </w:pPr>
      <w:rPr>
        <w:rFonts w:ascii="Wingdings" w:hAnsi="Wingdings" w:hint="default"/>
      </w:rPr>
    </w:lvl>
    <w:lvl w:ilvl="3" w:tplc="041D0001" w:tentative="1">
      <w:start w:val="1"/>
      <w:numFmt w:val="bullet"/>
      <w:lvlText w:val=""/>
      <w:lvlJc w:val="left"/>
      <w:pPr>
        <w:ind w:left="2978" w:hanging="360"/>
      </w:pPr>
      <w:rPr>
        <w:rFonts w:ascii="Symbol" w:hAnsi="Symbol" w:hint="default"/>
      </w:rPr>
    </w:lvl>
    <w:lvl w:ilvl="4" w:tplc="041D0003" w:tentative="1">
      <w:start w:val="1"/>
      <w:numFmt w:val="bullet"/>
      <w:lvlText w:val="o"/>
      <w:lvlJc w:val="left"/>
      <w:pPr>
        <w:ind w:left="3698" w:hanging="360"/>
      </w:pPr>
      <w:rPr>
        <w:rFonts w:ascii="Courier New" w:hAnsi="Courier New" w:cs="Courier New" w:hint="default"/>
      </w:rPr>
    </w:lvl>
    <w:lvl w:ilvl="5" w:tplc="041D0005" w:tentative="1">
      <w:start w:val="1"/>
      <w:numFmt w:val="bullet"/>
      <w:lvlText w:val=""/>
      <w:lvlJc w:val="left"/>
      <w:pPr>
        <w:ind w:left="4418" w:hanging="360"/>
      </w:pPr>
      <w:rPr>
        <w:rFonts w:ascii="Wingdings" w:hAnsi="Wingdings" w:hint="default"/>
      </w:rPr>
    </w:lvl>
    <w:lvl w:ilvl="6" w:tplc="041D0001" w:tentative="1">
      <w:start w:val="1"/>
      <w:numFmt w:val="bullet"/>
      <w:lvlText w:val=""/>
      <w:lvlJc w:val="left"/>
      <w:pPr>
        <w:ind w:left="5138" w:hanging="360"/>
      </w:pPr>
      <w:rPr>
        <w:rFonts w:ascii="Symbol" w:hAnsi="Symbol" w:hint="default"/>
      </w:rPr>
    </w:lvl>
    <w:lvl w:ilvl="7" w:tplc="041D0003" w:tentative="1">
      <w:start w:val="1"/>
      <w:numFmt w:val="bullet"/>
      <w:lvlText w:val="o"/>
      <w:lvlJc w:val="left"/>
      <w:pPr>
        <w:ind w:left="5858" w:hanging="360"/>
      </w:pPr>
      <w:rPr>
        <w:rFonts w:ascii="Courier New" w:hAnsi="Courier New" w:cs="Courier New" w:hint="default"/>
      </w:rPr>
    </w:lvl>
    <w:lvl w:ilvl="8" w:tplc="041D0005" w:tentative="1">
      <w:start w:val="1"/>
      <w:numFmt w:val="bullet"/>
      <w:lvlText w:val=""/>
      <w:lvlJc w:val="left"/>
      <w:pPr>
        <w:ind w:left="6578" w:hanging="360"/>
      </w:pPr>
      <w:rPr>
        <w:rFonts w:ascii="Wingdings" w:hAnsi="Wingdings" w:hint="default"/>
      </w:rPr>
    </w:lvl>
  </w:abstractNum>
  <w:abstractNum w:abstractNumId="11" w15:restartNumberingAfterBreak="0">
    <w:nsid w:val="3664473E"/>
    <w:multiLevelType w:val="hybridMultilevel"/>
    <w:tmpl w:val="B8A4DE8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37BD0FC3"/>
    <w:multiLevelType w:val="hybridMultilevel"/>
    <w:tmpl w:val="97926248"/>
    <w:lvl w:ilvl="0" w:tplc="041D0005">
      <w:start w:val="1"/>
      <w:numFmt w:val="bullet"/>
      <w:lvlText w:val=""/>
      <w:lvlJc w:val="left"/>
      <w:pPr>
        <w:ind w:left="1712" w:hanging="360"/>
      </w:pPr>
      <w:rPr>
        <w:rFonts w:ascii="Wingdings" w:hAnsi="Wingdings" w:hint="default"/>
      </w:rPr>
    </w:lvl>
    <w:lvl w:ilvl="1" w:tplc="A40A9722">
      <w:start w:val="1"/>
      <w:numFmt w:val="bullet"/>
      <w:lvlText w:val=""/>
      <w:lvlJc w:val="left"/>
      <w:pPr>
        <w:ind w:left="2432" w:hanging="360"/>
      </w:pPr>
      <w:rPr>
        <w:rFonts w:ascii="Symbol" w:hAnsi="Symbol"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0375C1"/>
    <w:multiLevelType w:val="hybridMultilevel"/>
    <w:tmpl w:val="15F486C2"/>
    <w:lvl w:ilvl="0" w:tplc="A40A9722">
      <w:start w:val="1"/>
      <w:numFmt w:val="bullet"/>
      <w:lvlText w:val=""/>
      <w:lvlJc w:val="left"/>
      <w:pPr>
        <w:ind w:left="2432" w:hanging="360"/>
      </w:pPr>
      <w:rPr>
        <w:rFonts w:ascii="Symbol" w:hAnsi="Symbol" w:hint="default"/>
      </w:rPr>
    </w:lvl>
    <w:lvl w:ilvl="1" w:tplc="FFFFFFFF">
      <w:start w:val="1"/>
      <w:numFmt w:val="bullet"/>
      <w:lvlText w:val=""/>
      <w:lvlJc w:val="left"/>
      <w:pPr>
        <w:ind w:left="3152" w:hanging="360"/>
      </w:pPr>
      <w:rPr>
        <w:rFonts w:ascii="Symbol" w:hAnsi="Symbol" w:hint="default"/>
      </w:rPr>
    </w:lvl>
    <w:lvl w:ilvl="2" w:tplc="FFFFFFFF" w:tentative="1">
      <w:start w:val="1"/>
      <w:numFmt w:val="bullet"/>
      <w:lvlText w:val=""/>
      <w:lvlJc w:val="left"/>
      <w:pPr>
        <w:ind w:left="3872" w:hanging="360"/>
      </w:pPr>
      <w:rPr>
        <w:rFonts w:ascii="Wingdings" w:hAnsi="Wingdings" w:hint="default"/>
      </w:rPr>
    </w:lvl>
    <w:lvl w:ilvl="3" w:tplc="FFFFFFFF" w:tentative="1">
      <w:start w:val="1"/>
      <w:numFmt w:val="bullet"/>
      <w:lvlText w:val=""/>
      <w:lvlJc w:val="left"/>
      <w:pPr>
        <w:ind w:left="4592" w:hanging="360"/>
      </w:pPr>
      <w:rPr>
        <w:rFonts w:ascii="Symbol" w:hAnsi="Symbol" w:hint="default"/>
      </w:rPr>
    </w:lvl>
    <w:lvl w:ilvl="4" w:tplc="FFFFFFFF" w:tentative="1">
      <w:start w:val="1"/>
      <w:numFmt w:val="bullet"/>
      <w:lvlText w:val="o"/>
      <w:lvlJc w:val="left"/>
      <w:pPr>
        <w:ind w:left="5312" w:hanging="360"/>
      </w:pPr>
      <w:rPr>
        <w:rFonts w:ascii="Courier New" w:hAnsi="Courier New" w:cs="Courier New" w:hint="default"/>
      </w:rPr>
    </w:lvl>
    <w:lvl w:ilvl="5" w:tplc="FFFFFFFF" w:tentative="1">
      <w:start w:val="1"/>
      <w:numFmt w:val="bullet"/>
      <w:lvlText w:val=""/>
      <w:lvlJc w:val="left"/>
      <w:pPr>
        <w:ind w:left="6032" w:hanging="360"/>
      </w:pPr>
      <w:rPr>
        <w:rFonts w:ascii="Wingdings" w:hAnsi="Wingdings" w:hint="default"/>
      </w:rPr>
    </w:lvl>
    <w:lvl w:ilvl="6" w:tplc="FFFFFFFF" w:tentative="1">
      <w:start w:val="1"/>
      <w:numFmt w:val="bullet"/>
      <w:lvlText w:val=""/>
      <w:lvlJc w:val="left"/>
      <w:pPr>
        <w:ind w:left="6752" w:hanging="360"/>
      </w:pPr>
      <w:rPr>
        <w:rFonts w:ascii="Symbol" w:hAnsi="Symbol" w:hint="default"/>
      </w:rPr>
    </w:lvl>
    <w:lvl w:ilvl="7" w:tplc="FFFFFFFF" w:tentative="1">
      <w:start w:val="1"/>
      <w:numFmt w:val="bullet"/>
      <w:lvlText w:val="o"/>
      <w:lvlJc w:val="left"/>
      <w:pPr>
        <w:ind w:left="7472" w:hanging="360"/>
      </w:pPr>
      <w:rPr>
        <w:rFonts w:ascii="Courier New" w:hAnsi="Courier New" w:cs="Courier New" w:hint="default"/>
      </w:rPr>
    </w:lvl>
    <w:lvl w:ilvl="8" w:tplc="FFFFFFFF" w:tentative="1">
      <w:start w:val="1"/>
      <w:numFmt w:val="bullet"/>
      <w:lvlText w:val=""/>
      <w:lvlJc w:val="left"/>
      <w:pPr>
        <w:ind w:left="8192"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4B930F4"/>
    <w:multiLevelType w:val="hybridMultilevel"/>
    <w:tmpl w:val="964A00FA"/>
    <w:lvl w:ilvl="0" w:tplc="5E9C0468">
      <w:start w:val="1"/>
      <w:numFmt w:val="bullet"/>
      <w:lvlText w:val=""/>
      <w:lvlJc w:val="left"/>
      <w:pPr>
        <w:ind w:left="833" w:hanging="360"/>
      </w:pPr>
      <w:rPr>
        <w:rFonts w:ascii="Symbol" w:hAnsi="Symbol" w:hint="default"/>
      </w:rPr>
    </w:lvl>
    <w:lvl w:ilvl="1" w:tplc="5ED2357E" w:tentative="1">
      <w:start w:val="1"/>
      <w:numFmt w:val="bullet"/>
      <w:lvlText w:val="o"/>
      <w:lvlJc w:val="left"/>
      <w:pPr>
        <w:ind w:left="1553" w:hanging="360"/>
      </w:pPr>
      <w:rPr>
        <w:rFonts w:ascii="Courier New" w:hAnsi="Courier New" w:cs="Courier New" w:hint="default"/>
      </w:rPr>
    </w:lvl>
    <w:lvl w:ilvl="2" w:tplc="AE2EA81A" w:tentative="1">
      <w:start w:val="1"/>
      <w:numFmt w:val="bullet"/>
      <w:lvlText w:val=""/>
      <w:lvlJc w:val="left"/>
      <w:pPr>
        <w:ind w:left="2273" w:hanging="360"/>
      </w:pPr>
      <w:rPr>
        <w:rFonts w:ascii="Wingdings" w:hAnsi="Wingdings" w:hint="default"/>
      </w:rPr>
    </w:lvl>
    <w:lvl w:ilvl="3" w:tplc="971A4A5E" w:tentative="1">
      <w:start w:val="1"/>
      <w:numFmt w:val="bullet"/>
      <w:lvlText w:val=""/>
      <w:lvlJc w:val="left"/>
      <w:pPr>
        <w:ind w:left="2993" w:hanging="360"/>
      </w:pPr>
      <w:rPr>
        <w:rFonts w:ascii="Symbol" w:hAnsi="Symbol" w:hint="default"/>
      </w:rPr>
    </w:lvl>
    <w:lvl w:ilvl="4" w:tplc="907C4734" w:tentative="1">
      <w:start w:val="1"/>
      <w:numFmt w:val="bullet"/>
      <w:lvlText w:val="o"/>
      <w:lvlJc w:val="left"/>
      <w:pPr>
        <w:ind w:left="3713" w:hanging="360"/>
      </w:pPr>
      <w:rPr>
        <w:rFonts w:ascii="Courier New" w:hAnsi="Courier New" w:cs="Courier New" w:hint="default"/>
      </w:rPr>
    </w:lvl>
    <w:lvl w:ilvl="5" w:tplc="EF0640C4" w:tentative="1">
      <w:start w:val="1"/>
      <w:numFmt w:val="bullet"/>
      <w:lvlText w:val=""/>
      <w:lvlJc w:val="left"/>
      <w:pPr>
        <w:ind w:left="4433" w:hanging="360"/>
      </w:pPr>
      <w:rPr>
        <w:rFonts w:ascii="Wingdings" w:hAnsi="Wingdings" w:hint="default"/>
      </w:rPr>
    </w:lvl>
    <w:lvl w:ilvl="6" w:tplc="0876DCC2" w:tentative="1">
      <w:start w:val="1"/>
      <w:numFmt w:val="bullet"/>
      <w:lvlText w:val=""/>
      <w:lvlJc w:val="left"/>
      <w:pPr>
        <w:ind w:left="5153" w:hanging="360"/>
      </w:pPr>
      <w:rPr>
        <w:rFonts w:ascii="Symbol" w:hAnsi="Symbol" w:hint="default"/>
      </w:rPr>
    </w:lvl>
    <w:lvl w:ilvl="7" w:tplc="A3104734" w:tentative="1">
      <w:start w:val="1"/>
      <w:numFmt w:val="bullet"/>
      <w:lvlText w:val="o"/>
      <w:lvlJc w:val="left"/>
      <w:pPr>
        <w:ind w:left="5873" w:hanging="360"/>
      </w:pPr>
      <w:rPr>
        <w:rFonts w:ascii="Courier New" w:hAnsi="Courier New" w:cs="Courier New" w:hint="default"/>
      </w:rPr>
    </w:lvl>
    <w:lvl w:ilvl="8" w:tplc="03563DF6" w:tentative="1">
      <w:start w:val="1"/>
      <w:numFmt w:val="bullet"/>
      <w:lvlText w:val=""/>
      <w:lvlJc w:val="left"/>
      <w:pPr>
        <w:ind w:left="6593" w:hanging="360"/>
      </w:pPr>
      <w:rPr>
        <w:rFonts w:ascii="Wingdings" w:hAnsi="Wingdings" w:hint="default"/>
      </w:rPr>
    </w:lvl>
  </w:abstractNum>
  <w:abstractNum w:abstractNumId="19" w15:restartNumberingAfterBreak="0">
    <w:nsid w:val="490D4351"/>
    <w:multiLevelType w:val="hybridMultilevel"/>
    <w:tmpl w:val="E6A275BE"/>
    <w:lvl w:ilvl="0" w:tplc="E9FAC8B0">
      <w:start w:val="1"/>
      <w:numFmt w:val="bullet"/>
      <w:lvlText w:val=""/>
      <w:lvlJc w:val="left"/>
      <w:pPr>
        <w:ind w:left="720" w:hanging="360"/>
      </w:pPr>
      <w:rPr>
        <w:rFonts w:ascii="Symbol" w:hAnsi="Symbol" w:hint="default"/>
      </w:rPr>
    </w:lvl>
    <w:lvl w:ilvl="1" w:tplc="94BEBC82" w:tentative="1">
      <w:start w:val="1"/>
      <w:numFmt w:val="bullet"/>
      <w:lvlText w:val="o"/>
      <w:lvlJc w:val="left"/>
      <w:pPr>
        <w:ind w:left="1440" w:hanging="360"/>
      </w:pPr>
      <w:rPr>
        <w:rFonts w:ascii="Courier New" w:hAnsi="Courier New" w:cs="Courier New" w:hint="default"/>
      </w:rPr>
    </w:lvl>
    <w:lvl w:ilvl="2" w:tplc="3FC49C4E" w:tentative="1">
      <w:start w:val="1"/>
      <w:numFmt w:val="bullet"/>
      <w:lvlText w:val=""/>
      <w:lvlJc w:val="left"/>
      <w:pPr>
        <w:ind w:left="2160" w:hanging="360"/>
      </w:pPr>
      <w:rPr>
        <w:rFonts w:ascii="Wingdings" w:hAnsi="Wingdings" w:hint="default"/>
      </w:rPr>
    </w:lvl>
    <w:lvl w:ilvl="3" w:tplc="C7466AEA" w:tentative="1">
      <w:start w:val="1"/>
      <w:numFmt w:val="bullet"/>
      <w:lvlText w:val=""/>
      <w:lvlJc w:val="left"/>
      <w:pPr>
        <w:ind w:left="2880" w:hanging="360"/>
      </w:pPr>
      <w:rPr>
        <w:rFonts w:ascii="Symbol" w:hAnsi="Symbol" w:hint="default"/>
      </w:rPr>
    </w:lvl>
    <w:lvl w:ilvl="4" w:tplc="040EF742" w:tentative="1">
      <w:start w:val="1"/>
      <w:numFmt w:val="bullet"/>
      <w:lvlText w:val="o"/>
      <w:lvlJc w:val="left"/>
      <w:pPr>
        <w:ind w:left="3600" w:hanging="360"/>
      </w:pPr>
      <w:rPr>
        <w:rFonts w:ascii="Courier New" w:hAnsi="Courier New" w:cs="Courier New" w:hint="default"/>
      </w:rPr>
    </w:lvl>
    <w:lvl w:ilvl="5" w:tplc="2626FB5A" w:tentative="1">
      <w:start w:val="1"/>
      <w:numFmt w:val="bullet"/>
      <w:lvlText w:val=""/>
      <w:lvlJc w:val="left"/>
      <w:pPr>
        <w:ind w:left="4320" w:hanging="360"/>
      </w:pPr>
      <w:rPr>
        <w:rFonts w:ascii="Wingdings" w:hAnsi="Wingdings" w:hint="default"/>
      </w:rPr>
    </w:lvl>
    <w:lvl w:ilvl="6" w:tplc="53E03560" w:tentative="1">
      <w:start w:val="1"/>
      <w:numFmt w:val="bullet"/>
      <w:lvlText w:val=""/>
      <w:lvlJc w:val="left"/>
      <w:pPr>
        <w:ind w:left="5040" w:hanging="360"/>
      </w:pPr>
      <w:rPr>
        <w:rFonts w:ascii="Symbol" w:hAnsi="Symbol" w:hint="default"/>
      </w:rPr>
    </w:lvl>
    <w:lvl w:ilvl="7" w:tplc="1FBCD630" w:tentative="1">
      <w:start w:val="1"/>
      <w:numFmt w:val="bullet"/>
      <w:lvlText w:val="o"/>
      <w:lvlJc w:val="left"/>
      <w:pPr>
        <w:ind w:left="5760" w:hanging="360"/>
      </w:pPr>
      <w:rPr>
        <w:rFonts w:ascii="Courier New" w:hAnsi="Courier New" w:cs="Courier New" w:hint="default"/>
      </w:rPr>
    </w:lvl>
    <w:lvl w:ilvl="8" w:tplc="AA1A53B0" w:tentative="1">
      <w:start w:val="1"/>
      <w:numFmt w:val="bullet"/>
      <w:lvlText w:val=""/>
      <w:lvlJc w:val="left"/>
      <w:pPr>
        <w:ind w:left="6480" w:hanging="360"/>
      </w:pPr>
      <w:rPr>
        <w:rFonts w:ascii="Wingdings" w:hAnsi="Wingdings" w:hint="default"/>
      </w:rPr>
    </w:lvl>
  </w:abstractNum>
  <w:abstractNum w:abstractNumId="20" w15:restartNumberingAfterBreak="0">
    <w:nsid w:val="4B9D0D09"/>
    <w:multiLevelType w:val="hybridMultilevel"/>
    <w:tmpl w:val="5E2E6F94"/>
    <w:lvl w:ilvl="0" w:tplc="041D0005">
      <w:start w:val="1"/>
      <w:numFmt w:val="bullet"/>
      <w:lvlText w:val=""/>
      <w:lvlJc w:val="left"/>
      <w:pPr>
        <w:ind w:left="818" w:hanging="360"/>
      </w:pPr>
      <w:rPr>
        <w:rFonts w:ascii="Wingdings" w:hAnsi="Wingdings" w:hint="default"/>
      </w:rPr>
    </w:lvl>
    <w:lvl w:ilvl="1" w:tplc="041D0003" w:tentative="1">
      <w:start w:val="1"/>
      <w:numFmt w:val="bullet"/>
      <w:lvlText w:val="o"/>
      <w:lvlJc w:val="left"/>
      <w:pPr>
        <w:ind w:left="1538" w:hanging="360"/>
      </w:pPr>
      <w:rPr>
        <w:rFonts w:ascii="Courier New" w:hAnsi="Courier New" w:cs="Courier New" w:hint="default"/>
      </w:rPr>
    </w:lvl>
    <w:lvl w:ilvl="2" w:tplc="041D0005" w:tentative="1">
      <w:start w:val="1"/>
      <w:numFmt w:val="bullet"/>
      <w:lvlText w:val=""/>
      <w:lvlJc w:val="left"/>
      <w:pPr>
        <w:ind w:left="2258" w:hanging="360"/>
      </w:pPr>
      <w:rPr>
        <w:rFonts w:ascii="Wingdings" w:hAnsi="Wingdings" w:hint="default"/>
      </w:rPr>
    </w:lvl>
    <w:lvl w:ilvl="3" w:tplc="041D0001" w:tentative="1">
      <w:start w:val="1"/>
      <w:numFmt w:val="bullet"/>
      <w:lvlText w:val=""/>
      <w:lvlJc w:val="left"/>
      <w:pPr>
        <w:ind w:left="2978" w:hanging="360"/>
      </w:pPr>
      <w:rPr>
        <w:rFonts w:ascii="Symbol" w:hAnsi="Symbol" w:hint="default"/>
      </w:rPr>
    </w:lvl>
    <w:lvl w:ilvl="4" w:tplc="041D0003" w:tentative="1">
      <w:start w:val="1"/>
      <w:numFmt w:val="bullet"/>
      <w:lvlText w:val="o"/>
      <w:lvlJc w:val="left"/>
      <w:pPr>
        <w:ind w:left="3698" w:hanging="360"/>
      </w:pPr>
      <w:rPr>
        <w:rFonts w:ascii="Courier New" w:hAnsi="Courier New" w:cs="Courier New" w:hint="default"/>
      </w:rPr>
    </w:lvl>
    <w:lvl w:ilvl="5" w:tplc="041D0005" w:tentative="1">
      <w:start w:val="1"/>
      <w:numFmt w:val="bullet"/>
      <w:lvlText w:val=""/>
      <w:lvlJc w:val="left"/>
      <w:pPr>
        <w:ind w:left="4418" w:hanging="360"/>
      </w:pPr>
      <w:rPr>
        <w:rFonts w:ascii="Wingdings" w:hAnsi="Wingdings" w:hint="default"/>
      </w:rPr>
    </w:lvl>
    <w:lvl w:ilvl="6" w:tplc="041D0001" w:tentative="1">
      <w:start w:val="1"/>
      <w:numFmt w:val="bullet"/>
      <w:lvlText w:val=""/>
      <w:lvlJc w:val="left"/>
      <w:pPr>
        <w:ind w:left="5138" w:hanging="360"/>
      </w:pPr>
      <w:rPr>
        <w:rFonts w:ascii="Symbol" w:hAnsi="Symbol" w:hint="default"/>
      </w:rPr>
    </w:lvl>
    <w:lvl w:ilvl="7" w:tplc="041D0003" w:tentative="1">
      <w:start w:val="1"/>
      <w:numFmt w:val="bullet"/>
      <w:lvlText w:val="o"/>
      <w:lvlJc w:val="left"/>
      <w:pPr>
        <w:ind w:left="5858" w:hanging="360"/>
      </w:pPr>
      <w:rPr>
        <w:rFonts w:ascii="Courier New" w:hAnsi="Courier New" w:cs="Courier New" w:hint="default"/>
      </w:rPr>
    </w:lvl>
    <w:lvl w:ilvl="8" w:tplc="041D0005" w:tentative="1">
      <w:start w:val="1"/>
      <w:numFmt w:val="bullet"/>
      <w:lvlText w:val=""/>
      <w:lvlJc w:val="left"/>
      <w:pPr>
        <w:ind w:left="6578" w:hanging="360"/>
      </w:pPr>
      <w:rPr>
        <w:rFonts w:ascii="Wingdings" w:hAnsi="Wingdings" w:hint="default"/>
      </w:r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62D013DE"/>
    <w:multiLevelType w:val="hybridMultilevel"/>
    <w:tmpl w:val="A9489F20"/>
    <w:lvl w:ilvl="0" w:tplc="1396D8E8">
      <w:numFmt w:val="bullet"/>
      <w:lvlText w:val="-"/>
      <w:lvlJc w:val="left"/>
      <w:pPr>
        <w:ind w:left="1080" w:hanging="360"/>
      </w:pPr>
      <w:rPr>
        <w:rFonts w:ascii="Times New Roman" w:eastAsia="Times New Roman" w:hAnsi="Times New Roman" w:cs="Times New Roman" w:hint="default"/>
      </w:rPr>
    </w:lvl>
    <w:lvl w:ilvl="1" w:tplc="B5F64936" w:tentative="1">
      <w:start w:val="1"/>
      <w:numFmt w:val="bullet"/>
      <w:lvlText w:val="o"/>
      <w:lvlJc w:val="left"/>
      <w:pPr>
        <w:ind w:left="1800" w:hanging="360"/>
      </w:pPr>
      <w:rPr>
        <w:rFonts w:ascii="Courier New" w:hAnsi="Courier New" w:cs="Courier New" w:hint="default"/>
      </w:rPr>
    </w:lvl>
    <w:lvl w:ilvl="2" w:tplc="F93C2B30" w:tentative="1">
      <w:start w:val="1"/>
      <w:numFmt w:val="bullet"/>
      <w:lvlText w:val=""/>
      <w:lvlJc w:val="left"/>
      <w:pPr>
        <w:ind w:left="2520" w:hanging="360"/>
      </w:pPr>
      <w:rPr>
        <w:rFonts w:ascii="Wingdings" w:hAnsi="Wingdings" w:hint="default"/>
      </w:rPr>
    </w:lvl>
    <w:lvl w:ilvl="3" w:tplc="38683C3C" w:tentative="1">
      <w:start w:val="1"/>
      <w:numFmt w:val="bullet"/>
      <w:lvlText w:val=""/>
      <w:lvlJc w:val="left"/>
      <w:pPr>
        <w:ind w:left="3240" w:hanging="360"/>
      </w:pPr>
      <w:rPr>
        <w:rFonts w:ascii="Symbol" w:hAnsi="Symbol" w:hint="default"/>
      </w:rPr>
    </w:lvl>
    <w:lvl w:ilvl="4" w:tplc="3C4468B0" w:tentative="1">
      <w:start w:val="1"/>
      <w:numFmt w:val="bullet"/>
      <w:lvlText w:val="o"/>
      <w:lvlJc w:val="left"/>
      <w:pPr>
        <w:ind w:left="3960" w:hanging="360"/>
      </w:pPr>
      <w:rPr>
        <w:rFonts w:ascii="Courier New" w:hAnsi="Courier New" w:cs="Courier New" w:hint="default"/>
      </w:rPr>
    </w:lvl>
    <w:lvl w:ilvl="5" w:tplc="B51809C8" w:tentative="1">
      <w:start w:val="1"/>
      <w:numFmt w:val="bullet"/>
      <w:lvlText w:val=""/>
      <w:lvlJc w:val="left"/>
      <w:pPr>
        <w:ind w:left="4680" w:hanging="360"/>
      </w:pPr>
      <w:rPr>
        <w:rFonts w:ascii="Wingdings" w:hAnsi="Wingdings" w:hint="default"/>
      </w:rPr>
    </w:lvl>
    <w:lvl w:ilvl="6" w:tplc="8EDE7978" w:tentative="1">
      <w:start w:val="1"/>
      <w:numFmt w:val="bullet"/>
      <w:lvlText w:val=""/>
      <w:lvlJc w:val="left"/>
      <w:pPr>
        <w:ind w:left="5400" w:hanging="360"/>
      </w:pPr>
      <w:rPr>
        <w:rFonts w:ascii="Symbol" w:hAnsi="Symbol" w:hint="default"/>
      </w:rPr>
    </w:lvl>
    <w:lvl w:ilvl="7" w:tplc="7780FA08" w:tentative="1">
      <w:start w:val="1"/>
      <w:numFmt w:val="bullet"/>
      <w:lvlText w:val="o"/>
      <w:lvlJc w:val="left"/>
      <w:pPr>
        <w:ind w:left="6120" w:hanging="360"/>
      </w:pPr>
      <w:rPr>
        <w:rFonts w:ascii="Courier New" w:hAnsi="Courier New" w:cs="Courier New" w:hint="default"/>
      </w:rPr>
    </w:lvl>
    <w:lvl w:ilvl="8" w:tplc="A342B0BA" w:tentative="1">
      <w:start w:val="1"/>
      <w:numFmt w:val="bullet"/>
      <w:lvlText w:val=""/>
      <w:lvlJc w:val="left"/>
      <w:pPr>
        <w:ind w:left="6840" w:hanging="360"/>
      </w:pPr>
      <w:rPr>
        <w:rFonts w:ascii="Wingdings" w:hAnsi="Wingdings" w:hint="default"/>
      </w:rPr>
    </w:lvl>
  </w:abstractNum>
  <w:abstractNum w:abstractNumId="25" w15:restartNumberingAfterBreak="0">
    <w:nsid w:val="666A4187"/>
    <w:multiLevelType w:val="hybridMultilevel"/>
    <w:tmpl w:val="216EFBE6"/>
    <w:lvl w:ilvl="0" w:tplc="041D0005">
      <w:start w:val="1"/>
      <w:numFmt w:val="bullet"/>
      <w:lvlText w:val=""/>
      <w:lvlJc w:val="left"/>
      <w:pPr>
        <w:ind w:left="818" w:hanging="360"/>
      </w:pPr>
      <w:rPr>
        <w:rFonts w:ascii="Wingdings" w:hAnsi="Wingdings" w:hint="default"/>
      </w:rPr>
    </w:lvl>
    <w:lvl w:ilvl="1" w:tplc="041D0003" w:tentative="1">
      <w:start w:val="1"/>
      <w:numFmt w:val="bullet"/>
      <w:lvlText w:val="o"/>
      <w:lvlJc w:val="left"/>
      <w:pPr>
        <w:ind w:left="1538" w:hanging="360"/>
      </w:pPr>
      <w:rPr>
        <w:rFonts w:ascii="Courier New" w:hAnsi="Courier New" w:cs="Courier New" w:hint="default"/>
      </w:rPr>
    </w:lvl>
    <w:lvl w:ilvl="2" w:tplc="041D0005" w:tentative="1">
      <w:start w:val="1"/>
      <w:numFmt w:val="bullet"/>
      <w:lvlText w:val=""/>
      <w:lvlJc w:val="left"/>
      <w:pPr>
        <w:ind w:left="2258" w:hanging="360"/>
      </w:pPr>
      <w:rPr>
        <w:rFonts w:ascii="Wingdings" w:hAnsi="Wingdings" w:hint="default"/>
      </w:rPr>
    </w:lvl>
    <w:lvl w:ilvl="3" w:tplc="041D0001" w:tentative="1">
      <w:start w:val="1"/>
      <w:numFmt w:val="bullet"/>
      <w:lvlText w:val=""/>
      <w:lvlJc w:val="left"/>
      <w:pPr>
        <w:ind w:left="2978" w:hanging="360"/>
      </w:pPr>
      <w:rPr>
        <w:rFonts w:ascii="Symbol" w:hAnsi="Symbol" w:hint="default"/>
      </w:rPr>
    </w:lvl>
    <w:lvl w:ilvl="4" w:tplc="041D0003" w:tentative="1">
      <w:start w:val="1"/>
      <w:numFmt w:val="bullet"/>
      <w:lvlText w:val="o"/>
      <w:lvlJc w:val="left"/>
      <w:pPr>
        <w:ind w:left="3698" w:hanging="360"/>
      </w:pPr>
      <w:rPr>
        <w:rFonts w:ascii="Courier New" w:hAnsi="Courier New" w:cs="Courier New" w:hint="default"/>
      </w:rPr>
    </w:lvl>
    <w:lvl w:ilvl="5" w:tplc="041D0005" w:tentative="1">
      <w:start w:val="1"/>
      <w:numFmt w:val="bullet"/>
      <w:lvlText w:val=""/>
      <w:lvlJc w:val="left"/>
      <w:pPr>
        <w:ind w:left="4418" w:hanging="360"/>
      </w:pPr>
      <w:rPr>
        <w:rFonts w:ascii="Wingdings" w:hAnsi="Wingdings" w:hint="default"/>
      </w:rPr>
    </w:lvl>
    <w:lvl w:ilvl="6" w:tplc="041D0001" w:tentative="1">
      <w:start w:val="1"/>
      <w:numFmt w:val="bullet"/>
      <w:lvlText w:val=""/>
      <w:lvlJc w:val="left"/>
      <w:pPr>
        <w:ind w:left="5138" w:hanging="360"/>
      </w:pPr>
      <w:rPr>
        <w:rFonts w:ascii="Symbol" w:hAnsi="Symbol" w:hint="default"/>
      </w:rPr>
    </w:lvl>
    <w:lvl w:ilvl="7" w:tplc="041D0003" w:tentative="1">
      <w:start w:val="1"/>
      <w:numFmt w:val="bullet"/>
      <w:lvlText w:val="o"/>
      <w:lvlJc w:val="left"/>
      <w:pPr>
        <w:ind w:left="5858" w:hanging="360"/>
      </w:pPr>
      <w:rPr>
        <w:rFonts w:ascii="Courier New" w:hAnsi="Courier New" w:cs="Courier New" w:hint="default"/>
      </w:rPr>
    </w:lvl>
    <w:lvl w:ilvl="8" w:tplc="041D0005" w:tentative="1">
      <w:start w:val="1"/>
      <w:numFmt w:val="bullet"/>
      <w:lvlText w:val=""/>
      <w:lvlJc w:val="left"/>
      <w:pPr>
        <w:ind w:left="6578" w:hanging="360"/>
      </w:pPr>
      <w:rPr>
        <w:rFonts w:ascii="Wingdings" w:hAnsi="Wingdings" w:hint="default"/>
      </w:rPr>
    </w:lvl>
  </w:abstractNum>
  <w:abstractNum w:abstractNumId="2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7CBD42D0"/>
    <w:multiLevelType w:val="hybridMultilevel"/>
    <w:tmpl w:val="CE9CCA70"/>
    <w:lvl w:ilvl="0" w:tplc="37CAC2F2">
      <w:start w:val="1"/>
      <w:numFmt w:val="bullet"/>
      <w:lvlText w:val=""/>
      <w:lvlJc w:val="left"/>
      <w:pPr>
        <w:ind w:left="45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3CE8025E">
      <w:start w:val="1"/>
      <w:numFmt w:val="bullet"/>
      <w:lvlText w:val=""/>
      <w:lvlJc w:val="left"/>
      <w:pPr>
        <w:ind w:left="1085"/>
      </w:pPr>
      <w:rPr>
        <w:rFonts w:ascii="Symbol" w:hAnsi="Symbol" w:hint="default"/>
        <w:b w:val="0"/>
        <w:i w:val="0"/>
        <w:strike w:val="0"/>
        <w:dstrike w:val="0"/>
        <w:color w:val="000000"/>
        <w:sz w:val="24"/>
        <w:szCs w:val="24"/>
        <w:u w:val="none" w:color="000000"/>
        <w:bdr w:val="none" w:sz="0" w:space="0" w:color="auto"/>
        <w:shd w:val="clear" w:color="auto" w:fill="auto"/>
        <w:vertAlign w:val="baseline"/>
      </w:rPr>
    </w:lvl>
    <w:lvl w:ilvl="2" w:tplc="5136E978">
      <w:start w:val="1"/>
      <w:numFmt w:val="bullet"/>
      <w:lvlText w:val="▪"/>
      <w:lvlJc w:val="left"/>
      <w:pPr>
        <w:ind w:left="1805"/>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5434D9A2">
      <w:start w:val="1"/>
      <w:numFmt w:val="bullet"/>
      <w:lvlText w:val="•"/>
      <w:lvlJc w:val="left"/>
      <w:pPr>
        <w:ind w:left="2525"/>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D110DB02">
      <w:start w:val="1"/>
      <w:numFmt w:val="bullet"/>
      <w:lvlText w:val="o"/>
      <w:lvlJc w:val="left"/>
      <w:pPr>
        <w:ind w:left="3245"/>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6DACF862">
      <w:start w:val="1"/>
      <w:numFmt w:val="bullet"/>
      <w:lvlText w:val="▪"/>
      <w:lvlJc w:val="left"/>
      <w:pPr>
        <w:ind w:left="3965"/>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81447AC4">
      <w:start w:val="1"/>
      <w:numFmt w:val="bullet"/>
      <w:lvlText w:val="•"/>
      <w:lvlJc w:val="left"/>
      <w:pPr>
        <w:ind w:left="4685"/>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46800032">
      <w:start w:val="1"/>
      <w:numFmt w:val="bullet"/>
      <w:lvlText w:val="o"/>
      <w:lvlJc w:val="left"/>
      <w:pPr>
        <w:ind w:left="5405"/>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D77E8BFE">
      <w:start w:val="1"/>
      <w:numFmt w:val="bullet"/>
      <w:lvlText w:val="▪"/>
      <w:lvlJc w:val="left"/>
      <w:pPr>
        <w:ind w:left="6125"/>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2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85695489">
    <w:abstractNumId w:val="29"/>
  </w:num>
  <w:num w:numId="2" w16cid:durableId="1492911559">
    <w:abstractNumId w:val="23"/>
  </w:num>
  <w:num w:numId="3" w16cid:durableId="1904556952">
    <w:abstractNumId w:val="0"/>
  </w:num>
  <w:num w:numId="4" w16cid:durableId="913007112">
    <w:abstractNumId w:val="8"/>
  </w:num>
  <w:num w:numId="5" w16cid:durableId="644239892">
    <w:abstractNumId w:val="26"/>
  </w:num>
  <w:num w:numId="6" w16cid:durableId="1246961848">
    <w:abstractNumId w:val="3"/>
  </w:num>
  <w:num w:numId="7" w16cid:durableId="833183390">
    <w:abstractNumId w:val="17"/>
  </w:num>
  <w:num w:numId="8" w16cid:durableId="2071029439">
    <w:abstractNumId w:val="13"/>
  </w:num>
  <w:num w:numId="9" w16cid:durableId="787314781">
    <w:abstractNumId w:val="1"/>
  </w:num>
  <w:num w:numId="10" w16cid:durableId="794251887">
    <w:abstractNumId w:val="1"/>
  </w:num>
  <w:num w:numId="11" w16cid:durableId="174345687">
    <w:abstractNumId w:val="4"/>
  </w:num>
  <w:num w:numId="12" w16cid:durableId="1588922378">
    <w:abstractNumId w:val="6"/>
  </w:num>
  <w:num w:numId="13" w16cid:durableId="1324626914">
    <w:abstractNumId w:val="22"/>
  </w:num>
  <w:num w:numId="14" w16cid:durableId="740447800">
    <w:abstractNumId w:val="14"/>
  </w:num>
  <w:num w:numId="15" w16cid:durableId="1929384363">
    <w:abstractNumId w:val="9"/>
  </w:num>
  <w:num w:numId="16" w16cid:durableId="78871181">
    <w:abstractNumId w:val="21"/>
  </w:num>
  <w:num w:numId="17" w16cid:durableId="2110849969">
    <w:abstractNumId w:val="7"/>
  </w:num>
  <w:num w:numId="18" w16cid:durableId="815880161">
    <w:abstractNumId w:val="16"/>
  </w:num>
  <w:num w:numId="19" w16cid:durableId="630791872">
    <w:abstractNumId w:val="27"/>
  </w:num>
  <w:num w:numId="20" w16cid:durableId="1380205244">
    <w:abstractNumId w:val="18"/>
  </w:num>
  <w:num w:numId="21" w16cid:durableId="1809397033">
    <w:abstractNumId w:val="28"/>
  </w:num>
  <w:num w:numId="22" w16cid:durableId="1058824798">
    <w:abstractNumId w:val="24"/>
  </w:num>
  <w:num w:numId="23" w16cid:durableId="1785534938">
    <w:abstractNumId w:val="19"/>
  </w:num>
  <w:num w:numId="24" w16cid:durableId="1248809136">
    <w:abstractNumId w:val="5"/>
  </w:num>
  <w:num w:numId="25" w16cid:durableId="1513489658">
    <w:abstractNumId w:val="10"/>
  </w:num>
  <w:num w:numId="26" w16cid:durableId="1106465208">
    <w:abstractNumId w:val="20"/>
  </w:num>
  <w:num w:numId="27" w16cid:durableId="1579903595">
    <w:abstractNumId w:val="25"/>
  </w:num>
  <w:num w:numId="28" w16cid:durableId="119997286">
    <w:abstractNumId w:val="2"/>
  </w:num>
  <w:num w:numId="29" w16cid:durableId="1736775218">
    <w:abstractNumId w:val="11"/>
  </w:num>
  <w:num w:numId="30" w16cid:durableId="1665625343">
    <w:abstractNumId w:val="12"/>
  </w:num>
  <w:num w:numId="31" w16cid:durableId="97360615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1DA4"/>
    <w:rsid w:val="00016CF0"/>
    <w:rsid w:val="0002435C"/>
    <w:rsid w:val="00030DDD"/>
    <w:rsid w:val="000313BB"/>
    <w:rsid w:val="00033ED5"/>
    <w:rsid w:val="00050500"/>
    <w:rsid w:val="0005691C"/>
    <w:rsid w:val="00056ECB"/>
    <w:rsid w:val="00056ED5"/>
    <w:rsid w:val="000655CC"/>
    <w:rsid w:val="000700AE"/>
    <w:rsid w:val="0007682D"/>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17817"/>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4ED4"/>
    <w:rsid w:val="001860B9"/>
    <w:rsid w:val="00186F2B"/>
    <w:rsid w:val="001874D6"/>
    <w:rsid w:val="0019632A"/>
    <w:rsid w:val="001A4E7C"/>
    <w:rsid w:val="001B762C"/>
    <w:rsid w:val="001C4D0A"/>
    <w:rsid w:val="001C5FEF"/>
    <w:rsid w:val="00211487"/>
    <w:rsid w:val="00211D91"/>
    <w:rsid w:val="00217DEC"/>
    <w:rsid w:val="00235B57"/>
    <w:rsid w:val="00235BA7"/>
    <w:rsid w:val="00250F24"/>
    <w:rsid w:val="002523C5"/>
    <w:rsid w:val="0025380B"/>
    <w:rsid w:val="00256D13"/>
    <w:rsid w:val="0025703A"/>
    <w:rsid w:val="00262F3D"/>
    <w:rsid w:val="00263281"/>
    <w:rsid w:val="002651D6"/>
    <w:rsid w:val="0026551F"/>
    <w:rsid w:val="00267C34"/>
    <w:rsid w:val="00280A85"/>
    <w:rsid w:val="00282E83"/>
    <w:rsid w:val="00284119"/>
    <w:rsid w:val="00290B5C"/>
    <w:rsid w:val="00294791"/>
    <w:rsid w:val="002B0B30"/>
    <w:rsid w:val="002B0C78"/>
    <w:rsid w:val="002C0C02"/>
    <w:rsid w:val="002C1277"/>
    <w:rsid w:val="002C60AD"/>
    <w:rsid w:val="002D0E0E"/>
    <w:rsid w:val="002D6023"/>
    <w:rsid w:val="002E263F"/>
    <w:rsid w:val="002E4E48"/>
    <w:rsid w:val="002E6F81"/>
    <w:rsid w:val="002F03E5"/>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4240"/>
    <w:rsid w:val="003E0705"/>
    <w:rsid w:val="003E2FF7"/>
    <w:rsid w:val="003F1013"/>
    <w:rsid w:val="003F1ACF"/>
    <w:rsid w:val="00401EE4"/>
    <w:rsid w:val="00404948"/>
    <w:rsid w:val="00406BEA"/>
    <w:rsid w:val="00413A60"/>
    <w:rsid w:val="00417047"/>
    <w:rsid w:val="004230F7"/>
    <w:rsid w:val="0043167E"/>
    <w:rsid w:val="0043409A"/>
    <w:rsid w:val="00436209"/>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01F3C"/>
    <w:rsid w:val="00506B7D"/>
    <w:rsid w:val="00511CC4"/>
    <w:rsid w:val="00511FA9"/>
    <w:rsid w:val="00513191"/>
    <w:rsid w:val="00531E60"/>
    <w:rsid w:val="00536A5A"/>
    <w:rsid w:val="00541D07"/>
    <w:rsid w:val="00544BAB"/>
    <w:rsid w:val="00545F31"/>
    <w:rsid w:val="005578FA"/>
    <w:rsid w:val="00563FA7"/>
    <w:rsid w:val="00565129"/>
    <w:rsid w:val="00565CD0"/>
    <w:rsid w:val="00567820"/>
    <w:rsid w:val="005770AD"/>
    <w:rsid w:val="00581414"/>
    <w:rsid w:val="00582490"/>
    <w:rsid w:val="005826FA"/>
    <w:rsid w:val="00597E28"/>
    <w:rsid w:val="005A2E3B"/>
    <w:rsid w:val="005A54ED"/>
    <w:rsid w:val="005A5D5B"/>
    <w:rsid w:val="005A6081"/>
    <w:rsid w:val="005A627D"/>
    <w:rsid w:val="005B6C12"/>
    <w:rsid w:val="005C0045"/>
    <w:rsid w:val="005C084E"/>
    <w:rsid w:val="005C223C"/>
    <w:rsid w:val="005C4606"/>
    <w:rsid w:val="005C64FA"/>
    <w:rsid w:val="005D0B0C"/>
    <w:rsid w:val="005E02B3"/>
    <w:rsid w:val="005E1E24"/>
    <w:rsid w:val="0060596B"/>
    <w:rsid w:val="00606D97"/>
    <w:rsid w:val="00614E64"/>
    <w:rsid w:val="00617710"/>
    <w:rsid w:val="00617EE6"/>
    <w:rsid w:val="0062184C"/>
    <w:rsid w:val="00623724"/>
    <w:rsid w:val="00627BEA"/>
    <w:rsid w:val="006319DB"/>
    <w:rsid w:val="00634EED"/>
    <w:rsid w:val="0065595B"/>
    <w:rsid w:val="00660269"/>
    <w:rsid w:val="00665F89"/>
    <w:rsid w:val="00673C92"/>
    <w:rsid w:val="006753EC"/>
    <w:rsid w:val="00683A63"/>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D5804"/>
    <w:rsid w:val="007F1CFF"/>
    <w:rsid w:val="007F5DD5"/>
    <w:rsid w:val="00821A1B"/>
    <w:rsid w:val="008262E9"/>
    <w:rsid w:val="00827E69"/>
    <w:rsid w:val="00835C4D"/>
    <w:rsid w:val="00843F48"/>
    <w:rsid w:val="00850724"/>
    <w:rsid w:val="00851423"/>
    <w:rsid w:val="00857848"/>
    <w:rsid w:val="008654B6"/>
    <w:rsid w:val="0087139C"/>
    <w:rsid w:val="00880E83"/>
    <w:rsid w:val="00892F28"/>
    <w:rsid w:val="008A0C5F"/>
    <w:rsid w:val="008A3DEA"/>
    <w:rsid w:val="008A4EB9"/>
    <w:rsid w:val="008A74C0"/>
    <w:rsid w:val="008B1694"/>
    <w:rsid w:val="008C4B27"/>
    <w:rsid w:val="008C7F2A"/>
    <w:rsid w:val="008E2A6A"/>
    <w:rsid w:val="008E36F8"/>
    <w:rsid w:val="008E46B2"/>
    <w:rsid w:val="008E682C"/>
    <w:rsid w:val="008E78A1"/>
    <w:rsid w:val="008F589F"/>
    <w:rsid w:val="008F6B3D"/>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A2556"/>
    <w:rsid w:val="009B1F6B"/>
    <w:rsid w:val="009B6511"/>
    <w:rsid w:val="009B7DEC"/>
    <w:rsid w:val="009C0D12"/>
    <w:rsid w:val="009C192E"/>
    <w:rsid w:val="009C7C6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52E3"/>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52612"/>
    <w:rsid w:val="00B60C6C"/>
    <w:rsid w:val="00B619A9"/>
    <w:rsid w:val="00B65A9D"/>
    <w:rsid w:val="00B66D60"/>
    <w:rsid w:val="00B750D5"/>
    <w:rsid w:val="00B75EDE"/>
    <w:rsid w:val="00B77D88"/>
    <w:rsid w:val="00B77FAF"/>
    <w:rsid w:val="00B84336"/>
    <w:rsid w:val="00B851B9"/>
    <w:rsid w:val="00B86453"/>
    <w:rsid w:val="00B90054"/>
    <w:rsid w:val="00B92241"/>
    <w:rsid w:val="00B92C14"/>
    <w:rsid w:val="00B93435"/>
    <w:rsid w:val="00BA0066"/>
    <w:rsid w:val="00BB69DB"/>
    <w:rsid w:val="00BC322E"/>
    <w:rsid w:val="00BC44CD"/>
    <w:rsid w:val="00BC48A6"/>
    <w:rsid w:val="00BE7978"/>
    <w:rsid w:val="00C07DDB"/>
    <w:rsid w:val="00C4115D"/>
    <w:rsid w:val="00C43BDD"/>
    <w:rsid w:val="00C45DA8"/>
    <w:rsid w:val="00C47778"/>
    <w:rsid w:val="00C5011E"/>
    <w:rsid w:val="00C50EE5"/>
    <w:rsid w:val="00C5240A"/>
    <w:rsid w:val="00C5398F"/>
    <w:rsid w:val="00C556F5"/>
    <w:rsid w:val="00C70E19"/>
    <w:rsid w:val="00C72574"/>
    <w:rsid w:val="00C7430C"/>
    <w:rsid w:val="00C85DA1"/>
    <w:rsid w:val="00C9071C"/>
    <w:rsid w:val="00C908FF"/>
    <w:rsid w:val="00C92E21"/>
    <w:rsid w:val="00C97BD3"/>
    <w:rsid w:val="00CA39EF"/>
    <w:rsid w:val="00CA521F"/>
    <w:rsid w:val="00CB0493"/>
    <w:rsid w:val="00CB17FF"/>
    <w:rsid w:val="00CB1ED7"/>
    <w:rsid w:val="00CC167C"/>
    <w:rsid w:val="00CC52D9"/>
    <w:rsid w:val="00CD6647"/>
    <w:rsid w:val="00CE4B73"/>
    <w:rsid w:val="00CE71A0"/>
    <w:rsid w:val="00CF70BB"/>
    <w:rsid w:val="00D074DB"/>
    <w:rsid w:val="00D10B17"/>
    <w:rsid w:val="00D139CF"/>
    <w:rsid w:val="00D22662"/>
    <w:rsid w:val="00D37E7F"/>
    <w:rsid w:val="00D47AD7"/>
    <w:rsid w:val="00D51529"/>
    <w:rsid w:val="00D71E21"/>
    <w:rsid w:val="00D8049C"/>
    <w:rsid w:val="00D85218"/>
    <w:rsid w:val="00D915B1"/>
    <w:rsid w:val="00D927E3"/>
    <w:rsid w:val="00DA299D"/>
    <w:rsid w:val="00DA65C4"/>
    <w:rsid w:val="00DB3632"/>
    <w:rsid w:val="00DD2BE0"/>
    <w:rsid w:val="00DE4447"/>
    <w:rsid w:val="00DE5DA2"/>
    <w:rsid w:val="00DF0033"/>
    <w:rsid w:val="00E026BF"/>
    <w:rsid w:val="00E07B1B"/>
    <w:rsid w:val="00E11853"/>
    <w:rsid w:val="00E3081B"/>
    <w:rsid w:val="00E5185B"/>
    <w:rsid w:val="00E52A86"/>
    <w:rsid w:val="00E54B47"/>
    <w:rsid w:val="00E553BF"/>
    <w:rsid w:val="00E55D93"/>
    <w:rsid w:val="00E61294"/>
    <w:rsid w:val="00E7237C"/>
    <w:rsid w:val="00E77C46"/>
    <w:rsid w:val="00E86CE8"/>
    <w:rsid w:val="00E90932"/>
    <w:rsid w:val="00E90E82"/>
    <w:rsid w:val="00EA00CB"/>
    <w:rsid w:val="00EA1BAA"/>
    <w:rsid w:val="00EA3444"/>
    <w:rsid w:val="00EA3FCD"/>
    <w:rsid w:val="00EA42A0"/>
    <w:rsid w:val="00EA5826"/>
    <w:rsid w:val="00EB6714"/>
    <w:rsid w:val="00EC0A68"/>
    <w:rsid w:val="00EC115E"/>
    <w:rsid w:val="00EC5006"/>
    <w:rsid w:val="00ED49C3"/>
    <w:rsid w:val="00ED6CE8"/>
    <w:rsid w:val="00ED7AA6"/>
    <w:rsid w:val="00EE2A56"/>
    <w:rsid w:val="00EE3818"/>
    <w:rsid w:val="00EF5238"/>
    <w:rsid w:val="00F22264"/>
    <w:rsid w:val="00F2564D"/>
    <w:rsid w:val="00F35B05"/>
    <w:rsid w:val="00F413D9"/>
    <w:rsid w:val="00F5135F"/>
    <w:rsid w:val="00F51CA2"/>
    <w:rsid w:val="00F51F78"/>
    <w:rsid w:val="00F522C0"/>
    <w:rsid w:val="00F86F47"/>
    <w:rsid w:val="00F90B64"/>
    <w:rsid w:val="00FB2F0F"/>
    <w:rsid w:val="00FB5086"/>
    <w:rsid w:val="00FB5411"/>
    <w:rsid w:val="00FB6392"/>
    <w:rsid w:val="00FD3C70"/>
    <w:rsid w:val="00FD6820"/>
    <w:rsid w:val="00FE12D8"/>
    <w:rsid w:val="00FF2A32"/>
    <w:rsid w:val="00FF7C02"/>
    <w:rsid w:val="024801E3"/>
    <w:rsid w:val="63378F88"/>
    <w:rsid w:val="644B6B44"/>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hyperlink" Target="https://mellanarkiv-offentlig.vgregion.se/alfresco/s/archive/stream/public/v1/source/available/sofia/nu10092-2087047004-123/surrogate/V%C3%A5ld%20i%20n%C3%A4ra%20relationer.pdf" TargetMode="External" Id="rId18" /><Relationship Type="http://schemas.openxmlformats.org/officeDocument/2006/relationships/hyperlink" Target="https://www.vgregion.se/f/regionhalsan/valdinararelationer/for-vardgivare/att-anmala/" TargetMode="External" Id="rId26" /><Relationship Type="http://schemas.openxmlformats.org/officeDocument/2006/relationships/hyperlink" Target="https://mellanarkiv-offentlig.vgregion.se/alfresco/s/archive/stream/public/v1/source/available/sofia/ssn12865-780821730-730/surrogate/V%c3%a5ld%20i%20n%c3%a4ra%20relationer%20-%20indikationer%20och%20handl%c3%a4ggning.pdf" TargetMode="External" Id="rId21"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hyperlink" Target="https://kvinnofridslinjen.se/" TargetMode="External" Id="rId17" /><Relationship Type="http://schemas.openxmlformats.org/officeDocument/2006/relationships/hyperlink" Target="https://mellanarkiv-offentlig.vgregion.se/alfresco/s/archive/stream/public/v1/source/available/sofia/nu10092-2087047004-59/surrogate/Anm%c3%a4lan%20om%20oro%20f%c3%b6r%20barn%20och%20unga%20under%2018%20%c3%a5r.pdf" TargetMode="External" Id="rId25" /><Relationship Type="http://schemas.openxmlformats.org/officeDocument/2006/relationships/theme" Target="theme/theme1.xml" Id="rId33" /><Relationship Type="http://schemas.openxmlformats.org/officeDocument/2006/relationships/hyperlink" Target="https://www.vgregion.se/f/regionhalsan/valdinararelationer/material/" TargetMode="External" Id="rId16" /><Relationship Type="http://schemas.openxmlformats.org/officeDocument/2006/relationships/hyperlink" Target="https://mellanarkiv-offentlig.vgregion.se/alfresco/s/archive/stream/public/v1/source/available/sofia/nu10091-662869119-257/surrogate/Sexuellt%20%c3%b6vergrepp.pdf" TargetMode="External" Id="rId20" /><Relationship Type="http://schemas.openxmlformats.org/officeDocument/2006/relationships/footer" Target="footer5.xml" Id="rId29"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hyperlink" Target="https://mellanarkiv-offentlig.vgregion.se/alfresco/s/archive/stream/public/v1/source/available/sofia/nu10091-662869119-250/surrogate/%c3%96vergrepp%20mot%20barn.pdf" TargetMode="External" Id="rId24" /><Relationship Type="http://schemas.openxmlformats.org/officeDocument/2006/relationships/fontTable" Target="fontTable.xml" Id="rId32"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hyperlink" Target="https://mellanarkiv-offentlig.vgregion.se/alfresco/s/archive/stream/public/v1/source/available/sofia/ssn12865-780821730-750/surrogate/Barn%20under%2018%20%c3%a5r%20som%20far%20illa%20eller%20riskerar%20att%20fara%20illa%20%e2%80%93%20indikationer%20och%20handl%c3%a4ggning.pdf" TargetMode="External" Id="rId23" /><Relationship Type="http://schemas.openxmlformats.org/officeDocument/2006/relationships/footer" Target="footer4.xml" Id="rId28" /><Relationship Type="http://schemas.openxmlformats.org/officeDocument/2006/relationships/endnotes" Target="endnotes.xml" Id="rId10" /><Relationship Type="http://schemas.openxmlformats.org/officeDocument/2006/relationships/hyperlink" Target="https://mellanarkiv-offentlig.vgregion.se/alfresco/s/archive/stream/public/v1/source/available/sofia/nu10091-662869119-250/surrogate/%c3%96vergrepp%20mot%20barn.pdf" TargetMode="External" Id="rId19" /><Relationship Type="http://schemas.openxmlformats.org/officeDocument/2006/relationships/footer" Target="footer6.xml" Id="rId31" /><Relationship Type="http://schemas.openxmlformats.org/officeDocument/2006/relationships/footnotes" Target="footnotes.xml" Id="rId9" /><Relationship Type="http://schemas.openxmlformats.org/officeDocument/2006/relationships/header" Target="header2.xml" Id="rId14" /><Relationship Type="http://schemas.openxmlformats.org/officeDocument/2006/relationships/hyperlink" Target="https://mellanarkiv-offentlig.vgregion.se/alfresco/s/archive/stream/public/v1/source/available/sofia/nu10092-2087047004-123/surrogate/V%C3%A5ld%20i%20n%C3%A4ra%20relationer.pdf" TargetMode="External" Id="rId22" /><Relationship Type="http://schemas.openxmlformats.org/officeDocument/2006/relationships/header" Target="header3.xml" Id="rId27" /><Relationship Type="http://schemas.openxmlformats.org/officeDocument/2006/relationships/header" Target="header4.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913</Words>
  <Characters>4839</Characters>
  <Application>Microsoft Office Word</Application>
  <DocSecurity>0</DocSecurity>
  <Lines>40</Lines>
  <Paragraphs>11</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5741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Våld i nära relation - lokal rutin för kvinnokliniken</dc:title>
  <dc:subject/>
  <dc:creator/>
  <keywords/>
  <lastModifiedBy/>
  <revision>1</revision>
  <dcterms:created xsi:type="dcterms:W3CDTF">2023-01-18T12:43:00.0000000Z</dcterms:created>
  <dcterms:modified xsi:type="dcterms:W3CDTF">2025-02-27T08:22:00.0000000Z</dcterms:modified>
</coreProperties>
</file>