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D51A00" w14:textId="77777777" w:rsidR="00F72BA2" w:rsidRDefault="00F72BA2" w:rsidP="00F35B05">
      <w:pPr>
        <w:pStyle w:val="Rubrik2"/>
        <w:sectPr w:rsidR="00F72BA2" w:rsidSect="00F72BA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31F4234" w14:textId="77777777" w:rsidR="00B279E1" w:rsidRDefault="00B279E1" w:rsidP="002E0BEE">
      <w:pPr>
        <w:rPr>
          <w:rFonts w:ascii="Calibri" w:hAnsi="Calibri" w:cs="Calibri"/>
        </w:rPr>
      </w:pPr>
    </w:p>
    <w:p w14:paraId="5C3BDC4F" w14:textId="0282E887" w:rsidR="002E0BEE" w:rsidRPr="002E0BEE" w:rsidRDefault="002E0BEE" w:rsidP="002E0BEE">
      <w:pPr>
        <w:rPr>
          <w:rFonts w:ascii="Calibri" w:hAnsi="Calibri" w:cs="Calibri"/>
        </w:rPr>
      </w:pPr>
      <w:r w:rsidRPr="002E0BEE">
        <w:rPr>
          <w:rFonts w:ascii="Calibri" w:hAnsi="Calibri" w:cs="Calibri"/>
        </w:rPr>
        <w:t>Bilaga A</w:t>
      </w:r>
    </w:p>
    <w:p w14:paraId="1FBC17B4" w14:textId="43CE4BB9" w:rsidR="00F72BA2" w:rsidRDefault="00A61767" w:rsidP="002E0BEE">
      <w:pPr>
        <w:pStyle w:val="Rubrik1"/>
        <w:spacing w:after="0" w:line="240" w:lineRule="auto"/>
        <w:ind w:right="-569"/>
      </w:pPr>
      <w:r>
        <w:t>Rutiner mellan Polisen samt åklagarmyndigheten i Fyrbodal och sjukvården vid rättsmedicinsk/gynekologisk undersökning och utfärdande av rättsintyg</w:t>
      </w:r>
    </w:p>
    <w:p w14:paraId="3A8E223A" w14:textId="4EBBB784" w:rsidR="00B8112C" w:rsidRPr="00BF6DBA" w:rsidRDefault="00B8112C" w:rsidP="00B8112C">
      <w:pPr>
        <w:spacing w:after="0" w:line="240" w:lineRule="auto"/>
        <w:ind w:left="0" w:right="0" w:firstLine="992"/>
        <w:rPr>
          <w:rFonts w:ascii="Calibri" w:hAnsi="Calibri" w:cs="Calibri"/>
          <w:color w:val="000000"/>
        </w:rPr>
      </w:pPr>
      <w:r w:rsidRPr="00BF6DBA">
        <w:rPr>
          <w:rFonts w:ascii="Calibri" w:hAnsi="Calibri" w:cs="Calibri"/>
          <w:b/>
          <w:bCs/>
          <w:color w:val="000000"/>
        </w:rPr>
        <w:t xml:space="preserve">Polismyndigheten </w:t>
      </w:r>
      <w:r w:rsidRPr="00BF6DBA">
        <w:rPr>
          <w:rFonts w:ascii="Calibri" w:hAnsi="Calibri" w:cs="Calibri"/>
          <w:b/>
          <w:bCs/>
          <w:color w:val="000000"/>
        </w:rPr>
        <w:tab/>
      </w:r>
      <w:r w:rsidRPr="00BF6DBA">
        <w:rPr>
          <w:rFonts w:ascii="Calibri" w:hAnsi="Calibri" w:cs="Calibri"/>
          <w:color w:val="000000"/>
        </w:rPr>
        <w:t xml:space="preserve">Datum </w:t>
      </w:r>
    </w:p>
    <w:p w14:paraId="79C3E49B" w14:textId="72B89CAC" w:rsidR="00B8112C" w:rsidRPr="00BF6DBA" w:rsidRDefault="00B8112C" w:rsidP="00B8112C">
      <w:pPr>
        <w:spacing w:after="0" w:line="240" w:lineRule="auto"/>
        <w:ind w:left="0" w:right="0" w:firstLine="992"/>
        <w:rPr>
          <w:rFonts w:ascii="Calibri" w:hAnsi="Calibri" w:cs="Calibri"/>
          <w:color w:val="000000"/>
        </w:rPr>
      </w:pPr>
      <w:r w:rsidRPr="00BF6DBA">
        <w:rPr>
          <w:rFonts w:ascii="Calibri" w:hAnsi="Calibri" w:cs="Calibri"/>
          <w:b/>
          <w:bCs/>
          <w:color w:val="000000"/>
        </w:rPr>
        <w:t xml:space="preserve">Polisområde Fyrbodal </w:t>
      </w:r>
      <w:r w:rsidRPr="00BF6DBA">
        <w:rPr>
          <w:rFonts w:ascii="Calibri" w:hAnsi="Calibri" w:cs="Calibri"/>
          <w:b/>
          <w:bCs/>
          <w:color w:val="000000"/>
        </w:rPr>
        <w:tab/>
      </w:r>
      <w:r w:rsidRPr="00BF6DBA">
        <w:rPr>
          <w:rFonts w:ascii="Calibri" w:hAnsi="Calibri" w:cs="Calibri"/>
          <w:color w:val="000000"/>
        </w:rPr>
        <w:t>2023-03-27</w:t>
      </w:r>
    </w:p>
    <w:p w14:paraId="61EF7285" w14:textId="6B2610D5" w:rsidR="00B8112C" w:rsidRDefault="00B8112C" w:rsidP="00B8112C">
      <w:pPr>
        <w:rPr>
          <w:rFonts w:ascii="Calibri" w:hAnsi="Calibri" w:cs="Calibri"/>
          <w:color w:val="000000"/>
        </w:rPr>
      </w:pPr>
      <w:r w:rsidRPr="00BF6DBA">
        <w:rPr>
          <w:rFonts w:ascii="Calibri" w:hAnsi="Calibri" w:cs="Calibri"/>
          <w:color w:val="000000"/>
        </w:rPr>
        <w:t>Grova Brott</w:t>
      </w:r>
    </w:p>
    <w:p w14:paraId="30F845AF" w14:textId="784EAD31" w:rsidR="00760859" w:rsidRDefault="00DC0676" w:rsidP="00B8112C">
      <w:pPr>
        <w:rPr>
          <w:rFonts w:ascii="Calibri" w:hAnsi="Calibri" w:cs="Calibri"/>
          <w:color w:val="000000"/>
        </w:rPr>
      </w:pPr>
      <w:r w:rsidRPr="00D67AAD">
        <w:rPr>
          <w:rFonts w:ascii="Calibri" w:hAnsi="Calibri" w:cs="Calibri"/>
          <w:b/>
          <w:bCs/>
          <w:color w:val="000000"/>
        </w:rPr>
        <w:t>Rutinen är granskad av</w:t>
      </w:r>
      <w:r>
        <w:rPr>
          <w:rFonts w:ascii="Calibri" w:hAnsi="Calibri" w:cs="Calibri"/>
          <w:color w:val="000000"/>
        </w:rPr>
        <w:t xml:space="preserve"> </w:t>
      </w:r>
      <w:r>
        <w:rPr>
          <w:rFonts w:ascii="Calibri" w:hAnsi="Calibri" w:cs="Calibri"/>
          <w:color w:val="000000"/>
        </w:rPr>
        <w:br/>
        <w:t>Jenny Helmbro, gruppchef grova brott Polisen</w:t>
      </w:r>
      <w:r w:rsidR="00D67AAD">
        <w:rPr>
          <w:rFonts w:ascii="Calibri" w:hAnsi="Calibri" w:cs="Calibri"/>
          <w:color w:val="000000"/>
        </w:rPr>
        <w:br/>
      </w:r>
      <w:proofErr w:type="spellStart"/>
      <w:r w:rsidR="00D67AAD">
        <w:rPr>
          <w:rFonts w:ascii="Calibri" w:hAnsi="Calibri" w:cs="Calibri"/>
          <w:color w:val="000000"/>
        </w:rPr>
        <w:t>Mimmie</w:t>
      </w:r>
      <w:proofErr w:type="spellEnd"/>
      <w:r w:rsidR="00D67AAD">
        <w:rPr>
          <w:rFonts w:ascii="Calibri" w:hAnsi="Calibri" w:cs="Calibri"/>
          <w:color w:val="000000"/>
        </w:rPr>
        <w:t xml:space="preserve"> Aronsson, samordnare utredning lagföring Polisen</w:t>
      </w:r>
    </w:p>
    <w:p w14:paraId="7DF0119D" w14:textId="0662EC3D" w:rsidR="00BF6DBA" w:rsidRDefault="00C4185D" w:rsidP="00C629E8">
      <w:pPr>
        <w:pStyle w:val="Rubrik3"/>
      </w:pPr>
      <w:r>
        <w:t>Revidering i denna version</w:t>
      </w:r>
    </w:p>
    <w:p w14:paraId="2E14E556" w14:textId="2EAFF650" w:rsidR="00C4185D" w:rsidRDefault="0099549F" w:rsidP="00C4185D">
      <w:pPr>
        <w:rPr>
          <w:rFonts w:ascii="Calibri" w:hAnsi="Calibri" w:cs="Calibri"/>
        </w:rPr>
      </w:pPr>
      <w:r>
        <w:rPr>
          <w:rFonts w:ascii="Calibri" w:hAnsi="Calibri" w:cs="Calibri"/>
        </w:rPr>
        <w:t xml:space="preserve">Inga ändringar i denna version. </w:t>
      </w:r>
      <w:r w:rsidR="00D4739A">
        <w:rPr>
          <w:rFonts w:ascii="Calibri" w:hAnsi="Calibri" w:cs="Calibri"/>
        </w:rPr>
        <w:t xml:space="preserve"> </w:t>
      </w:r>
    </w:p>
    <w:p w14:paraId="2AC3E900" w14:textId="34DB337E" w:rsidR="00D4739A" w:rsidRPr="00C4185D" w:rsidRDefault="00F36C80" w:rsidP="00D4739A">
      <w:pPr>
        <w:pStyle w:val="Rubrik2"/>
      </w:pPr>
      <w:r>
        <w:t>Sammanfattning/syfte</w:t>
      </w:r>
    </w:p>
    <w:p w14:paraId="45A3C4CC" w14:textId="77777777" w:rsidR="005726C8" w:rsidRPr="005726C8" w:rsidRDefault="005726C8" w:rsidP="005726C8">
      <w:pPr>
        <w:spacing w:line="240" w:lineRule="auto"/>
        <w:ind w:right="-2"/>
        <w:rPr>
          <w:rFonts w:ascii="Calibri" w:hAnsi="Calibri" w:cs="Calibri"/>
        </w:rPr>
      </w:pPr>
      <w:r w:rsidRPr="005726C8">
        <w:rPr>
          <w:rFonts w:ascii="Calibri" w:hAnsi="Calibri" w:cs="Calibri"/>
        </w:rPr>
        <w:t>Rutinerna tillämpliga vid de fall som regleras i Lag om rättsintyg i anledning av brott (SFS 2005:225) där vid särskilda skäl annan läkare med tillräcklig kompetens kan anlitas. Här avses genital undersökning i samband med sexualbrott samt undersökning av barn som drabbats av denna brottstyp.</w:t>
      </w:r>
    </w:p>
    <w:p w14:paraId="36C1ABA3" w14:textId="77777777" w:rsidR="005726C8" w:rsidRPr="005726C8" w:rsidRDefault="005726C8" w:rsidP="005726C8">
      <w:pPr>
        <w:spacing w:line="240" w:lineRule="auto"/>
        <w:ind w:right="-2"/>
        <w:rPr>
          <w:rFonts w:ascii="Calibri" w:hAnsi="Calibri" w:cs="Calibri"/>
        </w:rPr>
      </w:pPr>
      <w:r w:rsidRPr="005726C8">
        <w:rPr>
          <w:rFonts w:ascii="Calibri" w:hAnsi="Calibri" w:cs="Calibri"/>
        </w:rPr>
        <w:t>Överväg behovet om målsäganden ska undersökas av barnläkare eller gynekolog ihop med rättsläkare.</w:t>
      </w:r>
    </w:p>
    <w:p w14:paraId="3104D32F" w14:textId="3EE26AC6" w:rsidR="00BF6DBA" w:rsidRDefault="005726C8" w:rsidP="005726C8">
      <w:pPr>
        <w:spacing w:line="240" w:lineRule="auto"/>
        <w:ind w:right="-2"/>
        <w:rPr>
          <w:rFonts w:ascii="Calibri" w:hAnsi="Calibri" w:cs="Calibri"/>
        </w:rPr>
      </w:pPr>
      <w:r w:rsidRPr="005726C8">
        <w:rPr>
          <w:rFonts w:ascii="Calibri" w:hAnsi="Calibri" w:cs="Calibri"/>
        </w:rPr>
        <w:t>Undersökning och provtagning av målsägande kräver samtycke. Är målsägaren ett barn ska samtycke från vårdnadshavare eller särskild företrädare hämtas in. Om barnet med hänsyn till ålder och mognad själv kan ta ställning till läkarundersökning är det barnets samtycke som ska inhämtas.</w:t>
      </w:r>
    </w:p>
    <w:p w14:paraId="0D6E8FDE" w14:textId="14CE38EB" w:rsidR="00F36C80" w:rsidRPr="00BF6DBA" w:rsidRDefault="00F36C80" w:rsidP="00F36C80">
      <w:pPr>
        <w:pStyle w:val="Rubrik2"/>
      </w:pPr>
      <w:r>
        <w:lastRenderedPageBreak/>
        <w:t>Åtgärder</w:t>
      </w:r>
    </w:p>
    <w:p w14:paraId="30AF91D8" w14:textId="10BD066A" w:rsidR="007B19CF" w:rsidRPr="00D458EC" w:rsidRDefault="007B19CF" w:rsidP="00AA53BF">
      <w:pPr>
        <w:pStyle w:val="Liststycke"/>
        <w:numPr>
          <w:ilvl w:val="0"/>
          <w:numId w:val="22"/>
        </w:numPr>
        <w:spacing w:after="0" w:line="240" w:lineRule="auto"/>
        <w:ind w:right="0"/>
        <w:rPr>
          <w:rFonts w:ascii="Calibri" w:hAnsi="Calibri" w:cs="Calibri"/>
          <w:color w:val="000000"/>
        </w:rPr>
      </w:pPr>
      <w:r w:rsidRPr="00D458EC">
        <w:rPr>
          <w:rFonts w:ascii="Calibri" w:hAnsi="Calibri" w:cs="Calibri"/>
          <w:color w:val="000000"/>
        </w:rPr>
        <w:t>Följande rutiner ska gälla vid akut handläggning av sexuella övergrepp</w:t>
      </w:r>
    </w:p>
    <w:p w14:paraId="513428C2" w14:textId="4ABCBD3A" w:rsidR="00F72BA2" w:rsidRPr="00D458EC" w:rsidRDefault="00BE3F85" w:rsidP="007B19CF">
      <w:pPr>
        <w:pStyle w:val="Liststycke"/>
        <w:numPr>
          <w:ilvl w:val="0"/>
          <w:numId w:val="23"/>
        </w:numPr>
        <w:spacing w:after="0" w:line="240" w:lineRule="auto"/>
        <w:ind w:right="0"/>
        <w:rPr>
          <w:rFonts w:ascii="Calibri" w:hAnsi="Calibri" w:cs="Calibri"/>
          <w:b/>
          <w:bCs/>
          <w:color w:val="000000"/>
        </w:rPr>
      </w:pPr>
      <w:r w:rsidRPr="00D458EC">
        <w:rPr>
          <w:rFonts w:ascii="Calibri" w:hAnsi="Calibri" w:cs="Calibri"/>
          <w:b/>
          <w:bCs/>
          <w:color w:val="000000"/>
        </w:rPr>
        <w:t>Flickor/kvinnor</w:t>
      </w:r>
      <w:r w:rsidR="000F353B" w:rsidRPr="00D458EC">
        <w:rPr>
          <w:rFonts w:ascii="Calibri" w:hAnsi="Calibri" w:cs="Calibri"/>
          <w:b/>
          <w:bCs/>
          <w:color w:val="000000"/>
        </w:rPr>
        <w:t xml:space="preserve"> ≥13 år</w:t>
      </w:r>
      <w:r w:rsidR="00E909C8" w:rsidRPr="00D458EC">
        <w:rPr>
          <w:rFonts w:ascii="Calibri" w:hAnsi="Calibri" w:cs="Calibri"/>
          <w:b/>
          <w:bCs/>
          <w:color w:val="000000"/>
        </w:rPr>
        <w:br/>
      </w:r>
      <w:r w:rsidR="00E909C8" w:rsidRPr="00D458EC">
        <w:rPr>
          <w:rFonts w:ascii="Calibri" w:hAnsi="Calibri" w:cs="Calibri"/>
          <w:color w:val="000000"/>
        </w:rPr>
        <w:t>Polisen ska ringa och föranmäla att man är på väg med en målsägande till</w:t>
      </w:r>
    </w:p>
    <w:p w14:paraId="2BC57400" w14:textId="05A49FD2" w:rsidR="00E909C8" w:rsidRPr="00D458EC" w:rsidRDefault="00E909C8" w:rsidP="00E909C8">
      <w:pPr>
        <w:pStyle w:val="Liststycke"/>
        <w:numPr>
          <w:ilvl w:val="1"/>
          <w:numId w:val="23"/>
        </w:numPr>
        <w:spacing w:after="0" w:line="240" w:lineRule="auto"/>
        <w:ind w:right="0"/>
        <w:rPr>
          <w:rFonts w:ascii="Calibri" w:hAnsi="Calibri" w:cs="Calibri"/>
          <w:b/>
          <w:bCs/>
          <w:color w:val="000000"/>
        </w:rPr>
      </w:pPr>
      <w:r w:rsidRPr="00D458EC">
        <w:rPr>
          <w:rFonts w:ascii="Calibri" w:hAnsi="Calibri" w:cs="Calibri"/>
          <w:b/>
          <w:bCs/>
          <w:color w:val="000000"/>
        </w:rPr>
        <w:t xml:space="preserve">Gynekologmottagningen – </w:t>
      </w:r>
      <w:r w:rsidRPr="00D458EC">
        <w:rPr>
          <w:rFonts w:ascii="Calibri" w:hAnsi="Calibri" w:cs="Calibri"/>
          <w:color w:val="000000"/>
        </w:rPr>
        <w:t>Kvinnokliniken NÄL</w:t>
      </w:r>
      <w:r w:rsidR="00F2688A" w:rsidRPr="00D458EC">
        <w:rPr>
          <w:rFonts w:ascii="Calibri" w:hAnsi="Calibri" w:cs="Calibri"/>
          <w:color w:val="000000"/>
        </w:rPr>
        <w:br/>
      </w:r>
      <w:r w:rsidR="00F2688A" w:rsidRPr="00D458EC">
        <w:rPr>
          <w:rFonts w:ascii="Calibri" w:hAnsi="Calibri" w:cs="Calibri"/>
          <w:b/>
          <w:bCs/>
          <w:color w:val="000000"/>
        </w:rPr>
        <w:t>Tel 010-435 22 07</w:t>
      </w:r>
      <w:r w:rsidR="00F2688A" w:rsidRPr="00D458EC">
        <w:rPr>
          <w:rFonts w:ascii="Calibri" w:hAnsi="Calibri" w:cs="Calibri"/>
          <w:color w:val="000000"/>
        </w:rPr>
        <w:t xml:space="preserve"> (direktnummer för polisen)</w:t>
      </w:r>
      <w:r w:rsidR="00F2688A" w:rsidRPr="00D458EC">
        <w:rPr>
          <w:rFonts w:ascii="Calibri" w:hAnsi="Calibri" w:cs="Calibri"/>
          <w:color w:val="000000"/>
        </w:rPr>
        <w:br/>
      </w:r>
      <w:r w:rsidR="00F2688A" w:rsidRPr="00D458EC">
        <w:rPr>
          <w:rFonts w:ascii="Calibri" w:hAnsi="Calibri" w:cs="Calibri"/>
          <w:b/>
          <w:bCs/>
          <w:color w:val="000000"/>
        </w:rPr>
        <w:t>Fax 010-435 70 84</w:t>
      </w:r>
      <w:r w:rsidR="002147DA" w:rsidRPr="00D458EC">
        <w:rPr>
          <w:rFonts w:ascii="Calibri" w:hAnsi="Calibri" w:cs="Calibri"/>
          <w:color w:val="000000"/>
        </w:rPr>
        <w:br/>
        <w:t xml:space="preserve">måndag – fredag </w:t>
      </w:r>
      <w:proofErr w:type="spellStart"/>
      <w:r w:rsidR="002147DA" w:rsidRPr="00D458EC">
        <w:rPr>
          <w:rFonts w:ascii="Calibri" w:hAnsi="Calibri" w:cs="Calibri"/>
          <w:color w:val="000000"/>
        </w:rPr>
        <w:t>kl</w:t>
      </w:r>
      <w:proofErr w:type="spellEnd"/>
      <w:r w:rsidR="002147DA" w:rsidRPr="00D458EC">
        <w:rPr>
          <w:rFonts w:ascii="Calibri" w:hAnsi="Calibri" w:cs="Calibri"/>
          <w:color w:val="000000"/>
        </w:rPr>
        <w:t xml:space="preserve"> 07.30 – 17.00</w:t>
      </w:r>
      <w:r w:rsidR="002147DA" w:rsidRPr="00D458EC">
        <w:rPr>
          <w:rFonts w:ascii="Calibri" w:hAnsi="Calibri" w:cs="Calibri"/>
          <w:color w:val="000000"/>
        </w:rPr>
        <w:br/>
        <w:t>(faxade dokument måste föregås av muntlig information)</w:t>
      </w:r>
    </w:p>
    <w:p w14:paraId="496A5BA0" w14:textId="53133BE4" w:rsidR="002C1D39" w:rsidRDefault="002C1D39" w:rsidP="00E909C8">
      <w:pPr>
        <w:pStyle w:val="Liststycke"/>
        <w:numPr>
          <w:ilvl w:val="1"/>
          <w:numId w:val="23"/>
        </w:numPr>
        <w:spacing w:after="0" w:line="240" w:lineRule="auto"/>
        <w:ind w:right="0"/>
        <w:rPr>
          <w:rFonts w:ascii="Calibri" w:hAnsi="Calibri" w:cs="Calibri"/>
          <w:b/>
          <w:bCs/>
          <w:color w:val="000000"/>
        </w:rPr>
      </w:pPr>
      <w:r w:rsidRPr="00D458EC">
        <w:rPr>
          <w:rFonts w:ascii="Calibri" w:hAnsi="Calibri" w:cs="Calibri"/>
          <w:b/>
          <w:bCs/>
          <w:color w:val="000000"/>
        </w:rPr>
        <w:t xml:space="preserve">Akutmottagning – </w:t>
      </w:r>
      <w:r w:rsidRPr="00D458EC">
        <w:rPr>
          <w:rFonts w:ascii="Calibri" w:hAnsi="Calibri" w:cs="Calibri"/>
          <w:color w:val="000000"/>
        </w:rPr>
        <w:t>Gynekologi NÄL (övrig tid)</w:t>
      </w:r>
      <w:r w:rsidRPr="00D458EC">
        <w:rPr>
          <w:rFonts w:ascii="Calibri" w:hAnsi="Calibri" w:cs="Calibri"/>
          <w:color w:val="000000"/>
        </w:rPr>
        <w:br/>
      </w:r>
      <w:r w:rsidRPr="00D458EC">
        <w:rPr>
          <w:rFonts w:ascii="Calibri" w:hAnsi="Calibri" w:cs="Calibri"/>
          <w:b/>
          <w:bCs/>
          <w:color w:val="000000"/>
        </w:rPr>
        <w:t>Tel 010-435 00 00</w:t>
      </w:r>
      <w:r w:rsidRPr="00D458EC">
        <w:rPr>
          <w:rFonts w:ascii="Calibri" w:hAnsi="Calibri" w:cs="Calibri"/>
          <w:color w:val="000000"/>
        </w:rPr>
        <w:t xml:space="preserve"> (v</w:t>
      </w:r>
      <w:r w:rsidR="00D458EC" w:rsidRPr="00D458EC">
        <w:rPr>
          <w:rFonts w:ascii="Calibri" w:hAnsi="Calibri" w:cs="Calibri"/>
          <w:color w:val="000000"/>
        </w:rPr>
        <w:t>äxel) sök ”gynekologiakutmottagning”</w:t>
      </w:r>
      <w:r w:rsidR="00D458EC" w:rsidRPr="00D458EC">
        <w:rPr>
          <w:rFonts w:ascii="Calibri" w:hAnsi="Calibri" w:cs="Calibri"/>
          <w:color w:val="000000"/>
        </w:rPr>
        <w:br/>
      </w:r>
      <w:r w:rsidR="00D458EC" w:rsidRPr="00D458EC">
        <w:rPr>
          <w:rFonts w:ascii="Calibri" w:hAnsi="Calibri" w:cs="Calibri"/>
          <w:b/>
          <w:bCs/>
          <w:color w:val="000000"/>
        </w:rPr>
        <w:t>Fax 010-435 71 22</w:t>
      </w:r>
      <w:r w:rsidR="005207C7">
        <w:rPr>
          <w:rFonts w:ascii="Calibri" w:hAnsi="Calibri" w:cs="Calibri"/>
          <w:b/>
          <w:bCs/>
          <w:color w:val="000000"/>
        </w:rPr>
        <w:br/>
      </w:r>
    </w:p>
    <w:p w14:paraId="67B0BC0D" w14:textId="3070C9EF" w:rsidR="00B5403B" w:rsidRPr="00892FE3" w:rsidRDefault="005D6BE3" w:rsidP="00B5403B">
      <w:pPr>
        <w:pStyle w:val="Liststycke"/>
        <w:numPr>
          <w:ilvl w:val="0"/>
          <w:numId w:val="23"/>
        </w:numPr>
        <w:spacing w:after="0" w:line="240" w:lineRule="auto"/>
        <w:ind w:right="0"/>
        <w:rPr>
          <w:rFonts w:ascii="Calibri" w:hAnsi="Calibri" w:cs="Calibri"/>
          <w:b/>
          <w:bCs/>
          <w:color w:val="000000"/>
        </w:rPr>
      </w:pPr>
      <w:r>
        <w:rPr>
          <w:rFonts w:ascii="Calibri" w:hAnsi="Calibri" w:cs="Calibri"/>
          <w:b/>
          <w:bCs/>
          <w:color w:val="000000"/>
        </w:rPr>
        <w:t>Flickor 0 – 12 år och pojkar 0 – 17 år</w:t>
      </w:r>
      <w:r>
        <w:rPr>
          <w:rFonts w:ascii="Calibri" w:hAnsi="Calibri" w:cs="Calibri"/>
          <w:b/>
          <w:bCs/>
          <w:color w:val="000000"/>
        </w:rPr>
        <w:br/>
      </w:r>
      <w:r>
        <w:rPr>
          <w:rFonts w:ascii="Calibri" w:hAnsi="Calibri" w:cs="Calibri"/>
          <w:color w:val="000000"/>
        </w:rPr>
        <w:t>Målsägande som är flicka och inte fyllt 13 år ska av polisen alltid föras till Barnkliniken</w:t>
      </w:r>
      <w:r w:rsidR="00083DC4">
        <w:rPr>
          <w:rFonts w:ascii="Calibri" w:hAnsi="Calibri" w:cs="Calibri"/>
          <w:color w:val="000000"/>
        </w:rPr>
        <w:t xml:space="preserve">, NÄL. Det är mycket viktigt att polisen kontaktar Barnkliniken för planering så att ärendet ska kunna handläggas med bästa förutsättningar. I enskilda fall är kompetensen på plats avgörande och sambedömning mellan barnläkare och gynekolog kan behövas. </w:t>
      </w:r>
    </w:p>
    <w:p w14:paraId="3E09CB1F" w14:textId="6891C4D8" w:rsidR="00892FE3" w:rsidRDefault="00892FE3" w:rsidP="00892FE3">
      <w:pPr>
        <w:pStyle w:val="Liststycke"/>
        <w:numPr>
          <w:ilvl w:val="1"/>
          <w:numId w:val="23"/>
        </w:numPr>
        <w:spacing w:after="0" w:line="240" w:lineRule="auto"/>
        <w:ind w:right="0"/>
        <w:rPr>
          <w:rFonts w:ascii="Calibri" w:hAnsi="Calibri" w:cs="Calibri"/>
          <w:b/>
          <w:bCs/>
          <w:color w:val="000000"/>
        </w:rPr>
      </w:pPr>
      <w:proofErr w:type="spellStart"/>
      <w:r>
        <w:rPr>
          <w:rFonts w:ascii="Calibri" w:hAnsi="Calibri" w:cs="Calibri"/>
          <w:b/>
          <w:bCs/>
          <w:color w:val="000000"/>
        </w:rPr>
        <w:t>Barnmottatningen</w:t>
      </w:r>
      <w:proofErr w:type="spellEnd"/>
      <w:r>
        <w:rPr>
          <w:rFonts w:ascii="Calibri" w:hAnsi="Calibri" w:cs="Calibri"/>
          <w:b/>
          <w:bCs/>
          <w:color w:val="000000"/>
        </w:rPr>
        <w:t xml:space="preserve"> – </w:t>
      </w:r>
      <w:r>
        <w:rPr>
          <w:rFonts w:ascii="Calibri" w:hAnsi="Calibri" w:cs="Calibri"/>
          <w:color w:val="000000"/>
        </w:rPr>
        <w:t>Barnkliniken NÄL</w:t>
      </w:r>
      <w:r>
        <w:rPr>
          <w:rFonts w:ascii="Calibri" w:hAnsi="Calibri" w:cs="Calibri"/>
          <w:color w:val="000000"/>
        </w:rPr>
        <w:br/>
      </w:r>
      <w:r>
        <w:rPr>
          <w:rFonts w:ascii="Calibri" w:hAnsi="Calibri" w:cs="Calibri"/>
          <w:b/>
          <w:bCs/>
          <w:color w:val="000000"/>
        </w:rPr>
        <w:t xml:space="preserve">Tel 010-435 20 10 </w:t>
      </w:r>
      <w:r>
        <w:rPr>
          <w:rFonts w:ascii="Calibri" w:hAnsi="Calibri" w:cs="Calibri"/>
          <w:color w:val="000000"/>
        </w:rPr>
        <w:t>(direktnummer för polisen)</w:t>
      </w:r>
      <w:r>
        <w:rPr>
          <w:rFonts w:ascii="Calibri" w:hAnsi="Calibri" w:cs="Calibri"/>
          <w:color w:val="000000"/>
        </w:rPr>
        <w:br/>
        <w:t xml:space="preserve">måndag – fredag </w:t>
      </w:r>
      <w:proofErr w:type="spellStart"/>
      <w:r>
        <w:rPr>
          <w:rFonts w:ascii="Calibri" w:hAnsi="Calibri" w:cs="Calibri"/>
          <w:color w:val="000000"/>
        </w:rPr>
        <w:t>kl</w:t>
      </w:r>
      <w:proofErr w:type="spellEnd"/>
      <w:r>
        <w:rPr>
          <w:rFonts w:ascii="Calibri" w:hAnsi="Calibri" w:cs="Calibri"/>
          <w:color w:val="000000"/>
        </w:rPr>
        <w:t xml:space="preserve"> 08.00 – 16.00, lunch</w:t>
      </w:r>
      <w:r w:rsidR="00B009B1">
        <w:rPr>
          <w:rFonts w:ascii="Calibri" w:hAnsi="Calibri" w:cs="Calibri"/>
          <w:color w:val="000000"/>
        </w:rPr>
        <w:t xml:space="preserve">uppehåll </w:t>
      </w:r>
      <w:proofErr w:type="spellStart"/>
      <w:r w:rsidR="00B009B1">
        <w:rPr>
          <w:rFonts w:ascii="Calibri" w:hAnsi="Calibri" w:cs="Calibri"/>
          <w:color w:val="000000"/>
        </w:rPr>
        <w:t>kl</w:t>
      </w:r>
      <w:proofErr w:type="spellEnd"/>
      <w:r w:rsidR="00B009B1">
        <w:rPr>
          <w:rFonts w:ascii="Calibri" w:hAnsi="Calibri" w:cs="Calibri"/>
          <w:color w:val="000000"/>
        </w:rPr>
        <w:t xml:space="preserve"> 12.00 – 13.00</w:t>
      </w:r>
      <w:r w:rsidR="00B009B1">
        <w:rPr>
          <w:rFonts w:ascii="Calibri" w:hAnsi="Calibri" w:cs="Calibri"/>
          <w:color w:val="000000"/>
        </w:rPr>
        <w:br/>
        <w:t xml:space="preserve">Vid uteblivet svar ring journummer </w:t>
      </w:r>
      <w:r w:rsidR="00B009B1">
        <w:rPr>
          <w:rFonts w:ascii="Calibri" w:hAnsi="Calibri" w:cs="Calibri"/>
          <w:b/>
          <w:bCs/>
          <w:color w:val="000000"/>
        </w:rPr>
        <w:t>010-435 20 11</w:t>
      </w:r>
    </w:p>
    <w:p w14:paraId="5D40C44C" w14:textId="6B244EA1" w:rsidR="00022CC2" w:rsidRDefault="00022CC2" w:rsidP="00892FE3">
      <w:pPr>
        <w:pStyle w:val="Liststycke"/>
        <w:numPr>
          <w:ilvl w:val="1"/>
          <w:numId w:val="23"/>
        </w:numPr>
        <w:spacing w:after="0" w:line="240" w:lineRule="auto"/>
        <w:ind w:right="0"/>
        <w:rPr>
          <w:rFonts w:ascii="Calibri" w:hAnsi="Calibri" w:cs="Calibri"/>
          <w:b/>
          <w:bCs/>
          <w:color w:val="000000"/>
        </w:rPr>
      </w:pPr>
      <w:r>
        <w:rPr>
          <w:rFonts w:ascii="Calibri" w:hAnsi="Calibri" w:cs="Calibri"/>
          <w:b/>
          <w:bCs/>
          <w:color w:val="000000"/>
        </w:rPr>
        <w:t xml:space="preserve">Akutmottagning – </w:t>
      </w:r>
      <w:r>
        <w:rPr>
          <w:rFonts w:ascii="Calibri" w:hAnsi="Calibri" w:cs="Calibri"/>
          <w:color w:val="000000"/>
        </w:rPr>
        <w:t>Barn NÄL (övrig tid)</w:t>
      </w:r>
      <w:r>
        <w:rPr>
          <w:rFonts w:ascii="Calibri" w:hAnsi="Calibri" w:cs="Calibri"/>
          <w:color w:val="000000"/>
        </w:rPr>
        <w:br/>
      </w:r>
      <w:r>
        <w:rPr>
          <w:rFonts w:ascii="Calibri" w:hAnsi="Calibri" w:cs="Calibri"/>
          <w:b/>
          <w:bCs/>
          <w:color w:val="000000"/>
        </w:rPr>
        <w:t xml:space="preserve">Tel 010-435 00 00 </w:t>
      </w:r>
      <w:r>
        <w:rPr>
          <w:rFonts w:ascii="Calibri" w:hAnsi="Calibri" w:cs="Calibri"/>
          <w:color w:val="000000"/>
        </w:rPr>
        <w:t>(växel) sök ”barnakutmottagning”</w:t>
      </w:r>
      <w:r>
        <w:rPr>
          <w:rFonts w:ascii="Calibri" w:hAnsi="Calibri" w:cs="Calibri"/>
          <w:color w:val="000000"/>
        </w:rPr>
        <w:br/>
      </w:r>
      <w:r>
        <w:rPr>
          <w:rFonts w:ascii="Calibri" w:hAnsi="Calibri" w:cs="Calibri"/>
          <w:b/>
          <w:bCs/>
          <w:color w:val="000000"/>
        </w:rPr>
        <w:t>Fax 010-435 71 22</w:t>
      </w:r>
      <w:r w:rsidR="005207C7">
        <w:rPr>
          <w:rFonts w:ascii="Calibri" w:hAnsi="Calibri" w:cs="Calibri"/>
          <w:b/>
          <w:bCs/>
          <w:color w:val="000000"/>
        </w:rPr>
        <w:br/>
      </w:r>
    </w:p>
    <w:p w14:paraId="189F707A" w14:textId="0B462677" w:rsidR="008A17BF" w:rsidRPr="005504BC" w:rsidRDefault="008A17BF" w:rsidP="008A17BF">
      <w:pPr>
        <w:pStyle w:val="Liststycke"/>
        <w:numPr>
          <w:ilvl w:val="0"/>
          <w:numId w:val="23"/>
        </w:numPr>
        <w:spacing w:after="0" w:line="240" w:lineRule="auto"/>
        <w:ind w:right="0"/>
        <w:rPr>
          <w:rFonts w:ascii="Calibri" w:hAnsi="Calibri" w:cs="Calibri"/>
          <w:b/>
          <w:bCs/>
          <w:color w:val="000000"/>
        </w:rPr>
      </w:pPr>
      <w:r>
        <w:rPr>
          <w:rFonts w:ascii="Calibri" w:hAnsi="Calibri" w:cs="Calibri"/>
          <w:b/>
          <w:bCs/>
          <w:color w:val="000000"/>
        </w:rPr>
        <w:t>Män ≥18 år</w:t>
      </w:r>
      <w:r>
        <w:rPr>
          <w:rFonts w:ascii="Calibri" w:hAnsi="Calibri" w:cs="Calibri"/>
          <w:b/>
          <w:bCs/>
          <w:color w:val="000000"/>
        </w:rPr>
        <w:br/>
      </w:r>
      <w:r>
        <w:rPr>
          <w:rFonts w:ascii="Calibri" w:hAnsi="Calibri" w:cs="Calibri"/>
          <w:color w:val="000000"/>
        </w:rPr>
        <w:t>Polisen ska ring och föranmäla att man är på väg med en målsägande till</w:t>
      </w:r>
    </w:p>
    <w:p w14:paraId="101D2CCA" w14:textId="6AE9757D" w:rsidR="005504BC" w:rsidRDefault="005504BC" w:rsidP="005504BC">
      <w:pPr>
        <w:pStyle w:val="Liststycke"/>
        <w:numPr>
          <w:ilvl w:val="1"/>
          <w:numId w:val="23"/>
        </w:numPr>
        <w:spacing w:after="0" w:line="240" w:lineRule="auto"/>
        <w:ind w:right="0"/>
        <w:rPr>
          <w:rFonts w:ascii="Calibri" w:hAnsi="Calibri" w:cs="Calibri"/>
          <w:b/>
          <w:bCs/>
          <w:color w:val="000000"/>
        </w:rPr>
      </w:pPr>
      <w:r>
        <w:rPr>
          <w:rFonts w:ascii="Calibri" w:hAnsi="Calibri" w:cs="Calibri"/>
          <w:b/>
          <w:bCs/>
          <w:color w:val="000000"/>
        </w:rPr>
        <w:t>Akutmottagning</w:t>
      </w:r>
      <w:r>
        <w:rPr>
          <w:rFonts w:ascii="Calibri" w:hAnsi="Calibri" w:cs="Calibri"/>
          <w:color w:val="000000"/>
        </w:rPr>
        <w:t xml:space="preserve"> – Kirurgkliniken NÄL</w:t>
      </w:r>
      <w:r>
        <w:rPr>
          <w:rFonts w:ascii="Calibri" w:hAnsi="Calibri" w:cs="Calibri"/>
          <w:color w:val="000000"/>
        </w:rPr>
        <w:br/>
      </w:r>
      <w:r>
        <w:rPr>
          <w:rFonts w:ascii="Calibri" w:hAnsi="Calibri" w:cs="Calibri"/>
          <w:b/>
          <w:bCs/>
          <w:color w:val="000000"/>
        </w:rPr>
        <w:t>Tel 010-435 09 33</w:t>
      </w:r>
      <w:r w:rsidR="00B67601">
        <w:rPr>
          <w:rFonts w:ascii="Calibri" w:hAnsi="Calibri" w:cs="Calibri"/>
          <w:b/>
          <w:bCs/>
          <w:color w:val="000000"/>
        </w:rPr>
        <w:br/>
      </w:r>
      <w:r w:rsidR="00B67601">
        <w:rPr>
          <w:rFonts w:ascii="Calibri" w:hAnsi="Calibri" w:cs="Calibri"/>
          <w:color w:val="000000"/>
        </w:rPr>
        <w:t>(numret gäller dygnet runt)</w:t>
      </w:r>
      <w:r w:rsidR="00B67601">
        <w:rPr>
          <w:rFonts w:ascii="Calibri" w:hAnsi="Calibri" w:cs="Calibri"/>
          <w:color w:val="000000"/>
        </w:rPr>
        <w:br/>
      </w:r>
      <w:r w:rsidR="00B67601">
        <w:rPr>
          <w:rFonts w:ascii="Calibri" w:hAnsi="Calibri" w:cs="Calibri"/>
          <w:b/>
          <w:bCs/>
          <w:color w:val="000000"/>
        </w:rPr>
        <w:t>Fax 010-435 71 22</w:t>
      </w:r>
      <w:r w:rsidR="00B67601">
        <w:rPr>
          <w:rFonts w:ascii="Calibri" w:hAnsi="Calibri" w:cs="Calibri"/>
          <w:b/>
          <w:bCs/>
          <w:color w:val="000000"/>
        </w:rPr>
        <w:br/>
      </w:r>
      <w:r w:rsidR="00B67601">
        <w:rPr>
          <w:rFonts w:ascii="Calibri" w:hAnsi="Calibri" w:cs="Calibri"/>
          <w:color w:val="000000"/>
        </w:rPr>
        <w:t xml:space="preserve">Om kontakt önskas med läkare ring </w:t>
      </w:r>
      <w:r w:rsidR="00B67601">
        <w:rPr>
          <w:rFonts w:ascii="Calibri" w:hAnsi="Calibri" w:cs="Calibri"/>
          <w:b/>
          <w:bCs/>
          <w:color w:val="000000"/>
        </w:rPr>
        <w:t xml:space="preserve">kirurg </w:t>
      </w:r>
      <w:proofErr w:type="spellStart"/>
      <w:r w:rsidR="00B67601">
        <w:rPr>
          <w:rFonts w:ascii="Calibri" w:hAnsi="Calibri" w:cs="Calibri"/>
          <w:b/>
          <w:bCs/>
          <w:color w:val="000000"/>
        </w:rPr>
        <w:t>husjour</w:t>
      </w:r>
      <w:proofErr w:type="spellEnd"/>
      <w:r w:rsidR="007C4F1C">
        <w:rPr>
          <w:rFonts w:ascii="Calibri" w:hAnsi="Calibri" w:cs="Calibri"/>
          <w:b/>
          <w:bCs/>
          <w:color w:val="000000"/>
        </w:rPr>
        <w:t xml:space="preserve"> </w:t>
      </w:r>
      <w:proofErr w:type="spellStart"/>
      <w:r w:rsidR="00023F83">
        <w:rPr>
          <w:rFonts w:ascii="Calibri" w:hAnsi="Calibri" w:cs="Calibri"/>
          <w:b/>
          <w:bCs/>
          <w:color w:val="000000"/>
        </w:rPr>
        <w:t>tel</w:t>
      </w:r>
      <w:proofErr w:type="spellEnd"/>
      <w:r w:rsidR="00023F83">
        <w:rPr>
          <w:rFonts w:ascii="Calibri" w:hAnsi="Calibri" w:cs="Calibri"/>
          <w:b/>
          <w:bCs/>
          <w:color w:val="000000"/>
        </w:rPr>
        <w:br/>
      </w:r>
      <w:r w:rsidR="007C4F1C">
        <w:rPr>
          <w:rFonts w:ascii="Calibri" w:hAnsi="Calibri" w:cs="Calibri"/>
          <w:b/>
          <w:bCs/>
          <w:color w:val="000000"/>
        </w:rPr>
        <w:t>010-435 07 79</w:t>
      </w:r>
      <w:r w:rsidR="005207C7">
        <w:rPr>
          <w:rFonts w:ascii="Calibri" w:hAnsi="Calibri" w:cs="Calibri"/>
          <w:b/>
          <w:bCs/>
          <w:color w:val="000000"/>
        </w:rPr>
        <w:br/>
      </w:r>
    </w:p>
    <w:p w14:paraId="5F61BD29" w14:textId="75C5223A" w:rsidR="00023F83" w:rsidRPr="00385530" w:rsidRDefault="00023F83" w:rsidP="00023F83">
      <w:pPr>
        <w:pStyle w:val="Liststycke"/>
        <w:numPr>
          <w:ilvl w:val="0"/>
          <w:numId w:val="23"/>
        </w:numPr>
        <w:spacing w:after="0" w:line="240" w:lineRule="auto"/>
        <w:ind w:right="0"/>
        <w:rPr>
          <w:rFonts w:ascii="Calibri" w:hAnsi="Calibri" w:cs="Calibri"/>
          <w:b/>
          <w:bCs/>
          <w:color w:val="000000"/>
        </w:rPr>
      </w:pPr>
      <w:r>
        <w:rPr>
          <w:rFonts w:ascii="Calibri" w:hAnsi="Calibri" w:cs="Calibri"/>
          <w:color w:val="000000"/>
        </w:rPr>
        <w:t>Önskar sjukvården kontakt med polis</w:t>
      </w:r>
    </w:p>
    <w:p w14:paraId="42B26D93" w14:textId="4EA779D9" w:rsidR="00385530" w:rsidRDefault="00385530" w:rsidP="00385530">
      <w:pPr>
        <w:pStyle w:val="Liststycke"/>
        <w:numPr>
          <w:ilvl w:val="1"/>
          <w:numId w:val="23"/>
        </w:numPr>
        <w:spacing w:after="0" w:line="240" w:lineRule="auto"/>
        <w:ind w:right="0"/>
        <w:rPr>
          <w:rFonts w:ascii="Calibri" w:hAnsi="Calibri" w:cs="Calibri"/>
          <w:b/>
          <w:bCs/>
          <w:color w:val="000000"/>
        </w:rPr>
      </w:pPr>
      <w:r>
        <w:rPr>
          <w:rFonts w:ascii="Calibri" w:hAnsi="Calibri" w:cs="Calibri"/>
          <w:color w:val="000000"/>
        </w:rPr>
        <w:t xml:space="preserve">Ring </w:t>
      </w:r>
      <w:r>
        <w:rPr>
          <w:rFonts w:ascii="Calibri" w:hAnsi="Calibri" w:cs="Calibri"/>
          <w:b/>
          <w:bCs/>
          <w:color w:val="000000"/>
        </w:rPr>
        <w:t>jourförundersökningsledare Östra</w:t>
      </w:r>
      <w:r>
        <w:rPr>
          <w:rFonts w:ascii="Calibri" w:hAnsi="Calibri" w:cs="Calibri"/>
          <w:b/>
          <w:bCs/>
          <w:color w:val="000000"/>
        </w:rPr>
        <w:br/>
      </w:r>
      <w:r>
        <w:rPr>
          <w:rFonts w:ascii="Calibri" w:hAnsi="Calibri" w:cs="Calibri"/>
          <w:color w:val="000000"/>
        </w:rPr>
        <w:t>(Trollhättan-Åmål-Mellerud)</w:t>
      </w:r>
      <w:r w:rsidR="00074B8D">
        <w:rPr>
          <w:rFonts w:ascii="Calibri" w:hAnsi="Calibri" w:cs="Calibri"/>
          <w:color w:val="000000"/>
        </w:rPr>
        <w:t xml:space="preserve"> </w:t>
      </w:r>
      <w:proofErr w:type="spellStart"/>
      <w:r w:rsidR="00074B8D">
        <w:rPr>
          <w:rFonts w:ascii="Calibri" w:hAnsi="Calibri" w:cs="Calibri"/>
          <w:b/>
          <w:bCs/>
          <w:color w:val="000000"/>
        </w:rPr>
        <w:t>tel</w:t>
      </w:r>
      <w:proofErr w:type="spellEnd"/>
      <w:r w:rsidR="00074B8D">
        <w:rPr>
          <w:rFonts w:ascii="Calibri" w:hAnsi="Calibri" w:cs="Calibri"/>
          <w:b/>
          <w:bCs/>
          <w:color w:val="000000"/>
        </w:rPr>
        <w:t xml:space="preserve"> 010-565 54 01</w:t>
      </w:r>
    </w:p>
    <w:p w14:paraId="64713342" w14:textId="47397D90" w:rsidR="00074B8D" w:rsidRDefault="00074B8D" w:rsidP="00385530">
      <w:pPr>
        <w:pStyle w:val="Liststycke"/>
        <w:numPr>
          <w:ilvl w:val="1"/>
          <w:numId w:val="23"/>
        </w:numPr>
        <w:spacing w:after="0" w:line="240" w:lineRule="auto"/>
        <w:ind w:right="0"/>
        <w:rPr>
          <w:rFonts w:ascii="Calibri" w:hAnsi="Calibri" w:cs="Calibri"/>
          <w:b/>
          <w:bCs/>
          <w:color w:val="000000"/>
        </w:rPr>
      </w:pPr>
      <w:r>
        <w:rPr>
          <w:rFonts w:ascii="Calibri" w:hAnsi="Calibri" w:cs="Calibri"/>
          <w:color w:val="000000"/>
        </w:rPr>
        <w:t xml:space="preserve">Ring </w:t>
      </w:r>
      <w:r>
        <w:rPr>
          <w:rFonts w:ascii="Calibri" w:hAnsi="Calibri" w:cs="Calibri"/>
          <w:b/>
          <w:bCs/>
          <w:color w:val="000000"/>
        </w:rPr>
        <w:t>jourförundersökningsledare Västra/Södra</w:t>
      </w:r>
      <w:r>
        <w:rPr>
          <w:rFonts w:ascii="Calibri" w:hAnsi="Calibri" w:cs="Calibri"/>
          <w:b/>
          <w:bCs/>
          <w:color w:val="000000"/>
        </w:rPr>
        <w:br/>
      </w:r>
      <w:r>
        <w:rPr>
          <w:rFonts w:ascii="Calibri" w:hAnsi="Calibri" w:cs="Calibri"/>
          <w:color w:val="000000"/>
        </w:rPr>
        <w:t>(</w:t>
      </w:r>
      <w:proofErr w:type="spellStart"/>
      <w:r>
        <w:rPr>
          <w:rFonts w:ascii="Calibri" w:hAnsi="Calibri" w:cs="Calibri"/>
          <w:color w:val="000000"/>
        </w:rPr>
        <w:t>Stenungsund</w:t>
      </w:r>
      <w:proofErr w:type="spellEnd"/>
      <w:r>
        <w:rPr>
          <w:rFonts w:ascii="Calibri" w:hAnsi="Calibri" w:cs="Calibri"/>
          <w:color w:val="000000"/>
        </w:rPr>
        <w:t>-Uddevalla-Strömstad)</w:t>
      </w:r>
      <w:r w:rsidR="00E214E7">
        <w:rPr>
          <w:rFonts w:ascii="Calibri" w:hAnsi="Calibri" w:cs="Calibri"/>
          <w:color w:val="000000"/>
        </w:rPr>
        <w:t xml:space="preserve"> </w:t>
      </w:r>
      <w:proofErr w:type="spellStart"/>
      <w:r w:rsidR="00E214E7" w:rsidRPr="00E214E7">
        <w:rPr>
          <w:rFonts w:ascii="Calibri" w:hAnsi="Calibri" w:cs="Calibri"/>
          <w:b/>
          <w:bCs/>
          <w:color w:val="000000"/>
        </w:rPr>
        <w:t>tel</w:t>
      </w:r>
      <w:proofErr w:type="spellEnd"/>
      <w:r w:rsidR="00E214E7" w:rsidRPr="00E214E7">
        <w:rPr>
          <w:rFonts w:ascii="Calibri" w:hAnsi="Calibri" w:cs="Calibri"/>
          <w:b/>
          <w:bCs/>
          <w:color w:val="000000"/>
        </w:rPr>
        <w:t xml:space="preserve"> 010-565 54 02</w:t>
      </w:r>
      <w:r w:rsidR="00A1255B">
        <w:rPr>
          <w:rFonts w:ascii="Calibri" w:hAnsi="Calibri" w:cs="Calibri"/>
          <w:b/>
          <w:bCs/>
          <w:color w:val="000000"/>
        </w:rPr>
        <w:br/>
      </w:r>
    </w:p>
    <w:bookmarkEnd w:id="0"/>
    <w:p w14:paraId="717A78A6" w14:textId="2102A047" w:rsidR="00B92AA7" w:rsidRDefault="00477A6E" w:rsidP="00B92AA7">
      <w:pPr>
        <w:pStyle w:val="Liststycke"/>
        <w:numPr>
          <w:ilvl w:val="0"/>
          <w:numId w:val="22"/>
        </w:numPr>
        <w:spacing w:after="0" w:line="240" w:lineRule="auto"/>
        <w:ind w:right="0"/>
        <w:rPr>
          <w:rFonts w:ascii="Calibri" w:hAnsi="Calibri" w:cs="Calibri"/>
          <w:color w:val="000000"/>
        </w:rPr>
      </w:pPr>
      <w:r>
        <w:rPr>
          <w:rFonts w:ascii="Calibri" w:hAnsi="Calibri" w:cs="Calibri"/>
          <w:color w:val="000000"/>
        </w:rPr>
        <w:t xml:space="preserve">Polisen ska medföra blankett </w:t>
      </w:r>
      <w:r>
        <w:rPr>
          <w:rFonts w:ascii="Calibri" w:hAnsi="Calibri" w:cs="Calibri"/>
          <w:b/>
          <w:bCs/>
          <w:color w:val="000000"/>
        </w:rPr>
        <w:t>Begäran om läkarundersökning/rättsintyg</w:t>
      </w:r>
      <w:r>
        <w:rPr>
          <w:rFonts w:ascii="Calibri" w:hAnsi="Calibri" w:cs="Calibri"/>
          <w:color w:val="000000"/>
        </w:rPr>
        <w:t xml:space="preserve"> ifylld enligt den undersökning/åtgärd som begärs. Om detta inte när </w:t>
      </w:r>
      <w:r>
        <w:rPr>
          <w:rFonts w:ascii="Calibri" w:hAnsi="Calibri" w:cs="Calibri"/>
          <w:color w:val="000000"/>
        </w:rPr>
        <w:lastRenderedPageBreak/>
        <w:t xml:space="preserve">möjligt ska samma blankett </w:t>
      </w:r>
      <w:r>
        <w:rPr>
          <w:rFonts w:ascii="Calibri" w:hAnsi="Calibri" w:cs="Calibri"/>
          <w:b/>
          <w:bCs/>
          <w:color w:val="000000"/>
        </w:rPr>
        <w:t>snarast</w:t>
      </w:r>
      <w:r>
        <w:rPr>
          <w:rFonts w:ascii="Calibri" w:hAnsi="Calibri" w:cs="Calibri"/>
          <w:color w:val="000000"/>
        </w:rPr>
        <w:t xml:space="preserve"> faxas till sjukvårdsinrättningen från begärande enhet. Det är polisens uppgifter om händelseförloppet som styr undersökningens inriktning. </w:t>
      </w:r>
      <w:r w:rsidR="00A1255B">
        <w:rPr>
          <w:rFonts w:ascii="Calibri" w:hAnsi="Calibri" w:cs="Calibri"/>
          <w:color w:val="000000"/>
        </w:rPr>
        <w:br/>
      </w:r>
    </w:p>
    <w:p w14:paraId="32A28CDC" w14:textId="1BA8D893" w:rsidR="00A1255B" w:rsidRDefault="00A1255B" w:rsidP="00B92AA7">
      <w:pPr>
        <w:pStyle w:val="Liststycke"/>
        <w:numPr>
          <w:ilvl w:val="0"/>
          <w:numId w:val="22"/>
        </w:numPr>
        <w:spacing w:after="0" w:line="240" w:lineRule="auto"/>
        <w:ind w:right="0"/>
        <w:rPr>
          <w:rFonts w:ascii="Calibri" w:hAnsi="Calibri" w:cs="Calibri"/>
          <w:color w:val="000000"/>
        </w:rPr>
      </w:pPr>
      <w:r>
        <w:rPr>
          <w:rFonts w:ascii="Calibri" w:hAnsi="Calibri" w:cs="Calibri"/>
          <w:color w:val="000000"/>
        </w:rPr>
        <w:t xml:space="preserve">Om polisen misstänker att målsäganden </w:t>
      </w:r>
      <w:r>
        <w:rPr>
          <w:rFonts w:ascii="Calibri" w:hAnsi="Calibri" w:cs="Calibri"/>
          <w:b/>
          <w:bCs/>
          <w:color w:val="000000"/>
        </w:rPr>
        <w:t>är drogad</w:t>
      </w:r>
      <w:r>
        <w:rPr>
          <w:rFonts w:ascii="Calibri" w:hAnsi="Calibri" w:cs="Calibri"/>
          <w:color w:val="000000"/>
        </w:rPr>
        <w:t xml:space="preserve"> ska polisen</w:t>
      </w:r>
      <w:r w:rsidR="004408F8">
        <w:rPr>
          <w:rFonts w:ascii="Calibri" w:hAnsi="Calibri" w:cs="Calibri"/>
          <w:color w:val="000000"/>
        </w:rPr>
        <w:t xml:space="preserve">, för att säkra bevis, ta ett vanligt </w:t>
      </w:r>
      <w:r w:rsidR="004408F8">
        <w:rPr>
          <w:rFonts w:ascii="Calibri" w:hAnsi="Calibri" w:cs="Calibri"/>
          <w:b/>
          <w:bCs/>
          <w:color w:val="000000"/>
        </w:rPr>
        <w:t>urinprov</w:t>
      </w:r>
      <w:r w:rsidR="004408F8">
        <w:rPr>
          <w:rFonts w:ascii="Calibri" w:hAnsi="Calibri" w:cs="Calibri"/>
          <w:color w:val="000000"/>
        </w:rPr>
        <w:t xml:space="preserve"> innan målsäganden förs vidare för rättsmedicinsk/gynekologisk undersökning. </w:t>
      </w:r>
      <w:r w:rsidR="005C242D">
        <w:rPr>
          <w:rFonts w:ascii="Calibri" w:hAnsi="Calibri" w:cs="Calibri"/>
          <w:color w:val="000000"/>
        </w:rPr>
        <w:br/>
      </w:r>
    </w:p>
    <w:p w14:paraId="2ADE1B93" w14:textId="77777777" w:rsidR="005207C7" w:rsidRDefault="005C242D" w:rsidP="00B92AA7">
      <w:pPr>
        <w:pStyle w:val="Liststycke"/>
        <w:numPr>
          <w:ilvl w:val="0"/>
          <w:numId w:val="22"/>
        </w:numPr>
        <w:spacing w:after="0" w:line="240" w:lineRule="auto"/>
        <w:ind w:right="0"/>
        <w:rPr>
          <w:rFonts w:ascii="Calibri" w:hAnsi="Calibri" w:cs="Calibri"/>
          <w:color w:val="000000"/>
        </w:rPr>
      </w:pPr>
      <w:r>
        <w:rPr>
          <w:rFonts w:ascii="Calibri" w:hAnsi="Calibri" w:cs="Calibri"/>
          <w:color w:val="000000"/>
        </w:rPr>
        <w:t xml:space="preserve">Målsägande som tar kontakt med polis med anledning av en våldtäkt har därigenom gjort en </w:t>
      </w:r>
      <w:r>
        <w:rPr>
          <w:rFonts w:ascii="Calibri" w:hAnsi="Calibri" w:cs="Calibri"/>
          <w:b/>
          <w:bCs/>
          <w:color w:val="000000"/>
        </w:rPr>
        <w:t>polisanmälan.</w:t>
      </w:r>
      <w:r>
        <w:rPr>
          <w:rFonts w:ascii="Calibri" w:hAnsi="Calibri" w:cs="Calibri"/>
          <w:color w:val="000000"/>
        </w:rPr>
        <w:t xml:space="preserve"> Det är därefter polisens bedömning i det enskilda fallet som avgör om en rättsmedicinsk/gynekologisk undersökning med provtagnings</w:t>
      </w:r>
      <w:r w:rsidR="006B5822">
        <w:rPr>
          <w:rFonts w:ascii="Calibri" w:hAnsi="Calibri" w:cs="Calibri"/>
          <w:color w:val="000000"/>
        </w:rPr>
        <w:t xml:space="preserve">sats efter sexualbrott ska ske. </w:t>
      </w:r>
      <w:r w:rsidR="005207C7">
        <w:rPr>
          <w:rFonts w:ascii="Calibri" w:hAnsi="Calibri" w:cs="Calibri"/>
          <w:color w:val="000000"/>
        </w:rPr>
        <w:br/>
      </w:r>
    </w:p>
    <w:p w14:paraId="780D325C" w14:textId="77777777" w:rsidR="00654D2F" w:rsidRDefault="00506F01" w:rsidP="00B92AA7">
      <w:pPr>
        <w:pStyle w:val="Liststycke"/>
        <w:numPr>
          <w:ilvl w:val="0"/>
          <w:numId w:val="22"/>
        </w:numPr>
        <w:spacing w:after="0" w:line="240" w:lineRule="auto"/>
        <w:ind w:right="0"/>
        <w:rPr>
          <w:rFonts w:ascii="Calibri" w:hAnsi="Calibri" w:cs="Calibri"/>
          <w:color w:val="000000"/>
        </w:rPr>
      </w:pPr>
      <w:r>
        <w:rPr>
          <w:rFonts w:ascii="Calibri" w:hAnsi="Calibri" w:cs="Calibri"/>
          <w:color w:val="000000"/>
        </w:rPr>
        <w:t xml:space="preserve">Sjukvården önskar få en ny låda </w:t>
      </w:r>
      <w:r>
        <w:rPr>
          <w:rFonts w:ascii="Calibri" w:hAnsi="Calibri" w:cs="Calibri"/>
          <w:i/>
          <w:iCs/>
          <w:color w:val="000000"/>
        </w:rPr>
        <w:t>Spårsäkringssats efter sexuella övergrepp</w:t>
      </w:r>
      <w:r>
        <w:rPr>
          <w:rFonts w:ascii="Calibri" w:hAnsi="Calibri" w:cs="Calibri"/>
          <w:color w:val="000000"/>
        </w:rPr>
        <w:t xml:space="preserve"> i utbyte</w:t>
      </w:r>
      <w:r w:rsidR="00A72B3B">
        <w:rPr>
          <w:rFonts w:ascii="Calibri" w:hAnsi="Calibri" w:cs="Calibri"/>
          <w:color w:val="000000"/>
        </w:rPr>
        <w:t xml:space="preserve"> mot den som lämnas till polisen. Prover tagna på de som ännu inte </w:t>
      </w:r>
      <w:r w:rsidR="00654D2F">
        <w:rPr>
          <w:rFonts w:ascii="Calibri" w:hAnsi="Calibri" w:cs="Calibri"/>
          <w:color w:val="000000"/>
        </w:rPr>
        <w:t xml:space="preserve">gjort någon polisanmälan sparas i två år. </w:t>
      </w:r>
      <w:r w:rsidR="00654D2F">
        <w:rPr>
          <w:rFonts w:ascii="Calibri" w:hAnsi="Calibri" w:cs="Calibri"/>
          <w:color w:val="000000"/>
        </w:rPr>
        <w:br/>
      </w:r>
    </w:p>
    <w:p w14:paraId="75F2D49E" w14:textId="77777777" w:rsidR="0015321F" w:rsidRDefault="00654D2F" w:rsidP="00B92AA7">
      <w:pPr>
        <w:pStyle w:val="Liststycke"/>
        <w:numPr>
          <w:ilvl w:val="0"/>
          <w:numId w:val="22"/>
        </w:numPr>
        <w:spacing w:after="0" w:line="240" w:lineRule="auto"/>
        <w:ind w:right="0"/>
        <w:rPr>
          <w:rFonts w:ascii="Calibri" w:hAnsi="Calibri" w:cs="Calibri"/>
          <w:color w:val="000000"/>
        </w:rPr>
      </w:pPr>
      <w:r>
        <w:rPr>
          <w:rFonts w:ascii="Calibri" w:hAnsi="Calibri" w:cs="Calibri"/>
          <w:color w:val="000000"/>
        </w:rPr>
        <w:t>Sjukvården uppmanar till eftertänksamhet och att det finns ett tydligt syfte innan målsägan</w:t>
      </w:r>
      <w:r w:rsidR="005A11C1">
        <w:rPr>
          <w:rFonts w:ascii="Calibri" w:hAnsi="Calibri" w:cs="Calibri"/>
          <w:color w:val="000000"/>
        </w:rPr>
        <w:t xml:space="preserve">dens </w:t>
      </w:r>
      <w:r w:rsidR="005A11C1">
        <w:rPr>
          <w:rFonts w:ascii="Calibri" w:hAnsi="Calibri" w:cs="Calibri"/>
          <w:b/>
          <w:bCs/>
          <w:color w:val="000000"/>
        </w:rPr>
        <w:t>patientjournal</w:t>
      </w:r>
      <w:r w:rsidR="005A11C1">
        <w:rPr>
          <w:rFonts w:ascii="Calibri" w:hAnsi="Calibri" w:cs="Calibri"/>
          <w:color w:val="000000"/>
        </w:rPr>
        <w:t xml:space="preserve"> begärs ut. Journalen kan innehålla uppgifter som är mycket känsliga för patienten men som inte har betydelse för utredningen. </w:t>
      </w:r>
      <w:r w:rsidR="005A11C1">
        <w:rPr>
          <w:rFonts w:ascii="Calibri" w:hAnsi="Calibri" w:cs="Calibri"/>
          <w:color w:val="000000"/>
        </w:rPr>
        <w:br/>
      </w:r>
      <w:r w:rsidR="005A11C1">
        <w:rPr>
          <w:rFonts w:ascii="Calibri" w:hAnsi="Calibri" w:cs="Calibri"/>
          <w:color w:val="000000"/>
        </w:rPr>
        <w:br/>
        <w:t xml:space="preserve">För att </w:t>
      </w:r>
      <w:r w:rsidR="005A11C1">
        <w:rPr>
          <w:rFonts w:ascii="Calibri" w:hAnsi="Calibri" w:cs="Calibri"/>
          <w:b/>
          <w:bCs/>
          <w:color w:val="000000"/>
        </w:rPr>
        <w:t>tillgodose polisens behov av upplysningar</w:t>
      </w:r>
      <w:r w:rsidR="005371F4">
        <w:rPr>
          <w:rFonts w:ascii="Calibri" w:hAnsi="Calibri" w:cs="Calibri"/>
          <w:color w:val="000000"/>
        </w:rPr>
        <w:t xml:space="preserve"> rekommenderas att polisen har telefonkontakt med undersökande läkare. Sök vederbörande</w:t>
      </w:r>
      <w:r w:rsidR="00F429A9">
        <w:rPr>
          <w:rFonts w:ascii="Calibri" w:hAnsi="Calibri" w:cs="Calibri"/>
          <w:color w:val="000000"/>
        </w:rPr>
        <w:t xml:space="preserve"> via växel </w:t>
      </w:r>
      <w:r w:rsidR="00F429A9">
        <w:rPr>
          <w:rFonts w:ascii="Calibri" w:hAnsi="Calibri" w:cs="Calibri"/>
          <w:b/>
          <w:bCs/>
          <w:color w:val="000000"/>
        </w:rPr>
        <w:t>010-435 00 00</w:t>
      </w:r>
      <w:r w:rsidR="00F429A9">
        <w:rPr>
          <w:rFonts w:ascii="Calibri" w:hAnsi="Calibri" w:cs="Calibri"/>
          <w:color w:val="000000"/>
        </w:rPr>
        <w:t xml:space="preserve">. </w:t>
      </w:r>
      <w:r w:rsidR="00F429A9">
        <w:rPr>
          <w:rFonts w:ascii="Calibri" w:hAnsi="Calibri" w:cs="Calibri"/>
          <w:color w:val="000000"/>
        </w:rPr>
        <w:br/>
      </w:r>
      <w:r w:rsidR="00F429A9">
        <w:rPr>
          <w:rFonts w:ascii="Calibri" w:hAnsi="Calibri" w:cs="Calibri"/>
          <w:color w:val="000000"/>
        </w:rPr>
        <w:br/>
        <w:t xml:space="preserve">Om </w:t>
      </w:r>
      <w:r w:rsidR="00210CFE">
        <w:rPr>
          <w:rFonts w:ascii="Calibri" w:hAnsi="Calibri" w:cs="Calibri"/>
          <w:color w:val="000000"/>
        </w:rPr>
        <w:t>vederbörande läkare inte är i tjänst gäller följande för kvinnokliniken</w:t>
      </w:r>
    </w:p>
    <w:p w14:paraId="09E196EA" w14:textId="77777777" w:rsidR="002D050C" w:rsidRPr="002D050C" w:rsidRDefault="001A75BA" w:rsidP="0015321F">
      <w:pPr>
        <w:pStyle w:val="Liststycke"/>
        <w:numPr>
          <w:ilvl w:val="1"/>
          <w:numId w:val="22"/>
        </w:numPr>
        <w:spacing w:after="0" w:line="240" w:lineRule="auto"/>
        <w:ind w:right="0"/>
        <w:rPr>
          <w:rFonts w:ascii="Calibri" w:hAnsi="Calibri" w:cs="Calibri"/>
          <w:color w:val="000000"/>
        </w:rPr>
      </w:pPr>
      <w:r>
        <w:rPr>
          <w:rFonts w:ascii="Calibri" w:hAnsi="Calibri" w:cs="Calibri"/>
          <w:b/>
          <w:bCs/>
          <w:color w:val="000000"/>
        </w:rPr>
        <w:t>R</w:t>
      </w:r>
      <w:r w:rsidR="0015321F">
        <w:rPr>
          <w:rFonts w:ascii="Calibri" w:hAnsi="Calibri" w:cs="Calibri"/>
          <w:b/>
          <w:bCs/>
          <w:color w:val="000000"/>
        </w:rPr>
        <w:t>ing</w:t>
      </w:r>
      <w:r>
        <w:rPr>
          <w:rFonts w:ascii="Calibri" w:hAnsi="Calibri" w:cs="Calibri"/>
          <w:b/>
          <w:bCs/>
          <w:color w:val="000000"/>
        </w:rPr>
        <w:t xml:space="preserve"> gynekologkonsult </w:t>
      </w:r>
      <w:r>
        <w:rPr>
          <w:rFonts w:ascii="Calibri" w:hAnsi="Calibri" w:cs="Calibri"/>
          <w:color w:val="000000"/>
        </w:rPr>
        <w:t xml:space="preserve">(direktnummer) </w:t>
      </w:r>
      <w:r>
        <w:rPr>
          <w:rFonts w:ascii="Calibri" w:hAnsi="Calibri" w:cs="Calibri"/>
          <w:b/>
          <w:bCs/>
          <w:color w:val="000000"/>
        </w:rPr>
        <w:t>010-435 22 75</w:t>
      </w:r>
    </w:p>
    <w:p w14:paraId="2A641228" w14:textId="77777777" w:rsidR="00407423" w:rsidRDefault="002D050C" w:rsidP="0015321F">
      <w:pPr>
        <w:pStyle w:val="Liststycke"/>
        <w:numPr>
          <w:ilvl w:val="1"/>
          <w:numId w:val="22"/>
        </w:numPr>
        <w:spacing w:after="0" w:line="240" w:lineRule="auto"/>
        <w:ind w:right="0"/>
        <w:rPr>
          <w:rFonts w:ascii="Calibri" w:hAnsi="Calibri" w:cs="Calibri"/>
          <w:color w:val="000000"/>
        </w:rPr>
      </w:pPr>
      <w:r>
        <w:rPr>
          <w:rFonts w:ascii="Calibri" w:hAnsi="Calibri" w:cs="Calibri"/>
          <w:color w:val="000000"/>
        </w:rPr>
        <w:t>Om inte någon av ovanstående personer går att nå</w:t>
      </w:r>
      <w:r>
        <w:rPr>
          <w:rFonts w:ascii="Calibri" w:hAnsi="Calibri" w:cs="Calibri"/>
          <w:color w:val="000000"/>
        </w:rPr>
        <w:br/>
      </w:r>
      <w:r>
        <w:rPr>
          <w:rFonts w:ascii="Calibri" w:hAnsi="Calibri" w:cs="Calibri"/>
          <w:b/>
          <w:bCs/>
          <w:color w:val="000000"/>
        </w:rPr>
        <w:t>Sök förlossnings</w:t>
      </w:r>
      <w:r w:rsidR="00A37B05">
        <w:rPr>
          <w:rFonts w:ascii="Calibri" w:hAnsi="Calibri" w:cs="Calibri"/>
          <w:b/>
          <w:bCs/>
          <w:color w:val="000000"/>
        </w:rPr>
        <w:t>bakjour</w:t>
      </w:r>
      <w:r w:rsidR="00A37B05">
        <w:rPr>
          <w:rFonts w:ascii="Calibri" w:hAnsi="Calibri" w:cs="Calibri"/>
          <w:color w:val="000000"/>
        </w:rPr>
        <w:t xml:space="preserve"> via växeln, de</w:t>
      </w:r>
      <w:r w:rsidR="00FD1FEB">
        <w:rPr>
          <w:rFonts w:ascii="Calibri" w:hAnsi="Calibri" w:cs="Calibri"/>
          <w:color w:val="000000"/>
        </w:rPr>
        <w:t>nne kan i sin tur svara alternativt hänvisa vidare till mer lämpad kollega i tjänst</w:t>
      </w:r>
      <w:r w:rsidR="00407423">
        <w:rPr>
          <w:rFonts w:ascii="Calibri" w:hAnsi="Calibri" w:cs="Calibri"/>
          <w:color w:val="000000"/>
        </w:rPr>
        <w:t>.</w:t>
      </w:r>
    </w:p>
    <w:p w14:paraId="55C11DAF" w14:textId="6B909BDF" w:rsidR="00FF44CA" w:rsidRDefault="00EC7ACF" w:rsidP="00EC7ACF">
      <w:pPr>
        <w:pStyle w:val="Liststycke"/>
        <w:numPr>
          <w:ilvl w:val="0"/>
          <w:numId w:val="0"/>
        </w:numPr>
        <w:spacing w:after="0" w:line="240" w:lineRule="auto"/>
        <w:ind w:left="1706" w:right="0"/>
        <w:rPr>
          <w:rFonts w:ascii="Calibri" w:hAnsi="Calibri" w:cs="Calibri"/>
          <w:color w:val="000000"/>
        </w:rPr>
      </w:pPr>
      <w:r>
        <w:rPr>
          <w:rFonts w:ascii="Calibri" w:hAnsi="Calibri" w:cs="Calibri"/>
          <w:color w:val="000000"/>
        </w:rPr>
        <w:t xml:space="preserve">När det gäller kontakt med barnläkare, kirurgläkare alternativt akutläkare </w:t>
      </w:r>
      <w:r>
        <w:rPr>
          <w:rFonts w:ascii="Calibri" w:hAnsi="Calibri" w:cs="Calibri"/>
          <w:color w:val="000000"/>
        </w:rPr>
        <w:br/>
        <w:t xml:space="preserve">söker man jour/konsult inom respektive område via växeln. </w:t>
      </w:r>
      <w:r>
        <w:rPr>
          <w:rFonts w:ascii="Calibri" w:hAnsi="Calibri" w:cs="Calibri"/>
          <w:color w:val="000000"/>
        </w:rPr>
        <w:br/>
      </w:r>
      <w:r>
        <w:rPr>
          <w:rFonts w:ascii="Calibri" w:hAnsi="Calibri" w:cs="Calibri"/>
          <w:color w:val="000000"/>
        </w:rPr>
        <w:br/>
        <w:t xml:space="preserve">För att ge läkaren bästa möjliga förutsättningar att utfärda ett användbart rättsintyg bör begäran om intyg innehålla en konkret frågeställning om vad rättsintyget </w:t>
      </w:r>
      <w:r w:rsidR="00CD2674">
        <w:rPr>
          <w:rFonts w:ascii="Calibri" w:hAnsi="Calibri" w:cs="Calibri"/>
          <w:color w:val="000000"/>
        </w:rPr>
        <w:t xml:space="preserve">förväntas ge svar på samt tillgång till relevant material från förundersökningen, exempelvis förhörsprotokoll. Polisens material återlämnas tillsammans med färdigt rättsintyg och sparas inte hos sjukvården. </w:t>
      </w:r>
      <w:r w:rsidR="00CD2674">
        <w:rPr>
          <w:rFonts w:ascii="Calibri" w:hAnsi="Calibri" w:cs="Calibri"/>
          <w:color w:val="000000"/>
        </w:rPr>
        <w:br/>
      </w:r>
    </w:p>
    <w:p w14:paraId="20B2043C" w14:textId="77777777" w:rsidR="00B47CB9" w:rsidRDefault="00CD2674" w:rsidP="00FF44CA">
      <w:pPr>
        <w:pStyle w:val="Liststycke"/>
        <w:numPr>
          <w:ilvl w:val="0"/>
          <w:numId w:val="22"/>
        </w:numPr>
        <w:spacing w:after="0" w:line="240" w:lineRule="auto"/>
        <w:ind w:right="0"/>
        <w:rPr>
          <w:rFonts w:ascii="Calibri" w:hAnsi="Calibri" w:cs="Calibri"/>
          <w:color w:val="000000"/>
        </w:rPr>
      </w:pPr>
      <w:r>
        <w:rPr>
          <w:rFonts w:ascii="Calibri" w:hAnsi="Calibri" w:cs="Calibri"/>
          <w:color w:val="000000"/>
        </w:rPr>
        <w:t>Polisen står för kostnaden för spårsäkring</w:t>
      </w:r>
      <w:r w:rsidR="005F5547">
        <w:rPr>
          <w:rFonts w:ascii="Calibri" w:hAnsi="Calibri" w:cs="Calibri"/>
          <w:color w:val="000000"/>
        </w:rPr>
        <w:t xml:space="preserve">sbesöken för patienten. </w:t>
      </w:r>
      <w:r w:rsidR="005F5547">
        <w:rPr>
          <w:rFonts w:ascii="Calibri" w:hAnsi="Calibri" w:cs="Calibri"/>
          <w:color w:val="000000"/>
        </w:rPr>
        <w:br/>
        <w:t>Räkningen skickas från sjukvården till</w:t>
      </w:r>
      <w:r w:rsidR="005F5547">
        <w:rPr>
          <w:rFonts w:ascii="Calibri" w:hAnsi="Calibri" w:cs="Calibri"/>
          <w:color w:val="000000"/>
        </w:rPr>
        <w:br/>
      </w:r>
      <w:r w:rsidR="005F5547">
        <w:rPr>
          <w:rFonts w:ascii="Calibri" w:hAnsi="Calibri" w:cs="Calibri"/>
          <w:b/>
          <w:bCs/>
          <w:color w:val="000000"/>
        </w:rPr>
        <w:t>Polismyndigheten</w:t>
      </w:r>
      <w:r w:rsidR="005F5547">
        <w:rPr>
          <w:rFonts w:ascii="Calibri" w:hAnsi="Calibri" w:cs="Calibri"/>
          <w:b/>
          <w:bCs/>
          <w:color w:val="000000"/>
        </w:rPr>
        <w:br/>
      </w:r>
      <w:r w:rsidR="00CC2CBA">
        <w:rPr>
          <w:rFonts w:ascii="Calibri" w:hAnsi="Calibri" w:cs="Calibri"/>
          <w:b/>
          <w:bCs/>
          <w:color w:val="000000"/>
        </w:rPr>
        <w:t>981 82  KIRUNA</w:t>
      </w:r>
      <w:r w:rsidR="00CC2CBA">
        <w:rPr>
          <w:rFonts w:ascii="Calibri" w:hAnsi="Calibri" w:cs="Calibri"/>
          <w:b/>
          <w:bCs/>
          <w:color w:val="000000"/>
        </w:rPr>
        <w:br/>
      </w:r>
      <w:r w:rsidR="00CC2CBA">
        <w:rPr>
          <w:rFonts w:ascii="Calibri" w:hAnsi="Calibri" w:cs="Calibri"/>
          <w:color w:val="000000"/>
        </w:rPr>
        <w:t>Fakturan ska vara märkt med kostnadsställe 55040200</w:t>
      </w:r>
    </w:p>
    <w:p w14:paraId="13B99B38" w14:textId="77777777" w:rsidR="006D2EB3" w:rsidRDefault="00B47CB9" w:rsidP="00B47CB9">
      <w:pPr>
        <w:pStyle w:val="Rubrik3"/>
      </w:pPr>
      <w:r>
        <w:lastRenderedPageBreak/>
        <w:t>Förtydligande anvisningar</w:t>
      </w:r>
    </w:p>
    <w:p w14:paraId="0EE2A394" w14:textId="7CD07C4C" w:rsidR="005808AB" w:rsidRPr="005808AB" w:rsidRDefault="00CF6353" w:rsidP="005808AB">
      <w:pPr>
        <w:pStyle w:val="Liststycke"/>
        <w:numPr>
          <w:ilvl w:val="0"/>
          <w:numId w:val="25"/>
        </w:numPr>
        <w:spacing w:line="240" w:lineRule="auto"/>
        <w:ind w:right="-2"/>
      </w:pPr>
      <w:r>
        <w:rPr>
          <w:rFonts w:ascii="Calibri" w:hAnsi="Calibri" w:cs="Calibri"/>
        </w:rPr>
        <w:t>Det är viktigt att polisen föranmäler sin ankomst med målsäganden i god tid innan man anländer till gyn</w:t>
      </w:r>
      <w:r w:rsidR="008F1453">
        <w:rPr>
          <w:rFonts w:ascii="Calibri" w:hAnsi="Calibri" w:cs="Calibri"/>
        </w:rPr>
        <w:t>mottagningen, barnmotta</w:t>
      </w:r>
      <w:r w:rsidR="007700C4">
        <w:rPr>
          <w:rFonts w:ascii="Calibri" w:hAnsi="Calibri" w:cs="Calibri"/>
        </w:rPr>
        <w:t>g</w:t>
      </w:r>
      <w:r w:rsidR="008F1453">
        <w:rPr>
          <w:rFonts w:ascii="Calibri" w:hAnsi="Calibri" w:cs="Calibri"/>
        </w:rPr>
        <w:t>ningen eller akutmottagningen, NÄL. Sjukvårdspersonal kan då möta upp utanför mottagningen och ta hand om målsägande</w:t>
      </w:r>
      <w:r w:rsidR="005808AB">
        <w:rPr>
          <w:rFonts w:ascii="Calibri" w:hAnsi="Calibri" w:cs="Calibri"/>
        </w:rPr>
        <w:t xml:space="preserve"> varvid denna inte behöver konfronteras med övriga patienter. Förhör med målsäganden kan vara svårt att hålla på sjukhuset, då det är ont om lämpliga utrymmen. </w:t>
      </w:r>
      <w:r w:rsidR="003A066B">
        <w:rPr>
          <w:rFonts w:ascii="Calibri" w:hAnsi="Calibri" w:cs="Calibri"/>
        </w:rPr>
        <w:br/>
      </w:r>
    </w:p>
    <w:p w14:paraId="283AA883" w14:textId="3B2639CF" w:rsidR="00184BD9" w:rsidRPr="00184BD9" w:rsidRDefault="004D285E" w:rsidP="00184BD9">
      <w:pPr>
        <w:pStyle w:val="Liststycke"/>
        <w:numPr>
          <w:ilvl w:val="0"/>
          <w:numId w:val="25"/>
        </w:numPr>
        <w:spacing w:line="240" w:lineRule="auto"/>
        <w:ind w:right="-2"/>
      </w:pPr>
      <w:r>
        <w:rPr>
          <w:rFonts w:ascii="Calibri" w:hAnsi="Calibri" w:cs="Calibri"/>
        </w:rPr>
        <w:t>Om transporterande polispersonal inte har med sig tillräcklig skriftlig information om det aktuella fallet kan detta faxas till mottagningen av begärande enhet på faxnummer enligt ovan. Använd RPS blankett ”Begäran om läkarundersökning/rättsintyg”</w:t>
      </w:r>
      <w:r w:rsidR="00713A1F">
        <w:rPr>
          <w:rFonts w:ascii="Calibri" w:hAnsi="Calibri" w:cs="Calibri"/>
        </w:rPr>
        <w:t xml:space="preserve"> (RPS 979.1.1-3 06-04).</w:t>
      </w:r>
      <w:r w:rsidR="00380DDC">
        <w:rPr>
          <w:rFonts w:ascii="Calibri" w:hAnsi="Calibri" w:cs="Calibri"/>
        </w:rPr>
        <w:t xml:space="preserve"> Ange vem hos polisen sjukvården ska vända sig till, </w:t>
      </w:r>
      <w:r w:rsidR="00380DDC">
        <w:rPr>
          <w:rFonts w:ascii="Calibri" w:hAnsi="Calibri" w:cs="Calibri"/>
          <w:b/>
          <w:bCs/>
        </w:rPr>
        <w:t>namn och telefonnummer</w:t>
      </w:r>
      <w:r w:rsidR="00380DDC">
        <w:rPr>
          <w:rFonts w:ascii="Calibri" w:hAnsi="Calibri" w:cs="Calibri"/>
        </w:rPr>
        <w:t xml:space="preserve">, för att få ytterligare information i ärendet. </w:t>
      </w:r>
      <w:r w:rsidR="00544A82">
        <w:rPr>
          <w:rFonts w:ascii="Calibri" w:hAnsi="Calibri" w:cs="Calibri"/>
        </w:rPr>
        <w:t xml:space="preserve">På den skriftliga begäran ska omständigheter som är av särskild betydelse för spårsäkringen framgå, till exempel om gärningsmannen kysst/slickat målsäganden på kroppsytan. En kopia av anmälan, eller ett förhör, är viktig information som behövs inför undersökningen. </w:t>
      </w:r>
      <w:r w:rsidR="003307A4">
        <w:rPr>
          <w:rFonts w:ascii="Calibri" w:hAnsi="Calibri" w:cs="Calibri"/>
        </w:rPr>
        <w:br/>
      </w:r>
      <w:r w:rsidR="003307A4">
        <w:rPr>
          <w:rFonts w:ascii="Calibri" w:hAnsi="Calibri" w:cs="Calibri"/>
        </w:rPr>
        <w:br/>
        <w:t>Det är polisens bedömning i det enskilda fallet som avgör om rättsmedicinsk/gynekologisk undersökning/undersökning med spårsäkringssats</w:t>
      </w:r>
      <w:r w:rsidR="00D1376E">
        <w:rPr>
          <w:rFonts w:ascii="Calibri" w:hAnsi="Calibri" w:cs="Calibri"/>
        </w:rPr>
        <w:t xml:space="preserve"> ska ske och om detta sker tillsammans med begäran om rättsintyg eller om sådan</w:t>
      </w:r>
      <w:r w:rsidR="00184BD9">
        <w:rPr>
          <w:rFonts w:ascii="Calibri" w:hAnsi="Calibri" w:cs="Calibri"/>
        </w:rPr>
        <w:t xml:space="preserve"> begäran sker i efterhand. Begäran om rättsintyg sker alltid till den enhet där undersökning skett och av den läkare som genomfört undersökningen.</w:t>
      </w:r>
      <w:r w:rsidR="00184BD9">
        <w:rPr>
          <w:rFonts w:ascii="Calibri" w:hAnsi="Calibri" w:cs="Calibri"/>
        </w:rPr>
        <w:br/>
      </w:r>
      <w:r w:rsidR="00184BD9">
        <w:rPr>
          <w:rFonts w:ascii="Calibri" w:hAnsi="Calibri" w:cs="Calibri"/>
        </w:rPr>
        <w:br/>
        <w:t xml:space="preserve">I begäran om undersökning ska kända omständigheter i polisens ärende framgå. Omständigheterna ligger sedan till grund för inriktningen av undersökningen. </w:t>
      </w:r>
      <w:r w:rsidR="00184BD9" w:rsidRPr="00184BD9">
        <w:rPr>
          <w:rFonts w:ascii="Calibri" w:hAnsi="Calibri" w:cs="Calibri"/>
        </w:rPr>
        <w:br/>
      </w:r>
    </w:p>
    <w:p w14:paraId="4B207AEB" w14:textId="77777777" w:rsidR="00ED43AC" w:rsidRDefault="00184BD9" w:rsidP="005808AB">
      <w:pPr>
        <w:pStyle w:val="Liststycke"/>
        <w:numPr>
          <w:ilvl w:val="0"/>
          <w:numId w:val="25"/>
        </w:numPr>
        <w:spacing w:line="240" w:lineRule="auto"/>
        <w:ind w:right="-2"/>
        <w:rPr>
          <w:rFonts w:ascii="Calibri" w:hAnsi="Calibri" w:cs="Calibri"/>
        </w:rPr>
      </w:pPr>
      <w:r w:rsidRPr="009F2392">
        <w:rPr>
          <w:rFonts w:ascii="Calibri" w:hAnsi="Calibri" w:cs="Calibri"/>
        </w:rPr>
        <w:t>Om kvinnan</w:t>
      </w:r>
      <w:r w:rsidR="009F2392" w:rsidRPr="009F2392">
        <w:rPr>
          <w:rFonts w:ascii="Calibri" w:hAnsi="Calibri" w:cs="Calibri"/>
        </w:rPr>
        <w:t xml:space="preserve"> misstänks vara drogad före det sexuella övergreppet och vistelsen hos polisen drar ut på tiden</w:t>
      </w:r>
      <w:r w:rsidR="009F2392">
        <w:rPr>
          <w:rFonts w:ascii="Calibri" w:hAnsi="Calibri" w:cs="Calibri"/>
        </w:rPr>
        <w:t xml:space="preserve"> </w:t>
      </w:r>
      <w:r w:rsidR="00ED43AC">
        <w:rPr>
          <w:rFonts w:ascii="Calibri" w:hAnsi="Calibri" w:cs="Calibri"/>
        </w:rPr>
        <w:t xml:space="preserve">bör frågan om urinprov snarast aktualiseras. Detta kan också bli aktuellt i de fall kvinnan inte vill eller orkar medverka i en läkarundersökning omedelbart. Denna provtagning bör ske vid den enhet som har vana vid att ta urinprov. </w:t>
      </w:r>
      <w:r w:rsidR="00ED43AC">
        <w:rPr>
          <w:rFonts w:ascii="Calibri" w:hAnsi="Calibri" w:cs="Calibri"/>
        </w:rPr>
        <w:br/>
      </w:r>
    </w:p>
    <w:p w14:paraId="515F65AE" w14:textId="77777777" w:rsidR="00ED43AC" w:rsidRDefault="00ED43AC" w:rsidP="005808AB">
      <w:pPr>
        <w:pStyle w:val="Liststycke"/>
        <w:numPr>
          <w:ilvl w:val="0"/>
          <w:numId w:val="25"/>
        </w:numPr>
        <w:spacing w:line="240" w:lineRule="auto"/>
        <w:ind w:right="-2"/>
        <w:rPr>
          <w:rFonts w:ascii="Calibri" w:hAnsi="Calibri" w:cs="Calibri"/>
        </w:rPr>
      </w:pPr>
      <w:r>
        <w:rPr>
          <w:rFonts w:ascii="Calibri" w:hAnsi="Calibri" w:cs="Calibri"/>
        </w:rPr>
        <w:t xml:space="preserve">Det kan förekomma att en målsägande som utsatts för sexuellt övergrepp inte vänder sig till polisen i första hand utan söker vård och önskar besked om hon/han smittats i samband med övergreppet. </w:t>
      </w:r>
      <w:r>
        <w:rPr>
          <w:rFonts w:ascii="Calibri" w:hAnsi="Calibri" w:cs="Calibri"/>
        </w:rPr>
        <w:br/>
      </w:r>
    </w:p>
    <w:p w14:paraId="6FA16D59" w14:textId="77777777" w:rsidR="00ED43AC" w:rsidRDefault="00ED43AC" w:rsidP="005808AB">
      <w:pPr>
        <w:pStyle w:val="Liststycke"/>
        <w:numPr>
          <w:ilvl w:val="0"/>
          <w:numId w:val="25"/>
        </w:numPr>
        <w:spacing w:line="240" w:lineRule="auto"/>
        <w:ind w:right="-2"/>
        <w:rPr>
          <w:rFonts w:ascii="Calibri" w:hAnsi="Calibri" w:cs="Calibri"/>
        </w:rPr>
      </w:pPr>
      <w:r>
        <w:rPr>
          <w:rFonts w:ascii="Calibri" w:hAnsi="Calibri" w:cs="Calibri"/>
        </w:rPr>
        <w:t>Det är polisens skyldighet att tillhandahålla sjukvården Provtagningssats efter sexualbrott inför en rättsmedicinsk undersökning.</w:t>
      </w:r>
      <w:r>
        <w:rPr>
          <w:rFonts w:ascii="Calibri" w:hAnsi="Calibri" w:cs="Calibri"/>
        </w:rPr>
        <w:br/>
      </w:r>
    </w:p>
    <w:p w14:paraId="28FE0A8B" w14:textId="3C2B47D8" w:rsidR="005C242D" w:rsidRPr="009F2392" w:rsidRDefault="00ED43AC" w:rsidP="005808AB">
      <w:pPr>
        <w:pStyle w:val="Liststycke"/>
        <w:numPr>
          <w:ilvl w:val="0"/>
          <w:numId w:val="25"/>
        </w:numPr>
        <w:spacing w:line="240" w:lineRule="auto"/>
        <w:ind w:right="-2"/>
        <w:rPr>
          <w:rFonts w:ascii="Calibri" w:hAnsi="Calibri" w:cs="Calibri"/>
        </w:rPr>
      </w:pPr>
      <w:r>
        <w:rPr>
          <w:rFonts w:ascii="Calibri" w:hAnsi="Calibri" w:cs="Calibri"/>
        </w:rPr>
        <w:t>Ett rättsintyg ska återge läkarens undersökningsresultat i relation till offrets uppgifter och övriga uppgifter i brottsutredningen. Som framgår av</w:t>
      </w:r>
      <w:r w:rsidR="00E526FD">
        <w:rPr>
          <w:rFonts w:ascii="Calibri" w:hAnsi="Calibri" w:cs="Calibri"/>
        </w:rPr>
        <w:t xml:space="preserve"> 8§ lagen om rättsintyg ska den myndighet som har beslutat att inhämta ett rättsintyg tillhandahålla den som ska utföra undersökningen eller utfärda rättsintyget</w:t>
      </w:r>
      <w:r w:rsidR="00C629E8">
        <w:rPr>
          <w:rFonts w:ascii="Calibri" w:hAnsi="Calibri" w:cs="Calibri"/>
        </w:rPr>
        <w:t xml:space="preserve">, det underlag som behövs. </w:t>
      </w:r>
      <w:r w:rsidR="006B5822" w:rsidRPr="009F2392">
        <w:rPr>
          <w:rFonts w:ascii="Calibri" w:hAnsi="Calibri" w:cs="Calibri"/>
        </w:rPr>
        <w:br/>
      </w:r>
    </w:p>
    <w:sectPr w:rsidR="005C242D" w:rsidRPr="009F2392" w:rsidSect="00BB6191">
      <w:type w:val="continuous"/>
      <w:pgSz w:w="11900" w:h="16840"/>
      <w:pgMar w:top="1134" w:right="1979" w:bottom="709"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25F15E" w14:textId="77777777" w:rsidR="00AF2FAD" w:rsidRDefault="00AF2FAD">
      <w:r>
        <w:separator/>
      </w:r>
    </w:p>
  </w:endnote>
  <w:endnote w:type="continuationSeparator" w:id="0">
    <w:p w14:paraId="58429620" w14:textId="77777777" w:rsidR="00AF2FAD" w:rsidRDefault="00AF2FAD">
      <w:r>
        <w:continuationSeparator/>
      </w:r>
    </w:p>
  </w:endnote>
  <w:endnote w:type="continuationNotice" w:id="1">
    <w:p w14:paraId="714FD844" w14:textId="77777777" w:rsidR="00AF2FAD" w:rsidRDefault="00AF2FA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2B2623" w14:textId="77777777" w:rsidR="00AF2FAD" w:rsidRDefault="00AF2FAD"/>
  </w:footnote>
  <w:footnote w:type="continuationSeparator" w:id="0">
    <w:p w14:paraId="36368721" w14:textId="77777777" w:rsidR="00AF2FAD" w:rsidRDefault="00AF2FAD">
      <w:r>
        <w:continuationSeparator/>
      </w:r>
    </w:p>
  </w:footnote>
  <w:footnote w:type="continuationNotice" w:id="1">
    <w:p w14:paraId="1F90FC94" w14:textId="77777777" w:rsidR="00AF2FAD" w:rsidRDefault="00AF2FA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91397D"/>
    <w:multiLevelType w:val="hybridMultilevel"/>
    <w:tmpl w:val="BC582816"/>
    <w:lvl w:ilvl="0" w:tplc="041D000F">
      <w:start w:val="1"/>
      <w:numFmt w:val="decimal"/>
      <w:lvlText w:val="%1."/>
      <w:lvlJc w:val="left"/>
      <w:pPr>
        <w:ind w:left="1712" w:hanging="360"/>
      </w:pPr>
    </w:lvl>
    <w:lvl w:ilvl="1" w:tplc="A40A9722">
      <w:start w:val="1"/>
      <w:numFmt w:val="bullet"/>
      <w:lvlText w:val=""/>
      <w:lvlJc w:val="left"/>
      <w:pPr>
        <w:ind w:left="2792" w:hanging="360"/>
      </w:pPr>
      <w:rPr>
        <w:rFonts w:ascii="Symbol" w:hAnsi="Symbol" w:hint="default"/>
      </w:r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5C0303"/>
    <w:multiLevelType w:val="hybridMultilevel"/>
    <w:tmpl w:val="5BE867AE"/>
    <w:lvl w:ilvl="0" w:tplc="041D0001">
      <w:start w:val="1"/>
      <w:numFmt w:val="bullet"/>
      <w:lvlText w:val=""/>
      <w:lvlJc w:val="left"/>
      <w:pPr>
        <w:ind w:left="2072" w:hanging="360"/>
      </w:pPr>
      <w:rPr>
        <w:rFonts w:ascii="Symbol" w:hAnsi="Symbol" w:hint="default"/>
      </w:rPr>
    </w:lvl>
    <w:lvl w:ilvl="1" w:tplc="A40A9722">
      <w:start w:val="1"/>
      <w:numFmt w:val="bullet"/>
      <w:lvlText w:val=""/>
      <w:lvlJc w:val="left"/>
      <w:pPr>
        <w:ind w:left="2792" w:hanging="360"/>
      </w:pPr>
      <w:rPr>
        <w:rFonts w:ascii="Symbol" w:hAnsi="Symbol"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49D6BA0"/>
    <w:multiLevelType w:val="hybridMultilevel"/>
    <w:tmpl w:val="BC582816"/>
    <w:lvl w:ilvl="0" w:tplc="FFFFFFFF">
      <w:start w:val="1"/>
      <w:numFmt w:val="decimal"/>
      <w:lvlText w:val="%1."/>
      <w:lvlJc w:val="left"/>
      <w:pPr>
        <w:ind w:left="1712" w:hanging="360"/>
      </w:pPr>
    </w:lvl>
    <w:lvl w:ilvl="1" w:tplc="FFFFFFFF">
      <w:start w:val="1"/>
      <w:numFmt w:val="bullet"/>
      <w:lvlText w:val=""/>
      <w:lvlJc w:val="left"/>
      <w:pPr>
        <w:ind w:left="2792" w:hanging="360"/>
      </w:pPr>
      <w:rPr>
        <w:rFonts w:ascii="Symbol" w:hAnsi="Symbol" w:hint="default"/>
      </w:rPr>
    </w:lvl>
    <w:lvl w:ilvl="2" w:tplc="FFFFFFFF" w:tentative="1">
      <w:start w:val="1"/>
      <w:numFmt w:val="lowerRoman"/>
      <w:lvlText w:val="%3."/>
      <w:lvlJc w:val="right"/>
      <w:pPr>
        <w:ind w:left="3152" w:hanging="180"/>
      </w:pPr>
    </w:lvl>
    <w:lvl w:ilvl="3" w:tplc="FFFFFFFF" w:tentative="1">
      <w:start w:val="1"/>
      <w:numFmt w:val="decimal"/>
      <w:lvlText w:val="%4."/>
      <w:lvlJc w:val="left"/>
      <w:pPr>
        <w:ind w:left="3872" w:hanging="360"/>
      </w:pPr>
    </w:lvl>
    <w:lvl w:ilvl="4" w:tplc="FFFFFFFF" w:tentative="1">
      <w:start w:val="1"/>
      <w:numFmt w:val="lowerLetter"/>
      <w:lvlText w:val="%5."/>
      <w:lvlJc w:val="left"/>
      <w:pPr>
        <w:ind w:left="4592" w:hanging="360"/>
      </w:pPr>
    </w:lvl>
    <w:lvl w:ilvl="5" w:tplc="FFFFFFFF" w:tentative="1">
      <w:start w:val="1"/>
      <w:numFmt w:val="lowerRoman"/>
      <w:lvlText w:val="%6."/>
      <w:lvlJc w:val="right"/>
      <w:pPr>
        <w:ind w:left="5312" w:hanging="180"/>
      </w:pPr>
    </w:lvl>
    <w:lvl w:ilvl="6" w:tplc="FFFFFFFF" w:tentative="1">
      <w:start w:val="1"/>
      <w:numFmt w:val="decimal"/>
      <w:lvlText w:val="%7."/>
      <w:lvlJc w:val="left"/>
      <w:pPr>
        <w:ind w:left="6032" w:hanging="360"/>
      </w:pPr>
    </w:lvl>
    <w:lvl w:ilvl="7" w:tplc="FFFFFFFF" w:tentative="1">
      <w:start w:val="1"/>
      <w:numFmt w:val="lowerLetter"/>
      <w:lvlText w:val="%8."/>
      <w:lvlJc w:val="left"/>
      <w:pPr>
        <w:ind w:left="6752" w:hanging="360"/>
      </w:pPr>
    </w:lvl>
    <w:lvl w:ilvl="8" w:tplc="FFFFFFFF" w:tentative="1">
      <w:start w:val="1"/>
      <w:numFmt w:val="lowerRoman"/>
      <w:lvlText w:val="%9."/>
      <w:lvlJc w:val="right"/>
      <w:pPr>
        <w:ind w:left="7472" w:hanging="180"/>
      </w:p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2890A58"/>
    <w:multiLevelType w:val="hybridMultilevel"/>
    <w:tmpl w:val="2124B066"/>
    <w:lvl w:ilvl="0" w:tplc="FFFFFFFF">
      <w:start w:val="1"/>
      <w:numFmt w:val="decimal"/>
      <w:lvlText w:val="%1."/>
      <w:lvlJc w:val="left"/>
      <w:pPr>
        <w:ind w:left="1664" w:hanging="360"/>
      </w:pPr>
    </w:lvl>
    <w:lvl w:ilvl="1" w:tplc="041D0019" w:tentative="1">
      <w:start w:val="1"/>
      <w:numFmt w:val="lowerLetter"/>
      <w:lvlText w:val="%2."/>
      <w:lvlJc w:val="left"/>
      <w:pPr>
        <w:ind w:left="1392" w:hanging="360"/>
      </w:pPr>
    </w:lvl>
    <w:lvl w:ilvl="2" w:tplc="041D001B" w:tentative="1">
      <w:start w:val="1"/>
      <w:numFmt w:val="lowerRoman"/>
      <w:lvlText w:val="%3."/>
      <w:lvlJc w:val="right"/>
      <w:pPr>
        <w:ind w:left="2112" w:hanging="180"/>
      </w:pPr>
    </w:lvl>
    <w:lvl w:ilvl="3" w:tplc="041D000F" w:tentative="1">
      <w:start w:val="1"/>
      <w:numFmt w:val="decimal"/>
      <w:lvlText w:val="%4."/>
      <w:lvlJc w:val="left"/>
      <w:pPr>
        <w:ind w:left="2832" w:hanging="360"/>
      </w:pPr>
    </w:lvl>
    <w:lvl w:ilvl="4" w:tplc="041D0019" w:tentative="1">
      <w:start w:val="1"/>
      <w:numFmt w:val="lowerLetter"/>
      <w:lvlText w:val="%5."/>
      <w:lvlJc w:val="left"/>
      <w:pPr>
        <w:ind w:left="3552" w:hanging="360"/>
      </w:pPr>
    </w:lvl>
    <w:lvl w:ilvl="5" w:tplc="041D001B" w:tentative="1">
      <w:start w:val="1"/>
      <w:numFmt w:val="lowerRoman"/>
      <w:lvlText w:val="%6."/>
      <w:lvlJc w:val="right"/>
      <w:pPr>
        <w:ind w:left="4272" w:hanging="180"/>
      </w:pPr>
    </w:lvl>
    <w:lvl w:ilvl="6" w:tplc="041D000F" w:tentative="1">
      <w:start w:val="1"/>
      <w:numFmt w:val="decimal"/>
      <w:lvlText w:val="%7."/>
      <w:lvlJc w:val="left"/>
      <w:pPr>
        <w:ind w:left="4992" w:hanging="360"/>
      </w:pPr>
    </w:lvl>
    <w:lvl w:ilvl="7" w:tplc="041D0019" w:tentative="1">
      <w:start w:val="1"/>
      <w:numFmt w:val="lowerLetter"/>
      <w:lvlText w:val="%8."/>
      <w:lvlJc w:val="left"/>
      <w:pPr>
        <w:ind w:left="5712" w:hanging="360"/>
      </w:pPr>
    </w:lvl>
    <w:lvl w:ilvl="8" w:tplc="041D001B" w:tentative="1">
      <w:start w:val="1"/>
      <w:numFmt w:val="lowerRoman"/>
      <w:lvlText w:val="%9."/>
      <w:lvlJc w:val="right"/>
      <w:pPr>
        <w:ind w:left="6432" w:hanging="180"/>
      </w:p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2372847"/>
    <w:multiLevelType w:val="hybridMultilevel"/>
    <w:tmpl w:val="A57ABF00"/>
    <w:lvl w:ilvl="0" w:tplc="FFFFFFFF">
      <w:start w:val="1"/>
      <w:numFmt w:val="decimal"/>
      <w:lvlText w:val="%1."/>
      <w:lvlJc w:val="left"/>
      <w:pPr>
        <w:ind w:left="359" w:hanging="360"/>
      </w:pPr>
      <w:rPr>
        <w:rFonts w:hint="default"/>
      </w:rPr>
    </w:lvl>
    <w:lvl w:ilvl="1" w:tplc="FFFFFFFF" w:tentative="1">
      <w:start w:val="1"/>
      <w:numFmt w:val="lowerLetter"/>
      <w:lvlText w:val="%2."/>
      <w:lvlJc w:val="left"/>
      <w:pPr>
        <w:ind w:left="1079" w:hanging="360"/>
      </w:pPr>
    </w:lvl>
    <w:lvl w:ilvl="2" w:tplc="FFFFFFFF" w:tentative="1">
      <w:start w:val="1"/>
      <w:numFmt w:val="lowerRoman"/>
      <w:lvlText w:val="%3."/>
      <w:lvlJc w:val="right"/>
      <w:pPr>
        <w:ind w:left="1799" w:hanging="180"/>
      </w:pPr>
    </w:lvl>
    <w:lvl w:ilvl="3" w:tplc="FFFFFFFF" w:tentative="1">
      <w:start w:val="1"/>
      <w:numFmt w:val="decimal"/>
      <w:lvlText w:val="%4."/>
      <w:lvlJc w:val="left"/>
      <w:pPr>
        <w:ind w:left="2519" w:hanging="360"/>
      </w:pPr>
    </w:lvl>
    <w:lvl w:ilvl="4" w:tplc="FFFFFFFF" w:tentative="1">
      <w:start w:val="1"/>
      <w:numFmt w:val="lowerLetter"/>
      <w:lvlText w:val="%5."/>
      <w:lvlJc w:val="left"/>
      <w:pPr>
        <w:ind w:left="3239" w:hanging="360"/>
      </w:pPr>
    </w:lvl>
    <w:lvl w:ilvl="5" w:tplc="FFFFFFFF" w:tentative="1">
      <w:start w:val="1"/>
      <w:numFmt w:val="lowerRoman"/>
      <w:lvlText w:val="%6."/>
      <w:lvlJc w:val="right"/>
      <w:pPr>
        <w:ind w:left="3959" w:hanging="180"/>
      </w:pPr>
    </w:lvl>
    <w:lvl w:ilvl="6" w:tplc="FFFFFFFF" w:tentative="1">
      <w:start w:val="1"/>
      <w:numFmt w:val="decimal"/>
      <w:lvlText w:val="%7."/>
      <w:lvlJc w:val="left"/>
      <w:pPr>
        <w:ind w:left="4679" w:hanging="360"/>
      </w:pPr>
    </w:lvl>
    <w:lvl w:ilvl="7" w:tplc="FFFFFFFF" w:tentative="1">
      <w:start w:val="1"/>
      <w:numFmt w:val="lowerLetter"/>
      <w:lvlText w:val="%8."/>
      <w:lvlJc w:val="left"/>
      <w:pPr>
        <w:ind w:left="5399" w:hanging="360"/>
      </w:pPr>
    </w:lvl>
    <w:lvl w:ilvl="8" w:tplc="FFFFFFFF" w:tentative="1">
      <w:start w:val="1"/>
      <w:numFmt w:val="lowerRoman"/>
      <w:lvlText w:val="%9."/>
      <w:lvlJc w:val="right"/>
      <w:pPr>
        <w:ind w:left="6119" w:hanging="180"/>
      </w:p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35B3FAD"/>
    <w:multiLevelType w:val="hybridMultilevel"/>
    <w:tmpl w:val="6E1A724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13164013">
    <w:abstractNumId w:val="23"/>
  </w:num>
  <w:num w:numId="2" w16cid:durableId="1238396726">
    <w:abstractNumId w:val="18"/>
  </w:num>
  <w:num w:numId="3" w16cid:durableId="1197430915">
    <w:abstractNumId w:val="0"/>
  </w:num>
  <w:num w:numId="4" w16cid:durableId="1881896369">
    <w:abstractNumId w:val="8"/>
  </w:num>
  <w:num w:numId="5" w16cid:durableId="1921937309">
    <w:abstractNumId w:val="20"/>
  </w:num>
  <w:num w:numId="6" w16cid:durableId="1411655786">
    <w:abstractNumId w:val="3"/>
  </w:num>
  <w:num w:numId="7" w16cid:durableId="295258769">
    <w:abstractNumId w:val="13"/>
  </w:num>
  <w:num w:numId="8" w16cid:durableId="366957311">
    <w:abstractNumId w:val="10"/>
  </w:num>
  <w:num w:numId="9" w16cid:durableId="1410034492">
    <w:abstractNumId w:val="1"/>
  </w:num>
  <w:num w:numId="10" w16cid:durableId="1200508541">
    <w:abstractNumId w:val="1"/>
  </w:num>
  <w:num w:numId="11" w16cid:durableId="186412243">
    <w:abstractNumId w:val="5"/>
  </w:num>
  <w:num w:numId="12" w16cid:durableId="1344471984">
    <w:abstractNumId w:val="6"/>
  </w:num>
  <w:num w:numId="13" w16cid:durableId="1077482497">
    <w:abstractNumId w:val="17"/>
  </w:num>
  <w:num w:numId="14" w16cid:durableId="564997101">
    <w:abstractNumId w:val="11"/>
  </w:num>
  <w:num w:numId="15" w16cid:durableId="2043627628">
    <w:abstractNumId w:val="9"/>
  </w:num>
  <w:num w:numId="16" w16cid:durableId="144324311">
    <w:abstractNumId w:val="15"/>
  </w:num>
  <w:num w:numId="17" w16cid:durableId="715662153">
    <w:abstractNumId w:val="7"/>
  </w:num>
  <w:num w:numId="18" w16cid:durableId="2039236999">
    <w:abstractNumId w:val="12"/>
  </w:num>
  <w:num w:numId="19" w16cid:durableId="2046709984">
    <w:abstractNumId w:val="22"/>
  </w:num>
  <w:num w:numId="20" w16cid:durableId="107506152">
    <w:abstractNumId w:val="21"/>
  </w:num>
  <w:num w:numId="21" w16cid:durableId="605425699">
    <w:abstractNumId w:val="19"/>
  </w:num>
  <w:num w:numId="22" w16cid:durableId="784926413">
    <w:abstractNumId w:val="2"/>
  </w:num>
  <w:num w:numId="23" w16cid:durableId="143550100">
    <w:abstractNumId w:val="4"/>
  </w:num>
  <w:num w:numId="24" w16cid:durableId="966396272">
    <w:abstractNumId w:val="14"/>
  </w:num>
  <w:num w:numId="25" w16cid:durableId="64357999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2CC2"/>
    <w:rsid w:val="00023F83"/>
    <w:rsid w:val="0002435C"/>
    <w:rsid w:val="00030DDD"/>
    <w:rsid w:val="000313BB"/>
    <w:rsid w:val="00033ED5"/>
    <w:rsid w:val="00050500"/>
    <w:rsid w:val="0005691C"/>
    <w:rsid w:val="00056ECB"/>
    <w:rsid w:val="00056ED5"/>
    <w:rsid w:val="000655CC"/>
    <w:rsid w:val="000700AE"/>
    <w:rsid w:val="00074B8D"/>
    <w:rsid w:val="00083DC4"/>
    <w:rsid w:val="00084024"/>
    <w:rsid w:val="0009062C"/>
    <w:rsid w:val="00095368"/>
    <w:rsid w:val="000954C4"/>
    <w:rsid w:val="000A4C35"/>
    <w:rsid w:val="000A611A"/>
    <w:rsid w:val="000B12D9"/>
    <w:rsid w:val="000B4536"/>
    <w:rsid w:val="000B7715"/>
    <w:rsid w:val="000E463B"/>
    <w:rsid w:val="000E5A7E"/>
    <w:rsid w:val="000F353B"/>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321F"/>
    <w:rsid w:val="00157D5B"/>
    <w:rsid w:val="00161FE6"/>
    <w:rsid w:val="001647EA"/>
    <w:rsid w:val="00164C3D"/>
    <w:rsid w:val="00166D3A"/>
    <w:rsid w:val="00181FDC"/>
    <w:rsid w:val="00184BD9"/>
    <w:rsid w:val="001860B9"/>
    <w:rsid w:val="00186F2B"/>
    <w:rsid w:val="001874D6"/>
    <w:rsid w:val="0019632A"/>
    <w:rsid w:val="001A4E7C"/>
    <w:rsid w:val="001A75BA"/>
    <w:rsid w:val="001B762C"/>
    <w:rsid w:val="001C4D0A"/>
    <w:rsid w:val="001C5FEF"/>
    <w:rsid w:val="00210CFE"/>
    <w:rsid w:val="00211487"/>
    <w:rsid w:val="00211D91"/>
    <w:rsid w:val="002147DA"/>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1D39"/>
    <w:rsid w:val="002C60AD"/>
    <w:rsid w:val="002D050C"/>
    <w:rsid w:val="002D0E0E"/>
    <w:rsid w:val="002D6023"/>
    <w:rsid w:val="002E0BEE"/>
    <w:rsid w:val="002E1C55"/>
    <w:rsid w:val="002E263F"/>
    <w:rsid w:val="002E6F81"/>
    <w:rsid w:val="002F08BA"/>
    <w:rsid w:val="002F2CFF"/>
    <w:rsid w:val="002F568B"/>
    <w:rsid w:val="002F7818"/>
    <w:rsid w:val="003066D0"/>
    <w:rsid w:val="00311401"/>
    <w:rsid w:val="003203D7"/>
    <w:rsid w:val="00320F86"/>
    <w:rsid w:val="00324171"/>
    <w:rsid w:val="00326C24"/>
    <w:rsid w:val="003307A4"/>
    <w:rsid w:val="00337F99"/>
    <w:rsid w:val="0034307B"/>
    <w:rsid w:val="00345EB1"/>
    <w:rsid w:val="00350CC4"/>
    <w:rsid w:val="00360E0D"/>
    <w:rsid w:val="0036357D"/>
    <w:rsid w:val="00363B23"/>
    <w:rsid w:val="0036594C"/>
    <w:rsid w:val="00367D19"/>
    <w:rsid w:val="00371BED"/>
    <w:rsid w:val="00380DDC"/>
    <w:rsid w:val="00384019"/>
    <w:rsid w:val="003854F1"/>
    <w:rsid w:val="00385530"/>
    <w:rsid w:val="0039118E"/>
    <w:rsid w:val="00397F54"/>
    <w:rsid w:val="003A066B"/>
    <w:rsid w:val="003A0D43"/>
    <w:rsid w:val="003B2A4B"/>
    <w:rsid w:val="003D099E"/>
    <w:rsid w:val="003D21A2"/>
    <w:rsid w:val="003D29D2"/>
    <w:rsid w:val="003E0705"/>
    <w:rsid w:val="003E2FF7"/>
    <w:rsid w:val="003F1013"/>
    <w:rsid w:val="003F1ACF"/>
    <w:rsid w:val="00404948"/>
    <w:rsid w:val="00406BEA"/>
    <w:rsid w:val="00407423"/>
    <w:rsid w:val="00413A60"/>
    <w:rsid w:val="004230F7"/>
    <w:rsid w:val="0043167E"/>
    <w:rsid w:val="0043409A"/>
    <w:rsid w:val="004408F8"/>
    <w:rsid w:val="00443C1E"/>
    <w:rsid w:val="00446255"/>
    <w:rsid w:val="00451935"/>
    <w:rsid w:val="00460ED0"/>
    <w:rsid w:val="00465651"/>
    <w:rsid w:val="00470CE7"/>
    <w:rsid w:val="00470F4F"/>
    <w:rsid w:val="00472482"/>
    <w:rsid w:val="00477A6E"/>
    <w:rsid w:val="00480DC7"/>
    <w:rsid w:val="004876F6"/>
    <w:rsid w:val="0049236A"/>
    <w:rsid w:val="00492718"/>
    <w:rsid w:val="004A1F5A"/>
    <w:rsid w:val="004A355D"/>
    <w:rsid w:val="004A4970"/>
    <w:rsid w:val="004B2183"/>
    <w:rsid w:val="004B2A01"/>
    <w:rsid w:val="004C2559"/>
    <w:rsid w:val="004D285E"/>
    <w:rsid w:val="004D7BA3"/>
    <w:rsid w:val="004F4518"/>
    <w:rsid w:val="004F4C62"/>
    <w:rsid w:val="00501433"/>
    <w:rsid w:val="00506F01"/>
    <w:rsid w:val="00511CC4"/>
    <w:rsid w:val="005207C7"/>
    <w:rsid w:val="00531E60"/>
    <w:rsid w:val="00536A5A"/>
    <w:rsid w:val="005371F4"/>
    <w:rsid w:val="00541D07"/>
    <w:rsid w:val="00544A82"/>
    <w:rsid w:val="00544BAB"/>
    <w:rsid w:val="00545F31"/>
    <w:rsid w:val="005504BC"/>
    <w:rsid w:val="005578FA"/>
    <w:rsid w:val="00565129"/>
    <w:rsid w:val="00565CD0"/>
    <w:rsid w:val="00567820"/>
    <w:rsid w:val="005726C8"/>
    <w:rsid w:val="005770AD"/>
    <w:rsid w:val="005808AB"/>
    <w:rsid w:val="00581414"/>
    <w:rsid w:val="00582490"/>
    <w:rsid w:val="005826FA"/>
    <w:rsid w:val="00597E28"/>
    <w:rsid w:val="005A11C1"/>
    <w:rsid w:val="005A2E3B"/>
    <w:rsid w:val="005A54ED"/>
    <w:rsid w:val="005A5D5B"/>
    <w:rsid w:val="005A6081"/>
    <w:rsid w:val="005A627D"/>
    <w:rsid w:val="005C0045"/>
    <w:rsid w:val="005C084E"/>
    <w:rsid w:val="005C242D"/>
    <w:rsid w:val="005C4606"/>
    <w:rsid w:val="005D0B0C"/>
    <w:rsid w:val="005D6BE3"/>
    <w:rsid w:val="005E02B3"/>
    <w:rsid w:val="005E1E24"/>
    <w:rsid w:val="005F5547"/>
    <w:rsid w:val="0060596B"/>
    <w:rsid w:val="00606D97"/>
    <w:rsid w:val="00614E64"/>
    <w:rsid w:val="00617710"/>
    <w:rsid w:val="00617EE6"/>
    <w:rsid w:val="0062184C"/>
    <w:rsid w:val="00623724"/>
    <w:rsid w:val="00627BEA"/>
    <w:rsid w:val="006319DB"/>
    <w:rsid w:val="00654D2F"/>
    <w:rsid w:val="0065595B"/>
    <w:rsid w:val="00660269"/>
    <w:rsid w:val="00665F89"/>
    <w:rsid w:val="00673C92"/>
    <w:rsid w:val="006753EC"/>
    <w:rsid w:val="00684AB0"/>
    <w:rsid w:val="006A2789"/>
    <w:rsid w:val="006A4978"/>
    <w:rsid w:val="006A7261"/>
    <w:rsid w:val="006B0D29"/>
    <w:rsid w:val="006B1819"/>
    <w:rsid w:val="006B5822"/>
    <w:rsid w:val="006B5DE7"/>
    <w:rsid w:val="006C5048"/>
    <w:rsid w:val="006C6A4B"/>
    <w:rsid w:val="006C779F"/>
    <w:rsid w:val="006D01F5"/>
    <w:rsid w:val="006D0CFB"/>
    <w:rsid w:val="006D2EB3"/>
    <w:rsid w:val="006D30C0"/>
    <w:rsid w:val="006D7535"/>
    <w:rsid w:val="006E450B"/>
    <w:rsid w:val="006F0D7E"/>
    <w:rsid w:val="00710B77"/>
    <w:rsid w:val="00713A1F"/>
    <w:rsid w:val="0072075B"/>
    <w:rsid w:val="007221C2"/>
    <w:rsid w:val="007223E9"/>
    <w:rsid w:val="00725816"/>
    <w:rsid w:val="00730955"/>
    <w:rsid w:val="00733A9C"/>
    <w:rsid w:val="00736574"/>
    <w:rsid w:val="007367E0"/>
    <w:rsid w:val="00737215"/>
    <w:rsid w:val="00754905"/>
    <w:rsid w:val="00760038"/>
    <w:rsid w:val="00760859"/>
    <w:rsid w:val="00762EE0"/>
    <w:rsid w:val="00765C41"/>
    <w:rsid w:val="007700C4"/>
    <w:rsid w:val="00771100"/>
    <w:rsid w:val="007759DD"/>
    <w:rsid w:val="0078609F"/>
    <w:rsid w:val="007917BA"/>
    <w:rsid w:val="00796913"/>
    <w:rsid w:val="007A5C6F"/>
    <w:rsid w:val="007B19CF"/>
    <w:rsid w:val="007C4F1C"/>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92FE3"/>
    <w:rsid w:val="008A0C5F"/>
    <w:rsid w:val="008A17BF"/>
    <w:rsid w:val="008A3DEA"/>
    <w:rsid w:val="008A4EB9"/>
    <w:rsid w:val="008A74C0"/>
    <w:rsid w:val="008B1694"/>
    <w:rsid w:val="008C4B27"/>
    <w:rsid w:val="008C7F2A"/>
    <w:rsid w:val="008E36F8"/>
    <w:rsid w:val="008E46B2"/>
    <w:rsid w:val="008E682C"/>
    <w:rsid w:val="008E78A1"/>
    <w:rsid w:val="008F1453"/>
    <w:rsid w:val="008F589F"/>
    <w:rsid w:val="008F77D0"/>
    <w:rsid w:val="009004CC"/>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549F"/>
    <w:rsid w:val="009B1F6B"/>
    <w:rsid w:val="009C0D12"/>
    <w:rsid w:val="009C192E"/>
    <w:rsid w:val="009D6819"/>
    <w:rsid w:val="009D6D1C"/>
    <w:rsid w:val="009E0CF9"/>
    <w:rsid w:val="009E531B"/>
    <w:rsid w:val="009E6C56"/>
    <w:rsid w:val="009E7DCF"/>
    <w:rsid w:val="009F2392"/>
    <w:rsid w:val="009F4A56"/>
    <w:rsid w:val="009F4E65"/>
    <w:rsid w:val="00A006A5"/>
    <w:rsid w:val="00A05942"/>
    <w:rsid w:val="00A07BEC"/>
    <w:rsid w:val="00A1255B"/>
    <w:rsid w:val="00A264BE"/>
    <w:rsid w:val="00A272CA"/>
    <w:rsid w:val="00A33051"/>
    <w:rsid w:val="00A37B05"/>
    <w:rsid w:val="00A407AD"/>
    <w:rsid w:val="00A40923"/>
    <w:rsid w:val="00A41C05"/>
    <w:rsid w:val="00A42426"/>
    <w:rsid w:val="00A514B7"/>
    <w:rsid w:val="00A54A0B"/>
    <w:rsid w:val="00A61767"/>
    <w:rsid w:val="00A65FD4"/>
    <w:rsid w:val="00A72B3B"/>
    <w:rsid w:val="00A81198"/>
    <w:rsid w:val="00A81E48"/>
    <w:rsid w:val="00A82035"/>
    <w:rsid w:val="00A90D77"/>
    <w:rsid w:val="00A92E07"/>
    <w:rsid w:val="00AA0B3A"/>
    <w:rsid w:val="00AA53BF"/>
    <w:rsid w:val="00AA6EB4"/>
    <w:rsid w:val="00AA767D"/>
    <w:rsid w:val="00AB0CC9"/>
    <w:rsid w:val="00AC3FF6"/>
    <w:rsid w:val="00AD73EC"/>
    <w:rsid w:val="00AE5BC7"/>
    <w:rsid w:val="00AF2FAD"/>
    <w:rsid w:val="00AF5AAF"/>
    <w:rsid w:val="00B009B1"/>
    <w:rsid w:val="00B046D8"/>
    <w:rsid w:val="00B13F4C"/>
    <w:rsid w:val="00B16219"/>
    <w:rsid w:val="00B16C59"/>
    <w:rsid w:val="00B20341"/>
    <w:rsid w:val="00B279E1"/>
    <w:rsid w:val="00B31DE7"/>
    <w:rsid w:val="00B33FDD"/>
    <w:rsid w:val="00B359CC"/>
    <w:rsid w:val="00B36107"/>
    <w:rsid w:val="00B41789"/>
    <w:rsid w:val="00B46C03"/>
    <w:rsid w:val="00B47CB9"/>
    <w:rsid w:val="00B5403B"/>
    <w:rsid w:val="00B60C6C"/>
    <w:rsid w:val="00B619A9"/>
    <w:rsid w:val="00B65A9D"/>
    <w:rsid w:val="00B66D60"/>
    <w:rsid w:val="00B67601"/>
    <w:rsid w:val="00B75EDE"/>
    <w:rsid w:val="00B77D88"/>
    <w:rsid w:val="00B77FAF"/>
    <w:rsid w:val="00B8112C"/>
    <w:rsid w:val="00B84336"/>
    <w:rsid w:val="00B851B9"/>
    <w:rsid w:val="00B86453"/>
    <w:rsid w:val="00B90054"/>
    <w:rsid w:val="00B92AA7"/>
    <w:rsid w:val="00B92C14"/>
    <w:rsid w:val="00BA0066"/>
    <w:rsid w:val="00BB6191"/>
    <w:rsid w:val="00BB69DB"/>
    <w:rsid w:val="00BC322E"/>
    <w:rsid w:val="00BC44CD"/>
    <w:rsid w:val="00BC48A6"/>
    <w:rsid w:val="00BE3F85"/>
    <w:rsid w:val="00BE7978"/>
    <w:rsid w:val="00BF6DBA"/>
    <w:rsid w:val="00C07DDB"/>
    <w:rsid w:val="00C4115D"/>
    <w:rsid w:val="00C4185D"/>
    <w:rsid w:val="00C43BDD"/>
    <w:rsid w:val="00C47778"/>
    <w:rsid w:val="00C5011E"/>
    <w:rsid w:val="00C50EE5"/>
    <w:rsid w:val="00C5240A"/>
    <w:rsid w:val="00C5398F"/>
    <w:rsid w:val="00C556F5"/>
    <w:rsid w:val="00C629E8"/>
    <w:rsid w:val="00C70E19"/>
    <w:rsid w:val="00C72574"/>
    <w:rsid w:val="00C7430C"/>
    <w:rsid w:val="00C85DA1"/>
    <w:rsid w:val="00C9071C"/>
    <w:rsid w:val="00C908FF"/>
    <w:rsid w:val="00C97BD3"/>
    <w:rsid w:val="00CA39EF"/>
    <w:rsid w:val="00CA3BE3"/>
    <w:rsid w:val="00CA521F"/>
    <w:rsid w:val="00CB0493"/>
    <w:rsid w:val="00CB17FF"/>
    <w:rsid w:val="00CB1ED7"/>
    <w:rsid w:val="00CC167C"/>
    <w:rsid w:val="00CC2CBA"/>
    <w:rsid w:val="00CC52D9"/>
    <w:rsid w:val="00CD2674"/>
    <w:rsid w:val="00CD6647"/>
    <w:rsid w:val="00CE4B73"/>
    <w:rsid w:val="00CF6353"/>
    <w:rsid w:val="00CF70BB"/>
    <w:rsid w:val="00D074DB"/>
    <w:rsid w:val="00D1376E"/>
    <w:rsid w:val="00D139CF"/>
    <w:rsid w:val="00D37E7F"/>
    <w:rsid w:val="00D458EC"/>
    <w:rsid w:val="00D4739A"/>
    <w:rsid w:val="00D47AD7"/>
    <w:rsid w:val="00D51529"/>
    <w:rsid w:val="00D67AAD"/>
    <w:rsid w:val="00D85218"/>
    <w:rsid w:val="00D915B1"/>
    <w:rsid w:val="00DA299D"/>
    <w:rsid w:val="00DA65C4"/>
    <w:rsid w:val="00DC0676"/>
    <w:rsid w:val="00DD2BE0"/>
    <w:rsid w:val="00DE4447"/>
    <w:rsid w:val="00DE5DA2"/>
    <w:rsid w:val="00DF0033"/>
    <w:rsid w:val="00E026BF"/>
    <w:rsid w:val="00E07B1B"/>
    <w:rsid w:val="00E11853"/>
    <w:rsid w:val="00E214E7"/>
    <w:rsid w:val="00E526FD"/>
    <w:rsid w:val="00E52A86"/>
    <w:rsid w:val="00E54B47"/>
    <w:rsid w:val="00E553BF"/>
    <w:rsid w:val="00E55D93"/>
    <w:rsid w:val="00E61294"/>
    <w:rsid w:val="00E67938"/>
    <w:rsid w:val="00E7237C"/>
    <w:rsid w:val="00E77C46"/>
    <w:rsid w:val="00E86CE8"/>
    <w:rsid w:val="00E909C8"/>
    <w:rsid w:val="00E90E82"/>
    <w:rsid w:val="00EA00CB"/>
    <w:rsid w:val="00EA1BAA"/>
    <w:rsid w:val="00EA3FCD"/>
    <w:rsid w:val="00EA42A0"/>
    <w:rsid w:val="00EB6714"/>
    <w:rsid w:val="00EC0A68"/>
    <w:rsid w:val="00EC5006"/>
    <w:rsid w:val="00EC7ACF"/>
    <w:rsid w:val="00ED43AC"/>
    <w:rsid w:val="00ED49C3"/>
    <w:rsid w:val="00ED6CE8"/>
    <w:rsid w:val="00ED7AA6"/>
    <w:rsid w:val="00EE2A56"/>
    <w:rsid w:val="00EE3818"/>
    <w:rsid w:val="00F22264"/>
    <w:rsid w:val="00F2564D"/>
    <w:rsid w:val="00F2688A"/>
    <w:rsid w:val="00F35B05"/>
    <w:rsid w:val="00F36C80"/>
    <w:rsid w:val="00F413D9"/>
    <w:rsid w:val="00F429A9"/>
    <w:rsid w:val="00F5135F"/>
    <w:rsid w:val="00F51F78"/>
    <w:rsid w:val="00F72BA2"/>
    <w:rsid w:val="00F86F47"/>
    <w:rsid w:val="00F90B64"/>
    <w:rsid w:val="00FB2F0F"/>
    <w:rsid w:val="00FB5086"/>
    <w:rsid w:val="00FB5411"/>
    <w:rsid w:val="00FB6392"/>
    <w:rsid w:val="00FD1FEB"/>
    <w:rsid w:val="00FD20BF"/>
    <w:rsid w:val="00FD3C70"/>
    <w:rsid w:val="00FD6820"/>
    <w:rsid w:val="00FE12D8"/>
    <w:rsid w:val="00FF44CA"/>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73</TotalTime>
  <Pages>4</Pages>
  <Words>1226</Words>
  <Characters>6504</Characters>
  <Application>Microsoft Office Word</Application>
  <DocSecurity>0</DocSecurity>
  <Lines>54</Lines>
  <Paragraphs>15</Paragraphs>
  <ScaleCrop>false</ScaleCrop>
  <HeadingPairs>
    <vt:vector size="2" baseType="variant">
      <vt:variant>
        <vt:lpstr>Rubrik</vt:lpstr>
      </vt:variant>
      <vt:variant>
        <vt:i4>1</vt:i4>
      </vt:variant>
    </vt:vector>
  </HeadingPairs>
  <TitlesOfParts>
    <vt:vector size="1" baseType="lpstr">
      <vt:lpstr>Sexuellt övergrepp - bilaga A - Polis - Sjukvård - rutiner</vt:lpstr>
    </vt:vector>
  </TitlesOfParts>
  <Manager/>
  <Company/>
  <LinksUpToDate>false</LinksUpToDate>
  <CharactersWithSpaces>7715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Sexuellt övergrepp - bilaga A - Polis - Sjukvård - rutiner</dc:title>
  <dc:subject/>
  <dc:creator>patrik.jens.johansson@vgregion.se</dc:creator>
  <keywords/>
  <lastModifiedBy>Ewelyn Persson</lastModifiedBy>
  <revision>89</revision>
  <lastPrinted>2016-03-31T10:56:00.0000000Z</lastPrinted>
  <dcterms:created xsi:type="dcterms:W3CDTF">2022-05-13T03:55:00.0000000Z</dcterms:created>
  <dcterms:modified xsi:type="dcterms:W3CDTF">2025-04-07T12:00:00.0000000Z</dcterms:modified>
</coreProperties>
</file>