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2D792" w14:textId="77777777" w:rsidR="00B07FDC" w:rsidRDefault="00B07FDC" w:rsidP="00F35B05">
      <w:pPr>
        <w:pStyle w:val="Rubrik2"/>
        <w:sectPr w:rsidR="00B07FDC" w:rsidSect="00B07F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24DFD8" w14:textId="60C79771" w:rsidR="00B07FDC" w:rsidRDefault="00166C2E" w:rsidP="00166C2E">
      <w:pPr>
        <w:pStyle w:val="Rubrik1"/>
      </w:pPr>
      <w:r>
        <w:t>Mottagningsoperation Gynekologisk mottagning NÄL – bilaga 6 – postoperativ smärtbehandling</w:t>
      </w:r>
    </w:p>
    <w:p w14:paraId="082C5E8D" w14:textId="712041E3" w:rsidR="00FB30D0" w:rsidRDefault="00FB30D0" w:rsidP="00FB30D0">
      <w:pPr>
        <w:pStyle w:val="Rubrik3"/>
      </w:pPr>
      <w:r>
        <w:t>Revidering vid denna version</w:t>
      </w:r>
    </w:p>
    <w:p w14:paraId="523934AA" w14:textId="4BBE48FF" w:rsidR="00665F67" w:rsidRPr="00665F67" w:rsidRDefault="002142B8" w:rsidP="00665F67">
      <w:pPr>
        <w:rPr>
          <w:rFonts w:ascii="Calibri" w:hAnsi="Calibri" w:cs="Calibri"/>
        </w:rPr>
      </w:pPr>
      <w:r>
        <w:rPr>
          <w:rFonts w:ascii="Calibri" w:hAnsi="Calibri" w:cs="Calibri"/>
        </w:rPr>
        <w:t>Gel Xylocain</w:t>
      </w:r>
      <w:r w:rsidR="001D11D6">
        <w:rPr>
          <w:rFonts w:ascii="Calibri" w:hAnsi="Calibri" w:cs="Calibri"/>
        </w:rPr>
        <w:t xml:space="preserve"> </w:t>
      </w:r>
      <w:r w:rsidR="00027A95">
        <w:rPr>
          <w:rFonts w:ascii="Calibri" w:hAnsi="Calibri" w:cs="Calibri"/>
        </w:rPr>
        <w:t>är borttaget, ingår inte längre i smärtpaketet</w:t>
      </w:r>
    </w:p>
    <w:p w14:paraId="7B15DBF6" w14:textId="45D8AC60" w:rsidR="00B07FDC" w:rsidRPr="00B07FDC" w:rsidRDefault="008C1149" w:rsidP="00665F67">
      <w:pPr>
        <w:pStyle w:val="Rubrik2"/>
        <w:rPr>
          <w:rFonts w:ascii="Calibri" w:hAnsi="Calibri" w:cs="Arial"/>
          <w:b/>
          <w:bCs w:val="0"/>
        </w:rPr>
      </w:pPr>
      <w:r>
        <w:t>Åtgärd</w:t>
      </w:r>
    </w:p>
    <w:p w14:paraId="10A45678" w14:textId="77777777" w:rsidR="00B07FDC" w:rsidRPr="00B07FDC" w:rsidRDefault="00B07FDC" w:rsidP="004B414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B07FDC">
        <w:rPr>
          <w:rFonts w:ascii="Calibri" w:hAnsi="Calibri" w:cs="Calibri"/>
          <w:szCs w:val="20"/>
        </w:rPr>
        <w:t>Smärtpaket medföljer patient från gynmottagning till avdelning 35</w:t>
      </w:r>
    </w:p>
    <w:p w14:paraId="0B95F4DE" w14:textId="77777777" w:rsidR="00B07FDC" w:rsidRPr="00B07FDC" w:rsidRDefault="00B07FDC" w:rsidP="004B4148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2DF8FC4" w14:textId="6723E01E" w:rsidR="00B07FDC" w:rsidRPr="00B07FDC" w:rsidRDefault="00B07FDC" w:rsidP="004B4148">
      <w:pPr>
        <w:numPr>
          <w:ilvl w:val="0"/>
          <w:numId w:val="20"/>
        </w:numPr>
        <w:spacing w:after="0" w:line="360" w:lineRule="auto"/>
        <w:ind w:left="1712" w:right="0"/>
        <w:contextualSpacing/>
        <w:rPr>
          <w:rFonts w:ascii="Calibri" w:hAnsi="Calibri" w:cs="Calibri"/>
          <w:szCs w:val="20"/>
          <w:lang w:val="nb-NO"/>
        </w:rPr>
      </w:pPr>
      <w:r w:rsidRPr="00B07FDC">
        <w:rPr>
          <w:rFonts w:ascii="Calibri" w:hAnsi="Calibri" w:cs="Calibri"/>
          <w:szCs w:val="20"/>
          <w:lang w:val="nb-NO"/>
        </w:rPr>
        <w:t>Tablett Brufen Retard 800 mg x 3</w:t>
      </w:r>
      <w:r w:rsidRPr="00B07FDC">
        <w:rPr>
          <w:rFonts w:ascii="Calibri" w:hAnsi="Calibri" w:cs="Calibri"/>
          <w:szCs w:val="20"/>
          <w:lang w:val="nb-NO"/>
        </w:rPr>
        <w:tab/>
      </w:r>
      <w:r w:rsidR="004B4148">
        <w:rPr>
          <w:rFonts w:ascii="Calibri" w:hAnsi="Calibri" w:cs="Calibri"/>
          <w:szCs w:val="20"/>
          <w:lang w:val="nb-NO"/>
        </w:rPr>
        <w:tab/>
      </w:r>
      <w:r w:rsidRPr="00B07FDC">
        <w:rPr>
          <w:rFonts w:ascii="Calibri" w:hAnsi="Calibri" w:cs="Calibri"/>
          <w:szCs w:val="20"/>
          <w:lang w:val="nb-NO"/>
        </w:rPr>
        <w:t>6 tabletter</w:t>
      </w:r>
    </w:p>
    <w:p w14:paraId="259AFEA3" w14:textId="77777777" w:rsidR="00B07FDC" w:rsidRPr="00B07FDC" w:rsidRDefault="00B07FDC" w:rsidP="004B4148">
      <w:pPr>
        <w:numPr>
          <w:ilvl w:val="0"/>
          <w:numId w:val="20"/>
        </w:numPr>
        <w:spacing w:after="0" w:line="360" w:lineRule="auto"/>
        <w:ind w:left="1712" w:right="0"/>
        <w:contextualSpacing/>
        <w:rPr>
          <w:rFonts w:ascii="Calibri" w:hAnsi="Calibri" w:cs="Calibri"/>
          <w:szCs w:val="20"/>
          <w:lang w:val="nb-NO"/>
        </w:rPr>
      </w:pPr>
      <w:r w:rsidRPr="00B07FDC">
        <w:rPr>
          <w:rFonts w:ascii="Calibri" w:hAnsi="Calibri" w:cs="Calibri"/>
          <w:szCs w:val="20"/>
          <w:lang w:val="nb-NO"/>
        </w:rPr>
        <w:t xml:space="preserve">Tablett Alvedon 1 g x 4 </w:t>
      </w:r>
      <w:r w:rsidRPr="00B07FDC">
        <w:rPr>
          <w:rFonts w:ascii="Calibri" w:hAnsi="Calibri" w:cs="Calibri"/>
          <w:szCs w:val="20"/>
          <w:lang w:val="nb-NO"/>
        </w:rPr>
        <w:tab/>
      </w:r>
      <w:r w:rsidRPr="00B07FDC">
        <w:rPr>
          <w:rFonts w:ascii="Calibri" w:hAnsi="Calibri" w:cs="Calibri"/>
          <w:szCs w:val="20"/>
          <w:lang w:val="nb-NO"/>
        </w:rPr>
        <w:tab/>
        <w:t>8 tabletter</w:t>
      </w:r>
    </w:p>
    <w:p w14:paraId="4627820A" w14:textId="6659D8E1" w:rsidR="00B07FDC" w:rsidRPr="00B07FDC" w:rsidRDefault="00B07FDC" w:rsidP="004B4148">
      <w:pPr>
        <w:numPr>
          <w:ilvl w:val="0"/>
          <w:numId w:val="20"/>
        </w:numPr>
        <w:spacing w:after="0" w:line="360" w:lineRule="auto"/>
        <w:ind w:left="1712" w:right="0"/>
        <w:contextualSpacing/>
        <w:rPr>
          <w:rFonts w:ascii="Calibri" w:hAnsi="Calibri" w:cs="Calibri"/>
          <w:szCs w:val="20"/>
        </w:rPr>
      </w:pPr>
      <w:r w:rsidRPr="00B07FDC">
        <w:rPr>
          <w:rFonts w:ascii="Calibri" w:hAnsi="Calibri" w:cs="Calibri"/>
          <w:szCs w:val="20"/>
        </w:rPr>
        <w:t>Tablett OxyNorm 5 mg vid behov</w:t>
      </w:r>
      <w:r w:rsidRPr="00B07FDC">
        <w:rPr>
          <w:rFonts w:ascii="Calibri" w:hAnsi="Calibri" w:cs="Calibri"/>
          <w:szCs w:val="20"/>
        </w:rPr>
        <w:tab/>
      </w:r>
      <w:r w:rsidR="004B4148">
        <w:rPr>
          <w:rFonts w:ascii="Calibri" w:hAnsi="Calibri" w:cs="Calibri"/>
          <w:szCs w:val="20"/>
        </w:rPr>
        <w:tab/>
      </w:r>
      <w:r w:rsidRPr="00B07FDC">
        <w:rPr>
          <w:rFonts w:ascii="Calibri" w:hAnsi="Calibri" w:cs="Calibri"/>
          <w:szCs w:val="20"/>
        </w:rPr>
        <w:t>2 tabletter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07FD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88B7F" w14:textId="77777777" w:rsidR="006A4B30" w:rsidRDefault="006A4B30">
      <w:r>
        <w:separator/>
      </w:r>
    </w:p>
  </w:endnote>
  <w:endnote w:type="continuationSeparator" w:id="0">
    <w:p w14:paraId="14536AE1" w14:textId="77777777" w:rsidR="006A4B30" w:rsidRDefault="006A4B30">
      <w:r>
        <w:continuationSeparator/>
      </w:r>
    </w:p>
  </w:endnote>
  <w:endnote w:type="continuationNotice" w:id="1">
    <w:p w14:paraId="01D02EEC" w14:textId="77777777" w:rsidR="006A4B30" w:rsidRDefault="006A4B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DEF60" w14:textId="77777777" w:rsidR="006A4B30" w:rsidRDefault="006A4B30"/>
  </w:footnote>
  <w:footnote w:type="continuationSeparator" w:id="0">
    <w:p w14:paraId="2331DDB3" w14:textId="77777777" w:rsidR="006A4B30" w:rsidRDefault="006A4B30">
      <w:r>
        <w:continuationSeparator/>
      </w:r>
    </w:p>
  </w:footnote>
  <w:footnote w:type="continuationNotice" w:id="1">
    <w:p w14:paraId="2E081E82" w14:textId="77777777" w:rsidR="006A4B30" w:rsidRDefault="006A4B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6C72C9"/>
    <w:multiLevelType w:val="hybridMultilevel"/>
    <w:tmpl w:val="D2302C42"/>
    <w:lvl w:ilvl="0" w:tplc="5184A2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D2A6E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4EFB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0EA0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D2AC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D0C6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FCC6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5EF4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96A4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6813148">
    <w:abstractNumId w:val="18"/>
  </w:num>
  <w:num w:numId="2" w16cid:durableId="1835559936">
    <w:abstractNumId w:val="15"/>
  </w:num>
  <w:num w:numId="3" w16cid:durableId="1965308390">
    <w:abstractNumId w:val="0"/>
  </w:num>
  <w:num w:numId="4" w16cid:durableId="229511369">
    <w:abstractNumId w:val="6"/>
  </w:num>
  <w:num w:numId="5" w16cid:durableId="679283940">
    <w:abstractNumId w:val="16"/>
  </w:num>
  <w:num w:numId="6" w16cid:durableId="161087858">
    <w:abstractNumId w:val="2"/>
  </w:num>
  <w:num w:numId="7" w16cid:durableId="235752367">
    <w:abstractNumId w:val="11"/>
  </w:num>
  <w:num w:numId="8" w16cid:durableId="332534520">
    <w:abstractNumId w:val="8"/>
  </w:num>
  <w:num w:numId="9" w16cid:durableId="1407339986">
    <w:abstractNumId w:val="1"/>
  </w:num>
  <w:num w:numId="10" w16cid:durableId="1191723015">
    <w:abstractNumId w:val="1"/>
  </w:num>
  <w:num w:numId="11" w16cid:durableId="2147232011">
    <w:abstractNumId w:val="3"/>
  </w:num>
  <w:num w:numId="12" w16cid:durableId="377555529">
    <w:abstractNumId w:val="4"/>
  </w:num>
  <w:num w:numId="13" w16cid:durableId="478571913">
    <w:abstractNumId w:val="14"/>
  </w:num>
  <w:num w:numId="14" w16cid:durableId="510948346">
    <w:abstractNumId w:val="9"/>
  </w:num>
  <w:num w:numId="15" w16cid:durableId="756097394">
    <w:abstractNumId w:val="7"/>
  </w:num>
  <w:num w:numId="16" w16cid:durableId="1103453767">
    <w:abstractNumId w:val="13"/>
  </w:num>
  <w:num w:numId="17" w16cid:durableId="792409720">
    <w:abstractNumId w:val="5"/>
  </w:num>
  <w:num w:numId="18" w16cid:durableId="1638561191">
    <w:abstractNumId w:val="10"/>
  </w:num>
  <w:num w:numId="19" w16cid:durableId="1017270687">
    <w:abstractNumId w:val="17"/>
  </w:num>
  <w:num w:numId="20" w16cid:durableId="1868516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A95"/>
    <w:rsid w:val="00030DDD"/>
    <w:rsid w:val="000313BB"/>
    <w:rsid w:val="00033ED5"/>
    <w:rsid w:val="00041B0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C2E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1D6"/>
    <w:rsid w:val="00211487"/>
    <w:rsid w:val="00211D91"/>
    <w:rsid w:val="002142B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AF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14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67"/>
    <w:rsid w:val="00665F89"/>
    <w:rsid w:val="00673C92"/>
    <w:rsid w:val="006753EC"/>
    <w:rsid w:val="006A2789"/>
    <w:rsid w:val="006A4978"/>
    <w:rsid w:val="006A4B30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14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FD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0D0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60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Gynekologiskt mottagning - bilaga 6 Postoperativ smärtbehandling</dc:title>
  <dc:subject/>
  <dc:creator>patrik.jens.johansson@vgregion.se</dc:creator>
  <keywords/>
  <lastModifiedBy>Ewelyn Persson</lastModifiedBy>
  <revision>12</revision>
  <lastPrinted>2016-03-31T10:56:00.0000000Z</lastPrinted>
  <dcterms:created xsi:type="dcterms:W3CDTF">2022-05-13T03:52:00.0000000Z</dcterms:created>
  <dcterms:modified xsi:type="dcterms:W3CDTF">2024-02-09T13:17:00.0000000Z</dcterms:modified>
</coreProperties>
</file>