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FDCFDDF" w14:textId="77777777" w:rsidR="00030AD6" w:rsidRDefault="00030AD6" w:rsidP="00030AD6">
      <w:pPr>
        <w:pStyle w:val="Rubrik3"/>
        <w:rPr>
          <w:rStyle w:val="Formatmall1Char"/>
          <w:rFonts w:cstheme="minorHAnsi"/>
          <w:b/>
        </w:rPr>
      </w:pPr>
      <w:bookmarkStart w:id="0" w:name="_Toc501440349"/>
    </w:p>
    <w:p w14:paraId="6C043471" w14:textId="77777777" w:rsidR="00030AD6" w:rsidRDefault="00030AD6" w:rsidP="00030AD6">
      <w:pPr>
        <w:pStyle w:val="Rubrik3"/>
        <w:rPr>
          <w:rStyle w:val="Formatmall1Char"/>
          <w:rFonts w:cstheme="minorHAnsi"/>
          <w:b/>
        </w:rPr>
      </w:pPr>
    </w:p>
    <w:p w14:paraId="785CCA7C" w14:textId="77777777" w:rsidR="00030AD6" w:rsidRDefault="00030AD6" w:rsidP="00030AD6">
      <w:pPr>
        <w:pStyle w:val="Rubrik3"/>
        <w:rPr>
          <w:rStyle w:val="Formatmall1Char"/>
          <w:rFonts w:cstheme="minorHAnsi"/>
          <w:b/>
        </w:rPr>
      </w:pPr>
    </w:p>
    <w:p w14:paraId="1AD0E592" w14:textId="77777777" w:rsidR="00030AD6" w:rsidRDefault="00030AD6" w:rsidP="00030AD6"/>
    <w:p w14:paraId="5B03C284" w14:textId="77777777" w:rsidR="00030AD6" w:rsidRDefault="00030AD6" w:rsidP="00030AD6"/>
    <w:p w14:paraId="4B1889E3" w14:textId="41425D84" w:rsidR="00030AD6" w:rsidRDefault="00030AD6" w:rsidP="00030AD6">
      <w:pPr>
        <w:pStyle w:val="Rubrik1"/>
        <w:rPr>
          <w:rStyle w:val="Formatmall1Char"/>
          <w:rFonts w:cstheme="minorHAnsi"/>
          <w:b/>
        </w:rPr>
      </w:pPr>
      <w:r>
        <w:t>Medicinskt avbrytande vid fostermissbildning eller uteblivet missfall graviditetsvecka &gt;18+0 - arbetsbeskrivning</w:t>
      </w:r>
    </w:p>
    <w:p w14:paraId="076EAF12" w14:textId="77777777" w:rsidR="00030AD6" w:rsidRPr="00963498" w:rsidRDefault="00030AD6" w:rsidP="00030AD6">
      <w:pPr>
        <w:pStyle w:val="Rubrik3"/>
        <w:rPr>
          <w:rStyle w:val="Formatmall1Char"/>
          <w:rFonts w:cstheme="minorHAnsi"/>
          <w:bCs w:val="0"/>
        </w:rPr>
      </w:pPr>
      <w:r w:rsidRPr="00963498">
        <w:rPr>
          <w:rStyle w:val="Formatmall1Char"/>
          <w:rFonts w:cstheme="minorHAnsi"/>
          <w:bCs w:val="0"/>
        </w:rPr>
        <w:t>Revidering i denna version</w:t>
      </w:r>
      <w:bookmarkEnd w:id="0"/>
    </w:p>
    <w:p w14:paraId="3C3F04B4" w14:textId="77777777" w:rsidR="00030AD6" w:rsidRPr="007C0C6A" w:rsidRDefault="00030AD6" w:rsidP="00030AD6">
      <w:pPr>
        <w:ind w:right="1"/>
        <w:rPr>
          <w:rFonts w:ascii="Calibri" w:hAnsi="Calibri" w:cs="Calibri"/>
        </w:rPr>
      </w:pPr>
      <w:r>
        <w:rPr>
          <w:rFonts w:ascii="Calibri" w:hAnsi="Calibri" w:cs="Calibri"/>
        </w:rPr>
        <w:t>Smärre ändringar och förtydliganden.</w:t>
      </w:r>
    </w:p>
    <w:p w14:paraId="58A44BF3" w14:textId="77777777" w:rsidR="00030AD6" w:rsidRPr="00101B36" w:rsidRDefault="00030AD6" w:rsidP="00030AD6">
      <w:pPr>
        <w:pStyle w:val="Rubrik2"/>
      </w:pPr>
      <w:bookmarkStart w:id="1" w:name="_Toc501440350"/>
      <w:r w:rsidRPr="00963498">
        <w:t>Syfte</w:t>
      </w:r>
      <w:bookmarkEnd w:id="1"/>
    </w:p>
    <w:p w14:paraId="32028BF6" w14:textId="77777777" w:rsidR="00030AD6" w:rsidRDefault="00030AD6" w:rsidP="00030AD6">
      <w:pPr>
        <w:spacing w:line="240" w:lineRule="auto"/>
        <w:ind w:right="1"/>
        <w:rPr>
          <w:rFonts w:ascii="Calibri" w:hAnsi="Calibri" w:cs="Calibri"/>
        </w:rPr>
      </w:pPr>
      <w:bookmarkStart w:id="2" w:name="_Toc501440351"/>
      <w:r>
        <w:rPr>
          <w:rFonts w:ascii="Calibri" w:hAnsi="Calibri" w:cs="Calibri"/>
        </w:rPr>
        <w:t>Arbetsbeskrivning för Mottagning för gravida och nyförlösta/Kuratorsmottagningen/Tidig graviditetsmottagning (TGM) Gynmottagning/Förlossningsavdelning.</w:t>
      </w:r>
    </w:p>
    <w:p w14:paraId="26C01850" w14:textId="77777777" w:rsidR="00030AD6" w:rsidRDefault="00030AD6" w:rsidP="00030AD6">
      <w:pPr>
        <w:spacing w:line="240" w:lineRule="auto"/>
        <w:ind w:right="1"/>
        <w:rPr>
          <w:rFonts w:ascii="Calibri" w:hAnsi="Calibri" w:cs="Calibri"/>
        </w:rPr>
      </w:pPr>
    </w:p>
    <w:p w14:paraId="32717487" w14:textId="77777777" w:rsidR="00030AD6" w:rsidRDefault="00030AD6" w:rsidP="00030AD6">
      <w:pPr>
        <w:spacing w:line="240" w:lineRule="auto"/>
        <w:ind w:right="1"/>
        <w:rPr>
          <w:rFonts w:ascii="Calibri" w:hAnsi="Calibri" w:cs="Calibri"/>
          <w:b/>
          <w:bCs/>
        </w:rPr>
      </w:pPr>
      <w:r w:rsidRPr="007C0C6A">
        <w:rPr>
          <w:rFonts w:ascii="Calibri" w:hAnsi="Calibri" w:cs="Calibri"/>
          <w:b/>
          <w:bCs/>
        </w:rPr>
        <w:t xml:space="preserve">Arbetsbeskrivningen gäller då fostermissbildning eller uteblivet missfall har diagnostiserats vid </w:t>
      </w:r>
      <w:r>
        <w:rPr>
          <w:rFonts w:ascii="Calibri" w:hAnsi="Calibri" w:cs="Calibri"/>
          <w:b/>
          <w:bCs/>
        </w:rPr>
        <w:t>M</w:t>
      </w:r>
      <w:r w:rsidRPr="007C0C6A">
        <w:rPr>
          <w:rFonts w:ascii="Calibri" w:hAnsi="Calibri" w:cs="Calibri"/>
          <w:b/>
          <w:bCs/>
        </w:rPr>
        <w:t xml:space="preserve">ottagningen </w:t>
      </w:r>
      <w:r>
        <w:rPr>
          <w:rFonts w:ascii="Calibri" w:hAnsi="Calibri" w:cs="Calibri"/>
          <w:b/>
          <w:bCs/>
        </w:rPr>
        <w:t xml:space="preserve">för gravida och nyförlösta </w:t>
      </w:r>
      <w:r w:rsidRPr="007C0C6A">
        <w:rPr>
          <w:rFonts w:ascii="Calibri" w:hAnsi="Calibri" w:cs="Calibri"/>
          <w:b/>
          <w:bCs/>
        </w:rPr>
        <w:t xml:space="preserve">och beslut har tagits om avbrytande. </w:t>
      </w:r>
    </w:p>
    <w:p w14:paraId="4590331D" w14:textId="77777777" w:rsidR="00030AD6" w:rsidRPr="00DC3D88" w:rsidRDefault="00030AD6" w:rsidP="00030AD6">
      <w:pPr>
        <w:spacing w:line="240" w:lineRule="auto"/>
        <w:ind w:right="1"/>
        <w:rPr>
          <w:rFonts w:ascii="Calibri" w:hAnsi="Calibri" w:cs="Calibri"/>
          <w:b/>
          <w:bCs/>
          <w:i/>
          <w:iCs/>
        </w:rPr>
      </w:pPr>
      <w:r w:rsidRPr="00DC3D88">
        <w:rPr>
          <w:rFonts w:ascii="Calibri" w:hAnsi="Calibri" w:cs="Calibri"/>
          <w:b/>
          <w:bCs/>
          <w:i/>
          <w:iCs/>
        </w:rPr>
        <w:t>OBS: Vid uteblivet missfall är ansökan till Socialstyrelsen inte aktuell.</w:t>
      </w:r>
    </w:p>
    <w:p w14:paraId="4805B1BB" w14:textId="77777777" w:rsidR="00030AD6" w:rsidRDefault="00030AD6" w:rsidP="00030AD6">
      <w:pPr>
        <w:pStyle w:val="Rubrik2"/>
      </w:pPr>
      <w:r w:rsidRPr="00963498">
        <w:t>Åtgärder</w:t>
      </w:r>
      <w:bookmarkEnd w:id="2"/>
    </w:p>
    <w:p w14:paraId="1D8036BE" w14:textId="77777777" w:rsidR="00030AD6" w:rsidRDefault="00030AD6" w:rsidP="00030AD6">
      <w:pPr>
        <w:pStyle w:val="Rubrik3"/>
      </w:pPr>
      <w:r w:rsidRPr="00963498">
        <w:t>Medicinskt</w:t>
      </w:r>
      <w:r>
        <w:t xml:space="preserve"> ansvarig läkare på mottagningen för gravida och nyförlösta (MGN)</w:t>
      </w:r>
    </w:p>
    <w:p w14:paraId="5AC0C866" w14:textId="77777777" w:rsidR="00030AD6" w:rsidRDefault="00030AD6" w:rsidP="00030AD6">
      <w:pPr>
        <w:pStyle w:val="Liststycke"/>
        <w:numPr>
          <w:ilvl w:val="0"/>
          <w:numId w:val="20"/>
        </w:numPr>
        <w:spacing w:after="0" w:line="240" w:lineRule="auto"/>
        <w:ind w:left="1664" w:right="1"/>
        <w:rPr>
          <w:rFonts w:ascii="Calibri" w:hAnsi="Calibri" w:cs="Calibri"/>
        </w:rPr>
      </w:pPr>
      <w:r>
        <w:rPr>
          <w:rFonts w:ascii="Calibri" w:hAnsi="Calibri" w:cs="Calibri"/>
        </w:rPr>
        <w:t>Informerar patienten och fyller i blankett ”Medicinsk utredning” som ska bifogas ansökan till Socialstyrelsen gällande tillstånd för avbrytande av graviditet</w:t>
      </w:r>
    </w:p>
    <w:p w14:paraId="30D4E5CB" w14:textId="77777777" w:rsidR="00030AD6" w:rsidRPr="009C07DC" w:rsidRDefault="00030AD6" w:rsidP="00030AD6">
      <w:pPr>
        <w:pStyle w:val="Liststycke"/>
        <w:numPr>
          <w:ilvl w:val="0"/>
          <w:numId w:val="20"/>
        </w:numPr>
        <w:spacing w:after="0" w:line="240" w:lineRule="auto"/>
        <w:ind w:left="1664" w:right="1"/>
        <w:rPr>
          <w:rFonts w:ascii="Calibri" w:hAnsi="Calibri" w:cs="Calibri"/>
        </w:rPr>
      </w:pPr>
      <w:r>
        <w:rPr>
          <w:rFonts w:ascii="Calibri" w:hAnsi="Calibri" w:cs="Calibri"/>
        </w:rPr>
        <w:t xml:space="preserve">Läkare kontaktar kurator för att boka tid för samtal. Telefonnummer till kurator; </w:t>
      </w:r>
      <w:r w:rsidRPr="009C07DC">
        <w:rPr>
          <w:rFonts w:ascii="Calibri" w:hAnsi="Calibri" w:cs="Calibri"/>
          <w:b/>
          <w:bCs/>
        </w:rPr>
        <w:t>010</w:t>
      </w:r>
      <w:r>
        <w:rPr>
          <w:rFonts w:ascii="Calibri" w:hAnsi="Calibri" w:cs="Calibri"/>
          <w:b/>
          <w:bCs/>
        </w:rPr>
        <w:t xml:space="preserve"> – </w:t>
      </w:r>
      <w:r w:rsidRPr="009C07DC">
        <w:rPr>
          <w:rFonts w:ascii="Calibri" w:hAnsi="Calibri" w:cs="Calibri"/>
          <w:b/>
          <w:bCs/>
        </w:rPr>
        <w:t>435</w:t>
      </w:r>
      <w:r>
        <w:rPr>
          <w:rFonts w:ascii="Calibri" w:hAnsi="Calibri" w:cs="Calibri"/>
          <w:b/>
          <w:bCs/>
        </w:rPr>
        <w:t xml:space="preserve"> </w:t>
      </w:r>
      <w:r w:rsidRPr="009C07DC">
        <w:rPr>
          <w:rFonts w:ascii="Calibri" w:hAnsi="Calibri" w:cs="Calibri"/>
          <w:b/>
          <w:bCs/>
        </w:rPr>
        <w:t>53</w:t>
      </w:r>
      <w:r>
        <w:rPr>
          <w:rFonts w:ascii="Calibri" w:hAnsi="Calibri" w:cs="Calibri"/>
          <w:b/>
          <w:bCs/>
        </w:rPr>
        <w:t xml:space="preserve"> </w:t>
      </w:r>
      <w:r w:rsidRPr="009C07DC">
        <w:rPr>
          <w:rFonts w:ascii="Calibri" w:hAnsi="Calibri" w:cs="Calibri"/>
          <w:b/>
          <w:bCs/>
        </w:rPr>
        <w:t>80</w:t>
      </w:r>
    </w:p>
    <w:p w14:paraId="7280766F" w14:textId="77777777" w:rsidR="00030AD6" w:rsidRDefault="00030AD6" w:rsidP="00030AD6">
      <w:pPr>
        <w:pStyle w:val="Liststycke"/>
        <w:numPr>
          <w:ilvl w:val="0"/>
          <w:numId w:val="20"/>
        </w:numPr>
        <w:spacing w:after="0" w:line="240" w:lineRule="auto"/>
        <w:ind w:left="1664" w:right="1"/>
        <w:rPr>
          <w:rFonts w:ascii="Calibri" w:hAnsi="Calibri" w:cs="Calibri"/>
        </w:rPr>
      </w:pPr>
      <w:r>
        <w:rPr>
          <w:rFonts w:ascii="Calibri" w:hAnsi="Calibri" w:cs="Calibri"/>
        </w:rPr>
        <w:t>Personal följer med patienten/paret till Kuratorsmottagningen, där den ifyllda blanketten ”Medicinsk utredning” lämnas till kuratorn. Kuratorn faxar ansökan till Socialstyrelsen</w:t>
      </w:r>
    </w:p>
    <w:p w14:paraId="454C6A6C" w14:textId="77777777" w:rsidR="00030AD6" w:rsidRDefault="00030AD6" w:rsidP="00030AD6">
      <w:pPr>
        <w:pStyle w:val="Liststycke"/>
        <w:numPr>
          <w:ilvl w:val="0"/>
          <w:numId w:val="20"/>
        </w:numPr>
        <w:spacing w:after="0" w:line="240" w:lineRule="auto"/>
        <w:ind w:left="1664" w:right="1"/>
        <w:rPr>
          <w:rFonts w:ascii="Calibri" w:hAnsi="Calibri" w:cs="Calibri"/>
        </w:rPr>
      </w:pPr>
      <w:r>
        <w:rPr>
          <w:rFonts w:ascii="Calibri" w:hAnsi="Calibri" w:cs="Calibri"/>
        </w:rPr>
        <w:lastRenderedPageBreak/>
        <w:t>Rättsliga rådets abortnämnd sammanträder kl 08.00 varje fredag. Ansökan om avbrytande av graviditet måste ha inkommit senast kl 14.00 dagen innan.</w:t>
      </w:r>
    </w:p>
    <w:p w14:paraId="1F9B92DE" w14:textId="77777777" w:rsidR="00030AD6" w:rsidRPr="009C07DC" w:rsidRDefault="00030AD6" w:rsidP="00030AD6">
      <w:pPr>
        <w:pStyle w:val="Liststycke"/>
        <w:numPr>
          <w:ilvl w:val="0"/>
          <w:numId w:val="20"/>
        </w:numPr>
        <w:spacing w:after="0" w:line="240" w:lineRule="auto"/>
        <w:ind w:left="1664" w:right="1"/>
        <w:rPr>
          <w:rFonts w:ascii="Calibri" w:hAnsi="Calibri" w:cs="Calibri"/>
        </w:rPr>
      </w:pPr>
      <w:r>
        <w:rPr>
          <w:rFonts w:ascii="Calibri" w:hAnsi="Calibri" w:cs="Calibri"/>
        </w:rPr>
        <w:t xml:space="preserve">Läkare informerar TGM-barnmorska att en ansökan skickas till Socialstyrelsen. Förboka en tid för patienten. Telefonnummer till TGM; </w:t>
      </w:r>
      <w:r w:rsidRPr="009C07DC">
        <w:rPr>
          <w:rFonts w:ascii="Calibri" w:hAnsi="Calibri" w:cs="Calibri"/>
          <w:b/>
          <w:bCs/>
        </w:rPr>
        <w:t>010</w:t>
      </w:r>
      <w:r>
        <w:rPr>
          <w:rFonts w:ascii="Calibri" w:hAnsi="Calibri" w:cs="Calibri"/>
          <w:b/>
          <w:bCs/>
        </w:rPr>
        <w:t xml:space="preserve"> – </w:t>
      </w:r>
      <w:r w:rsidRPr="009C07DC">
        <w:rPr>
          <w:rFonts w:ascii="Calibri" w:hAnsi="Calibri" w:cs="Calibri"/>
          <w:b/>
          <w:bCs/>
        </w:rPr>
        <w:t>435</w:t>
      </w:r>
      <w:r>
        <w:rPr>
          <w:rFonts w:ascii="Calibri" w:hAnsi="Calibri" w:cs="Calibri"/>
          <w:b/>
          <w:bCs/>
        </w:rPr>
        <w:t xml:space="preserve"> </w:t>
      </w:r>
      <w:r w:rsidRPr="009C07DC">
        <w:rPr>
          <w:rFonts w:ascii="Calibri" w:hAnsi="Calibri" w:cs="Calibri"/>
          <w:b/>
          <w:bCs/>
        </w:rPr>
        <w:t>24</w:t>
      </w:r>
      <w:r>
        <w:rPr>
          <w:rFonts w:ascii="Calibri" w:hAnsi="Calibri" w:cs="Calibri"/>
          <w:b/>
          <w:bCs/>
        </w:rPr>
        <w:t xml:space="preserve"> </w:t>
      </w:r>
      <w:r w:rsidRPr="009C07DC">
        <w:rPr>
          <w:rFonts w:ascii="Calibri" w:hAnsi="Calibri" w:cs="Calibri"/>
          <w:b/>
          <w:bCs/>
        </w:rPr>
        <w:t>23</w:t>
      </w:r>
    </w:p>
    <w:p w14:paraId="2E5E1C20" w14:textId="77777777" w:rsidR="00030AD6" w:rsidRDefault="00030AD6" w:rsidP="00030AD6">
      <w:pPr>
        <w:pStyle w:val="Liststycke"/>
        <w:numPr>
          <w:ilvl w:val="0"/>
          <w:numId w:val="20"/>
        </w:numPr>
        <w:spacing w:after="0" w:line="240" w:lineRule="auto"/>
        <w:ind w:left="1664" w:right="1"/>
        <w:rPr>
          <w:rFonts w:ascii="Calibri" w:hAnsi="Calibri" w:cs="Calibri"/>
        </w:rPr>
      </w:pPr>
      <w:r>
        <w:rPr>
          <w:rFonts w:ascii="Calibri" w:hAnsi="Calibri" w:cs="Calibri"/>
        </w:rPr>
        <w:t xml:space="preserve">Kort sammanfattning dikteras i MedSpeech, </w:t>
      </w:r>
      <w:r w:rsidRPr="009C07DC">
        <w:rPr>
          <w:rFonts w:ascii="Calibri" w:hAnsi="Calibri" w:cs="Calibri"/>
          <w:b/>
          <w:bCs/>
        </w:rPr>
        <w:t>hög PRIO</w:t>
      </w:r>
      <w:r>
        <w:rPr>
          <w:rFonts w:ascii="Calibri" w:hAnsi="Calibri" w:cs="Calibri"/>
        </w:rPr>
        <w:t>, enligt SBAR:</w:t>
      </w:r>
      <w:r>
        <w:rPr>
          <w:rFonts w:ascii="Calibri" w:hAnsi="Calibri" w:cs="Calibri"/>
        </w:rPr>
        <w:br/>
      </w:r>
      <w:r>
        <w:rPr>
          <w:rFonts w:ascii="Calibri" w:hAnsi="Calibri" w:cs="Calibri"/>
          <w:b/>
          <w:bCs/>
        </w:rPr>
        <w:t xml:space="preserve">S </w:t>
      </w:r>
      <w:r>
        <w:rPr>
          <w:rFonts w:ascii="Calibri" w:hAnsi="Calibri" w:cs="Calibri"/>
        </w:rPr>
        <w:t>– avbrytande i graviditetsvecka _____ på foster- eller maternell indikation</w:t>
      </w:r>
      <w:r>
        <w:rPr>
          <w:rFonts w:ascii="Calibri" w:hAnsi="Calibri" w:cs="Calibri"/>
        </w:rPr>
        <w:br/>
      </w:r>
      <w:r>
        <w:rPr>
          <w:rFonts w:ascii="Calibri" w:hAnsi="Calibri" w:cs="Calibri"/>
          <w:b/>
          <w:bCs/>
        </w:rPr>
        <w:t>B</w:t>
      </w:r>
      <w:r>
        <w:rPr>
          <w:rFonts w:ascii="Calibri" w:hAnsi="Calibri" w:cs="Calibri"/>
        </w:rPr>
        <w:t xml:space="preserve"> – anamnes/hälsotillstånd/läkemedelsanvändning</w:t>
      </w:r>
      <w:r>
        <w:rPr>
          <w:rFonts w:ascii="Calibri" w:hAnsi="Calibri" w:cs="Calibri"/>
        </w:rPr>
        <w:br/>
      </w:r>
      <w:r>
        <w:rPr>
          <w:rFonts w:ascii="Calibri" w:hAnsi="Calibri" w:cs="Calibri"/>
          <w:b/>
          <w:bCs/>
        </w:rPr>
        <w:t>A</w:t>
      </w:r>
      <w:r>
        <w:rPr>
          <w:rFonts w:ascii="Calibri" w:hAnsi="Calibri" w:cs="Calibri"/>
        </w:rPr>
        <w:t xml:space="preserve"> – auskultation av cor/pulm</w:t>
      </w:r>
      <w:r>
        <w:rPr>
          <w:rFonts w:ascii="Calibri" w:hAnsi="Calibri" w:cs="Calibri"/>
        </w:rPr>
        <w:br/>
      </w:r>
      <w:r>
        <w:rPr>
          <w:rFonts w:ascii="Calibri" w:hAnsi="Calibri" w:cs="Calibri"/>
          <w:b/>
          <w:bCs/>
        </w:rPr>
        <w:t>R</w:t>
      </w:r>
      <w:r>
        <w:rPr>
          <w:rFonts w:ascii="Calibri" w:hAnsi="Calibri" w:cs="Calibri"/>
        </w:rPr>
        <w:t xml:space="preserve"> (vid bifall)</w:t>
      </w:r>
    </w:p>
    <w:p w14:paraId="6B69CA6B" w14:textId="77777777" w:rsidR="00030AD6" w:rsidRPr="007E59E7" w:rsidRDefault="00030AD6" w:rsidP="00030AD6">
      <w:pPr>
        <w:pStyle w:val="Liststycke"/>
        <w:numPr>
          <w:ilvl w:val="0"/>
          <w:numId w:val="20"/>
        </w:numPr>
        <w:spacing w:after="0" w:line="240" w:lineRule="auto"/>
        <w:ind w:left="1664" w:right="1"/>
        <w:rPr>
          <w:rFonts w:ascii="Calibri" w:hAnsi="Calibri" w:cs="Calibri"/>
        </w:rPr>
      </w:pPr>
      <w:r w:rsidRPr="007E59E7">
        <w:rPr>
          <w:rFonts w:ascii="Calibri" w:hAnsi="Calibri" w:cs="Calibri"/>
        </w:rPr>
        <w:t>Ordination av läkemedel, planering av uppföljning/återbesök till Specialistmödravården</w:t>
      </w:r>
      <w:r>
        <w:rPr>
          <w:rFonts w:ascii="Calibri" w:hAnsi="Calibri" w:cs="Calibri"/>
        </w:rPr>
        <w:t xml:space="preserve"> </w:t>
      </w:r>
      <w:r w:rsidRPr="007E59E7">
        <w:rPr>
          <w:rFonts w:ascii="Calibri" w:hAnsi="Calibri" w:cs="Calibri"/>
        </w:rPr>
        <w:t>samt eventuell sjukskrivning ska ordnas</w:t>
      </w:r>
    </w:p>
    <w:p w14:paraId="5487600F" w14:textId="77777777" w:rsidR="00030AD6" w:rsidRDefault="00030AD6" w:rsidP="00030AD6">
      <w:pPr>
        <w:pStyle w:val="Liststycke"/>
        <w:numPr>
          <w:ilvl w:val="0"/>
          <w:numId w:val="21"/>
        </w:numPr>
        <w:tabs>
          <w:tab w:val="left" w:pos="993"/>
        </w:tabs>
        <w:spacing w:after="0" w:line="240" w:lineRule="auto"/>
        <w:ind w:left="2657" w:right="1"/>
        <w:rPr>
          <w:rFonts w:ascii="Calibri" w:hAnsi="Calibri" w:cs="Calibri"/>
        </w:rPr>
      </w:pPr>
      <w:r>
        <w:rPr>
          <w:rFonts w:ascii="Calibri" w:hAnsi="Calibri" w:cs="Calibri"/>
        </w:rPr>
        <w:t>Klargöra om obduktion planeras eller inte (på grund av missbildningar), (inte &gt;18 veckor avbrytande)</w:t>
      </w:r>
    </w:p>
    <w:p w14:paraId="687CFC95" w14:textId="77777777" w:rsidR="00030AD6" w:rsidRDefault="00030AD6" w:rsidP="00030AD6">
      <w:pPr>
        <w:pStyle w:val="Liststycke"/>
        <w:numPr>
          <w:ilvl w:val="0"/>
          <w:numId w:val="21"/>
        </w:numPr>
        <w:tabs>
          <w:tab w:val="left" w:pos="993"/>
        </w:tabs>
        <w:spacing w:after="0" w:line="240" w:lineRule="auto"/>
        <w:ind w:left="2657" w:right="1"/>
        <w:rPr>
          <w:rFonts w:ascii="Calibri" w:hAnsi="Calibri" w:cs="Calibri"/>
        </w:rPr>
      </w:pPr>
      <w:r>
        <w:rPr>
          <w:rFonts w:ascii="Calibri" w:hAnsi="Calibri" w:cs="Calibri"/>
        </w:rPr>
        <w:t>PAD remiss ska dikteras med hög PRIO</w:t>
      </w:r>
    </w:p>
    <w:p w14:paraId="1DF2D7DE" w14:textId="77777777" w:rsidR="00030AD6" w:rsidRDefault="00030AD6" w:rsidP="00030AD6">
      <w:pPr>
        <w:pStyle w:val="Liststycke"/>
        <w:numPr>
          <w:ilvl w:val="0"/>
          <w:numId w:val="21"/>
        </w:numPr>
        <w:tabs>
          <w:tab w:val="left" w:pos="993"/>
        </w:tabs>
        <w:spacing w:after="0" w:line="240" w:lineRule="auto"/>
        <w:ind w:left="2657" w:right="1"/>
        <w:rPr>
          <w:rFonts w:ascii="Calibri" w:hAnsi="Calibri" w:cs="Calibri"/>
        </w:rPr>
      </w:pPr>
      <w:r>
        <w:rPr>
          <w:rFonts w:ascii="Calibri" w:hAnsi="Calibri" w:cs="Calibri"/>
        </w:rPr>
        <w:t>Obduktion skickas till SU/Sahlgrenska</w:t>
      </w:r>
    </w:p>
    <w:p w14:paraId="08501D2B" w14:textId="77777777" w:rsidR="00030AD6" w:rsidRDefault="00030AD6" w:rsidP="00030AD6">
      <w:pPr>
        <w:pStyle w:val="Liststycke"/>
        <w:numPr>
          <w:ilvl w:val="0"/>
          <w:numId w:val="21"/>
        </w:numPr>
        <w:tabs>
          <w:tab w:val="left" w:pos="993"/>
        </w:tabs>
        <w:spacing w:after="0" w:line="240" w:lineRule="auto"/>
        <w:ind w:left="2657" w:right="1"/>
        <w:rPr>
          <w:rFonts w:ascii="Calibri" w:hAnsi="Calibri" w:cs="Calibri"/>
        </w:rPr>
      </w:pPr>
      <w:r>
        <w:rPr>
          <w:rFonts w:ascii="Calibri" w:hAnsi="Calibri" w:cs="Calibri"/>
        </w:rPr>
        <w:t>Demonstration på avdelning 35 eller på Patologen på NÄL</w:t>
      </w:r>
    </w:p>
    <w:p w14:paraId="047BB2F9" w14:textId="77777777" w:rsidR="00030AD6" w:rsidRDefault="00030AD6" w:rsidP="00030AD6">
      <w:pPr>
        <w:pStyle w:val="Liststycke"/>
        <w:numPr>
          <w:ilvl w:val="0"/>
          <w:numId w:val="22"/>
        </w:numPr>
        <w:tabs>
          <w:tab w:val="left" w:pos="993"/>
        </w:tabs>
        <w:spacing w:after="0" w:line="240" w:lineRule="auto"/>
        <w:ind w:left="1664" w:right="1"/>
        <w:rPr>
          <w:rFonts w:ascii="Calibri" w:hAnsi="Calibri" w:cs="Calibri"/>
        </w:rPr>
      </w:pPr>
      <w:r>
        <w:rPr>
          <w:rFonts w:ascii="Calibri" w:hAnsi="Calibri" w:cs="Calibri"/>
        </w:rPr>
        <w:t>Klargöra om kromosomanalys planeras (på grund av missbildningar)</w:t>
      </w:r>
    </w:p>
    <w:p w14:paraId="188D9E5A" w14:textId="77777777" w:rsidR="00030AD6" w:rsidRDefault="00030AD6" w:rsidP="00030AD6">
      <w:pPr>
        <w:pStyle w:val="Liststycke"/>
        <w:numPr>
          <w:ilvl w:val="0"/>
          <w:numId w:val="22"/>
        </w:numPr>
        <w:tabs>
          <w:tab w:val="left" w:pos="993"/>
        </w:tabs>
        <w:spacing w:after="0" w:line="240" w:lineRule="auto"/>
        <w:ind w:left="1664" w:right="1"/>
        <w:rPr>
          <w:rFonts w:ascii="Calibri" w:hAnsi="Calibri" w:cs="Calibri"/>
        </w:rPr>
      </w:pPr>
      <w:r>
        <w:rPr>
          <w:rFonts w:ascii="Calibri" w:hAnsi="Calibri" w:cs="Calibri"/>
        </w:rPr>
        <w:t>Hälsenaprov/och placentabit tas i de fall det är bestämt</w:t>
      </w:r>
    </w:p>
    <w:p w14:paraId="0C009666" w14:textId="77777777" w:rsidR="00030AD6" w:rsidRDefault="00030AD6" w:rsidP="00030AD6">
      <w:pPr>
        <w:pStyle w:val="Liststycke"/>
        <w:numPr>
          <w:ilvl w:val="0"/>
          <w:numId w:val="22"/>
        </w:numPr>
        <w:tabs>
          <w:tab w:val="left" w:pos="993"/>
        </w:tabs>
        <w:spacing w:after="0" w:line="240" w:lineRule="auto"/>
        <w:ind w:left="1664" w:right="1"/>
        <w:rPr>
          <w:rFonts w:ascii="Calibri" w:hAnsi="Calibri" w:cs="Calibri"/>
        </w:rPr>
      </w:pPr>
      <w:r>
        <w:rPr>
          <w:rFonts w:ascii="Calibri" w:hAnsi="Calibri" w:cs="Calibri"/>
        </w:rPr>
        <w:t>Dikteras med hög PRIO: PAD och kromosomanalys (QF-PCR och micro array)</w:t>
      </w:r>
    </w:p>
    <w:p w14:paraId="0D968746" w14:textId="77777777" w:rsidR="00030AD6" w:rsidRDefault="00030AD6" w:rsidP="00030AD6">
      <w:pPr>
        <w:pStyle w:val="Rubrik3"/>
        <w:rPr>
          <w:b/>
        </w:rPr>
      </w:pPr>
      <w:r w:rsidRPr="007E59E7">
        <w:t>Kurator</w:t>
      </w:r>
      <w:r>
        <w:t xml:space="preserve"> – när beslut kommer från Socialstyrelsen</w:t>
      </w:r>
    </w:p>
    <w:p w14:paraId="62D02F17" w14:textId="77777777" w:rsidR="00030AD6" w:rsidRPr="00B16963" w:rsidRDefault="00030AD6" w:rsidP="00030AD6">
      <w:pPr>
        <w:pStyle w:val="Liststycke"/>
        <w:numPr>
          <w:ilvl w:val="0"/>
          <w:numId w:val="23"/>
        </w:numPr>
        <w:spacing w:after="0" w:line="240" w:lineRule="auto"/>
        <w:ind w:right="1"/>
      </w:pPr>
      <w:r>
        <w:rPr>
          <w:rFonts w:ascii="Calibri" w:hAnsi="Calibri" w:cs="Calibri"/>
        </w:rPr>
        <w:t>Informerar ansvarig läkare om beslutet så att läkaren kan ordinera i läkemedelsmodulen i Melior</w:t>
      </w:r>
    </w:p>
    <w:p w14:paraId="67AB7B11" w14:textId="77777777" w:rsidR="00030AD6" w:rsidRPr="00B16963" w:rsidRDefault="00030AD6" w:rsidP="00030AD6">
      <w:pPr>
        <w:pStyle w:val="Liststycke"/>
        <w:numPr>
          <w:ilvl w:val="0"/>
          <w:numId w:val="23"/>
        </w:numPr>
        <w:spacing w:after="0" w:line="240" w:lineRule="auto"/>
        <w:ind w:right="1"/>
      </w:pPr>
      <w:r>
        <w:rPr>
          <w:rFonts w:ascii="Calibri" w:hAnsi="Calibri" w:cs="Calibri"/>
        </w:rPr>
        <w:t>Informerar patienten om Socialstyrelsens beslut och tid för bokat besök hos TGM</w:t>
      </w:r>
    </w:p>
    <w:p w14:paraId="389D22BA" w14:textId="77777777" w:rsidR="00030AD6" w:rsidRPr="003A45CA" w:rsidRDefault="00030AD6" w:rsidP="00030AD6">
      <w:pPr>
        <w:pStyle w:val="Liststycke"/>
        <w:numPr>
          <w:ilvl w:val="0"/>
          <w:numId w:val="23"/>
        </w:numPr>
        <w:spacing w:after="0" w:line="240" w:lineRule="auto"/>
        <w:ind w:right="1"/>
      </w:pPr>
      <w:r>
        <w:rPr>
          <w:rFonts w:ascii="Calibri" w:hAnsi="Calibri" w:cs="Calibri"/>
        </w:rPr>
        <w:t>Lämnar skriftligt beslut från Socialstyrelsen till barnmorska på TGM (som tillser att beslutet skickas till e-arkiv för inskanning i patientjournalen i Melior)</w:t>
      </w:r>
    </w:p>
    <w:p w14:paraId="7F4A1474" w14:textId="77777777" w:rsidR="00030AD6" w:rsidRDefault="00030AD6" w:rsidP="00030AD6">
      <w:pPr>
        <w:pStyle w:val="Rubrik3"/>
      </w:pPr>
      <w:r>
        <w:t>TGM-barnmorska på gynmottagningen</w:t>
      </w:r>
    </w:p>
    <w:p w14:paraId="57FFB301" w14:textId="77777777" w:rsidR="00030AD6" w:rsidRDefault="00030AD6" w:rsidP="00030AD6">
      <w:pPr>
        <w:pStyle w:val="Liststycke"/>
        <w:numPr>
          <w:ilvl w:val="0"/>
          <w:numId w:val="24"/>
        </w:numPr>
        <w:spacing w:after="0" w:line="240" w:lineRule="auto"/>
        <w:ind w:right="1"/>
        <w:rPr>
          <w:rFonts w:ascii="Calibri" w:hAnsi="Calibri" w:cs="Calibri"/>
        </w:rPr>
      </w:pPr>
      <w:r>
        <w:rPr>
          <w:rFonts w:ascii="Calibri" w:hAnsi="Calibri" w:cs="Calibri"/>
        </w:rPr>
        <w:t>Bokar in patienten i ELVIS enligt överenskommelse med kurator</w:t>
      </w:r>
    </w:p>
    <w:p w14:paraId="078319CA" w14:textId="77777777" w:rsidR="00030AD6" w:rsidRDefault="00030AD6" w:rsidP="00030AD6">
      <w:pPr>
        <w:pStyle w:val="Liststycke"/>
        <w:numPr>
          <w:ilvl w:val="0"/>
          <w:numId w:val="24"/>
        </w:numPr>
        <w:spacing w:after="0" w:line="240" w:lineRule="auto"/>
        <w:ind w:right="1"/>
        <w:rPr>
          <w:rFonts w:ascii="Calibri" w:hAnsi="Calibri" w:cs="Calibri"/>
        </w:rPr>
      </w:pPr>
      <w:r>
        <w:rPr>
          <w:rFonts w:ascii="Calibri" w:hAnsi="Calibri" w:cs="Calibri"/>
        </w:rPr>
        <w:t>Vid besöket ges sedvanlig skriftlig och muntlig information till patienten</w:t>
      </w:r>
    </w:p>
    <w:p w14:paraId="4B81077D" w14:textId="77777777" w:rsidR="00030AD6" w:rsidRDefault="00030AD6" w:rsidP="00030AD6">
      <w:pPr>
        <w:pStyle w:val="Liststycke"/>
        <w:numPr>
          <w:ilvl w:val="0"/>
          <w:numId w:val="24"/>
        </w:numPr>
        <w:spacing w:after="0" w:line="240" w:lineRule="auto"/>
        <w:ind w:right="1"/>
        <w:rPr>
          <w:rFonts w:ascii="Calibri" w:hAnsi="Calibri" w:cs="Calibri"/>
        </w:rPr>
      </w:pPr>
      <w:r>
        <w:rPr>
          <w:rFonts w:ascii="Calibri" w:hAnsi="Calibri" w:cs="Calibri"/>
        </w:rPr>
        <w:t xml:space="preserve">Provtagning: Hb, MRB och blodgruppering ska kontrolleras/Rh-faktor. Blodtryck. </w:t>
      </w:r>
    </w:p>
    <w:p w14:paraId="30092D96" w14:textId="77777777" w:rsidR="00030AD6" w:rsidRDefault="00030AD6" w:rsidP="00030AD6">
      <w:pPr>
        <w:pStyle w:val="Liststycke"/>
        <w:numPr>
          <w:ilvl w:val="0"/>
          <w:numId w:val="24"/>
        </w:numPr>
        <w:spacing w:after="0" w:line="240" w:lineRule="auto"/>
        <w:ind w:right="1"/>
        <w:rPr>
          <w:rFonts w:ascii="Calibri" w:hAnsi="Calibri" w:cs="Calibri"/>
        </w:rPr>
      </w:pPr>
      <w:r>
        <w:rPr>
          <w:rFonts w:ascii="Calibri" w:hAnsi="Calibri" w:cs="Calibri"/>
        </w:rPr>
        <w:t>Hälsodeklaration</w:t>
      </w:r>
    </w:p>
    <w:p w14:paraId="6B26B1E6" w14:textId="77777777" w:rsidR="00030AD6" w:rsidRDefault="00030AD6" w:rsidP="00030AD6">
      <w:pPr>
        <w:pStyle w:val="Liststycke"/>
        <w:numPr>
          <w:ilvl w:val="0"/>
          <w:numId w:val="24"/>
        </w:numPr>
        <w:spacing w:after="0" w:line="240" w:lineRule="auto"/>
        <w:ind w:right="1"/>
        <w:rPr>
          <w:rFonts w:ascii="Calibri" w:hAnsi="Calibri" w:cs="Calibri"/>
        </w:rPr>
      </w:pPr>
      <w:r>
        <w:rPr>
          <w:rFonts w:ascii="Calibri" w:hAnsi="Calibri" w:cs="Calibri"/>
        </w:rPr>
        <w:t>Informerar patienten om omhändertagande av foster</w:t>
      </w:r>
    </w:p>
    <w:p w14:paraId="4683BFA9" w14:textId="77777777" w:rsidR="00030AD6" w:rsidRDefault="00030AD6" w:rsidP="00030AD6">
      <w:pPr>
        <w:pStyle w:val="Liststycke"/>
        <w:numPr>
          <w:ilvl w:val="0"/>
          <w:numId w:val="24"/>
        </w:numPr>
        <w:spacing w:after="0" w:line="240" w:lineRule="auto"/>
        <w:ind w:right="1"/>
        <w:rPr>
          <w:rFonts w:ascii="Calibri" w:hAnsi="Calibri" w:cs="Calibri"/>
        </w:rPr>
      </w:pPr>
      <w:r>
        <w:rPr>
          <w:rFonts w:ascii="Calibri" w:hAnsi="Calibri" w:cs="Calibri"/>
        </w:rPr>
        <w:t>Informerar patienten om kontaktvägar</w:t>
      </w:r>
    </w:p>
    <w:p w14:paraId="475CA104" w14:textId="77777777" w:rsidR="00030AD6" w:rsidRDefault="00030AD6" w:rsidP="00030AD6">
      <w:pPr>
        <w:pStyle w:val="Liststycke"/>
        <w:numPr>
          <w:ilvl w:val="0"/>
          <w:numId w:val="24"/>
        </w:numPr>
        <w:spacing w:after="0" w:line="240" w:lineRule="auto"/>
        <w:ind w:right="1"/>
        <w:rPr>
          <w:rFonts w:ascii="Calibri" w:hAnsi="Calibri" w:cs="Calibri"/>
        </w:rPr>
      </w:pPr>
      <w:r>
        <w:rPr>
          <w:rFonts w:ascii="Calibri" w:hAnsi="Calibri" w:cs="Calibri"/>
        </w:rPr>
        <w:t>Kontroll/komplettering/skrivning av remisser för vidare undersökning av fostret enligt anteckningar i Melior</w:t>
      </w:r>
    </w:p>
    <w:p w14:paraId="479A0280" w14:textId="77777777" w:rsidR="00030AD6" w:rsidRPr="00A47B7E" w:rsidRDefault="00030AD6" w:rsidP="00030AD6">
      <w:pPr>
        <w:pStyle w:val="Liststycke"/>
        <w:numPr>
          <w:ilvl w:val="0"/>
          <w:numId w:val="24"/>
        </w:numPr>
        <w:spacing w:after="0" w:line="240" w:lineRule="auto"/>
        <w:ind w:right="1"/>
        <w:rPr>
          <w:rFonts w:ascii="Calibri" w:hAnsi="Calibri" w:cs="Calibri"/>
        </w:rPr>
      </w:pPr>
      <w:r>
        <w:rPr>
          <w:rFonts w:ascii="Calibri" w:hAnsi="Calibri" w:cs="Calibri"/>
        </w:rPr>
        <w:t>Kontaktar obstetrisk mottagning för att boka eventuellt återbesök</w:t>
      </w:r>
    </w:p>
    <w:p w14:paraId="76B9F95B" w14:textId="795DBABD" w:rsidR="00536A5A" w:rsidRPr="00451C4A" w:rsidRDefault="009A2E1C" w:rsidP="00451C4A">
      <w:r w:rsidRPr="00451C4A">
        <w:t xml:space="preserve"> </w:t>
      </w:r>
    </w:p>
    <w:sectPr w:rsidR="00536A5A" w:rsidRPr="00451C4A" w:rsidSect="00963498"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type w:val="continuous"/>
      <w:pgSz w:w="11900" w:h="16840"/>
      <w:pgMar w:top="1418" w:right="1268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D518BA9" w14:textId="77777777" w:rsidR="0044680D" w:rsidRDefault="0044680D">
      <w:r>
        <w:separator/>
      </w:r>
    </w:p>
  </w:endnote>
  <w:endnote w:type="continuationSeparator" w:id="0">
    <w:p w14:paraId="77461B0C" w14:textId="77777777" w:rsidR="0044680D" w:rsidRDefault="0044680D">
      <w:r>
        <w:continuationSeparator/>
      </w:r>
    </w:p>
  </w:endnote>
  <w:endnote w:type="continuationNotice" w:id="1">
    <w:p w14:paraId="2B7A7B07" w14:textId="77777777" w:rsidR="0044680D" w:rsidRDefault="0044680D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16" name="Bildobjekt 16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6CB2024" w14:textId="77777777" w:rsidR="0044680D" w:rsidRDefault="0044680D"/>
  </w:footnote>
  <w:footnote w:type="continuationSeparator" w:id="0">
    <w:p w14:paraId="60888168" w14:textId="77777777" w:rsidR="0044680D" w:rsidRDefault="0044680D">
      <w:r>
        <w:continuationSeparator/>
      </w:r>
    </w:p>
  </w:footnote>
  <w:footnote w:type="continuationNotice" w:id="1">
    <w:p w14:paraId="7FC1B165" w14:textId="77777777" w:rsidR="0044680D" w:rsidRDefault="0044680D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15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0D0C3068"/>
    <w:multiLevelType w:val="hybridMultilevel"/>
    <w:tmpl w:val="7608927E"/>
    <w:lvl w:ilvl="0" w:tplc="5510A928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0E286BA0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5DE69A5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E5E7EB0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8CAC0E94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AFC0CBFE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7284B62C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B74475E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384AE40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7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8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9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B2944D4"/>
    <w:multiLevelType w:val="hybridMultilevel"/>
    <w:tmpl w:val="7598ABEE"/>
    <w:lvl w:ilvl="0" w:tplc="8432E02C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87622128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6742E40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AE547B5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7126B5C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EA2A9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FBC2606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DB2B25A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D3285634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59707F3"/>
    <w:multiLevelType w:val="hybridMultilevel"/>
    <w:tmpl w:val="535EB0D6"/>
    <w:lvl w:ilvl="0" w:tplc="900EDBA8">
      <w:start w:val="1"/>
      <w:numFmt w:val="bullet"/>
      <w:lvlText w:val=""/>
      <w:lvlJc w:val="left"/>
      <w:pPr>
        <w:ind w:left="1664" w:hanging="360"/>
      </w:pPr>
      <w:rPr>
        <w:rFonts w:ascii="Symbol" w:hAnsi="Symbol" w:hint="default"/>
      </w:rPr>
    </w:lvl>
    <w:lvl w:ilvl="1" w:tplc="552A8372" w:tentative="1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314C79EC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CB7C080A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D2A6BF10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6D8C2728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8B7CA85E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A9244908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2278DA6E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15" w15:restartNumberingAfterBreak="0">
    <w:nsid w:val="4B037B8E"/>
    <w:multiLevelType w:val="hybridMultilevel"/>
    <w:tmpl w:val="B9F68780"/>
    <w:lvl w:ilvl="0" w:tplc="E006C5FE">
      <w:start w:val="1"/>
      <w:numFmt w:val="bullet"/>
      <w:lvlText w:val=""/>
      <w:lvlJc w:val="left"/>
      <w:pPr>
        <w:ind w:left="720" w:hanging="360"/>
      </w:pPr>
      <w:rPr>
        <w:rFonts w:ascii="Symbol" w:hAnsi="Symbol" w:hint="default"/>
      </w:rPr>
    </w:lvl>
    <w:lvl w:ilvl="1" w:tplc="3D2298AA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372378C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78F26E0E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986263EE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3078C946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D3EF3B2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804E8EC6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E006C5E6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8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9" w15:restartNumberingAfterBreak="0">
    <w:nsid w:val="6148612F"/>
    <w:multiLevelType w:val="hybridMultilevel"/>
    <w:tmpl w:val="11BE0F60"/>
    <w:lvl w:ilvl="0" w:tplc="B8CCF5DE">
      <w:start w:val="1"/>
      <w:numFmt w:val="bullet"/>
      <w:lvlText w:val=""/>
      <w:lvlJc w:val="left"/>
      <w:pPr>
        <w:ind w:left="1664" w:hanging="360"/>
      </w:pPr>
      <w:rPr>
        <w:rFonts w:ascii="Symbol" w:hAnsi="Symbol" w:hint="default"/>
      </w:rPr>
    </w:lvl>
    <w:lvl w:ilvl="1" w:tplc="CB787778">
      <w:start w:val="1"/>
      <w:numFmt w:val="bullet"/>
      <w:lvlText w:val="o"/>
      <w:lvlJc w:val="left"/>
      <w:pPr>
        <w:ind w:left="2384" w:hanging="360"/>
      </w:pPr>
      <w:rPr>
        <w:rFonts w:ascii="Courier New" w:hAnsi="Courier New" w:cs="Courier New" w:hint="default"/>
      </w:rPr>
    </w:lvl>
    <w:lvl w:ilvl="2" w:tplc="B1B8827C" w:tentative="1">
      <w:start w:val="1"/>
      <w:numFmt w:val="bullet"/>
      <w:lvlText w:val=""/>
      <w:lvlJc w:val="left"/>
      <w:pPr>
        <w:ind w:left="3104" w:hanging="360"/>
      </w:pPr>
      <w:rPr>
        <w:rFonts w:ascii="Wingdings" w:hAnsi="Wingdings" w:hint="default"/>
      </w:rPr>
    </w:lvl>
    <w:lvl w:ilvl="3" w:tplc="5BA65858" w:tentative="1">
      <w:start w:val="1"/>
      <w:numFmt w:val="bullet"/>
      <w:lvlText w:val=""/>
      <w:lvlJc w:val="left"/>
      <w:pPr>
        <w:ind w:left="3824" w:hanging="360"/>
      </w:pPr>
      <w:rPr>
        <w:rFonts w:ascii="Symbol" w:hAnsi="Symbol" w:hint="default"/>
      </w:rPr>
    </w:lvl>
    <w:lvl w:ilvl="4" w:tplc="B420C0D2" w:tentative="1">
      <w:start w:val="1"/>
      <w:numFmt w:val="bullet"/>
      <w:lvlText w:val="o"/>
      <w:lvlJc w:val="left"/>
      <w:pPr>
        <w:ind w:left="4544" w:hanging="360"/>
      </w:pPr>
      <w:rPr>
        <w:rFonts w:ascii="Courier New" w:hAnsi="Courier New" w:cs="Courier New" w:hint="default"/>
      </w:rPr>
    </w:lvl>
    <w:lvl w:ilvl="5" w:tplc="D5F80858" w:tentative="1">
      <w:start w:val="1"/>
      <w:numFmt w:val="bullet"/>
      <w:lvlText w:val=""/>
      <w:lvlJc w:val="left"/>
      <w:pPr>
        <w:ind w:left="5264" w:hanging="360"/>
      </w:pPr>
      <w:rPr>
        <w:rFonts w:ascii="Wingdings" w:hAnsi="Wingdings" w:hint="default"/>
      </w:rPr>
    </w:lvl>
    <w:lvl w:ilvl="6" w:tplc="58EA9D74" w:tentative="1">
      <w:start w:val="1"/>
      <w:numFmt w:val="bullet"/>
      <w:lvlText w:val=""/>
      <w:lvlJc w:val="left"/>
      <w:pPr>
        <w:ind w:left="5984" w:hanging="360"/>
      </w:pPr>
      <w:rPr>
        <w:rFonts w:ascii="Symbol" w:hAnsi="Symbol" w:hint="default"/>
      </w:rPr>
    </w:lvl>
    <w:lvl w:ilvl="7" w:tplc="DF4C20D8" w:tentative="1">
      <w:start w:val="1"/>
      <w:numFmt w:val="bullet"/>
      <w:lvlText w:val="o"/>
      <w:lvlJc w:val="left"/>
      <w:pPr>
        <w:ind w:left="6704" w:hanging="360"/>
      </w:pPr>
      <w:rPr>
        <w:rFonts w:ascii="Courier New" w:hAnsi="Courier New" w:cs="Courier New" w:hint="default"/>
      </w:rPr>
    </w:lvl>
    <w:lvl w:ilvl="8" w:tplc="72AEF320" w:tentative="1">
      <w:start w:val="1"/>
      <w:numFmt w:val="bullet"/>
      <w:lvlText w:val=""/>
      <w:lvlJc w:val="left"/>
      <w:pPr>
        <w:ind w:left="7424" w:hanging="360"/>
      </w:pPr>
      <w:rPr>
        <w:rFonts w:ascii="Wingdings" w:hAnsi="Wingdings" w:hint="default"/>
      </w:rPr>
    </w:lvl>
  </w:abstractNum>
  <w:abstractNum w:abstractNumId="20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21" w15:restartNumberingAfterBreak="0">
    <w:nsid w:val="73B119D0"/>
    <w:multiLevelType w:val="hybridMultilevel"/>
    <w:tmpl w:val="D9D20C1C"/>
    <w:lvl w:ilvl="0" w:tplc="159A0DA0">
      <w:start w:val="1"/>
      <w:numFmt w:val="bullet"/>
      <w:lvlText w:val="o"/>
      <w:lvlJc w:val="left"/>
      <w:pPr>
        <w:ind w:left="1713" w:hanging="360"/>
      </w:pPr>
      <w:rPr>
        <w:rFonts w:ascii="Courier New" w:hAnsi="Courier New" w:cs="Courier New" w:hint="default"/>
      </w:rPr>
    </w:lvl>
    <w:lvl w:ilvl="1" w:tplc="35348A5C" w:tentative="1">
      <w:start w:val="1"/>
      <w:numFmt w:val="bullet"/>
      <w:lvlText w:val="o"/>
      <w:lvlJc w:val="left"/>
      <w:pPr>
        <w:ind w:left="2433" w:hanging="360"/>
      </w:pPr>
      <w:rPr>
        <w:rFonts w:ascii="Courier New" w:hAnsi="Courier New" w:cs="Courier New" w:hint="default"/>
      </w:rPr>
    </w:lvl>
    <w:lvl w:ilvl="2" w:tplc="641AD1F8" w:tentative="1">
      <w:start w:val="1"/>
      <w:numFmt w:val="bullet"/>
      <w:lvlText w:val=""/>
      <w:lvlJc w:val="left"/>
      <w:pPr>
        <w:ind w:left="3153" w:hanging="360"/>
      </w:pPr>
      <w:rPr>
        <w:rFonts w:ascii="Wingdings" w:hAnsi="Wingdings" w:hint="default"/>
      </w:rPr>
    </w:lvl>
    <w:lvl w:ilvl="3" w:tplc="928C7B4E" w:tentative="1">
      <w:start w:val="1"/>
      <w:numFmt w:val="bullet"/>
      <w:lvlText w:val=""/>
      <w:lvlJc w:val="left"/>
      <w:pPr>
        <w:ind w:left="3873" w:hanging="360"/>
      </w:pPr>
      <w:rPr>
        <w:rFonts w:ascii="Symbol" w:hAnsi="Symbol" w:hint="default"/>
      </w:rPr>
    </w:lvl>
    <w:lvl w:ilvl="4" w:tplc="BC2C6C18" w:tentative="1">
      <w:start w:val="1"/>
      <w:numFmt w:val="bullet"/>
      <w:lvlText w:val="o"/>
      <w:lvlJc w:val="left"/>
      <w:pPr>
        <w:ind w:left="4593" w:hanging="360"/>
      </w:pPr>
      <w:rPr>
        <w:rFonts w:ascii="Courier New" w:hAnsi="Courier New" w:cs="Courier New" w:hint="default"/>
      </w:rPr>
    </w:lvl>
    <w:lvl w:ilvl="5" w:tplc="5A16553A" w:tentative="1">
      <w:start w:val="1"/>
      <w:numFmt w:val="bullet"/>
      <w:lvlText w:val=""/>
      <w:lvlJc w:val="left"/>
      <w:pPr>
        <w:ind w:left="5313" w:hanging="360"/>
      </w:pPr>
      <w:rPr>
        <w:rFonts w:ascii="Wingdings" w:hAnsi="Wingdings" w:hint="default"/>
      </w:rPr>
    </w:lvl>
    <w:lvl w:ilvl="6" w:tplc="E850CD24" w:tentative="1">
      <w:start w:val="1"/>
      <w:numFmt w:val="bullet"/>
      <w:lvlText w:val=""/>
      <w:lvlJc w:val="left"/>
      <w:pPr>
        <w:ind w:left="6033" w:hanging="360"/>
      </w:pPr>
      <w:rPr>
        <w:rFonts w:ascii="Symbol" w:hAnsi="Symbol" w:hint="default"/>
      </w:rPr>
    </w:lvl>
    <w:lvl w:ilvl="7" w:tplc="75E8E85A" w:tentative="1">
      <w:start w:val="1"/>
      <w:numFmt w:val="bullet"/>
      <w:lvlText w:val="o"/>
      <w:lvlJc w:val="left"/>
      <w:pPr>
        <w:ind w:left="6753" w:hanging="360"/>
      </w:pPr>
      <w:rPr>
        <w:rFonts w:ascii="Courier New" w:hAnsi="Courier New" w:cs="Courier New" w:hint="default"/>
      </w:rPr>
    </w:lvl>
    <w:lvl w:ilvl="8" w:tplc="7C24FF0C" w:tentative="1">
      <w:start w:val="1"/>
      <w:numFmt w:val="bullet"/>
      <w:lvlText w:val=""/>
      <w:lvlJc w:val="left"/>
      <w:pPr>
        <w:ind w:left="7473" w:hanging="360"/>
      </w:pPr>
      <w:rPr>
        <w:rFonts w:ascii="Wingdings" w:hAnsi="Wingdings" w:hint="default"/>
      </w:rPr>
    </w:lvl>
  </w:abstractNum>
  <w:abstractNum w:abstractNumId="22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23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32502266">
    <w:abstractNumId w:val="23"/>
  </w:num>
  <w:num w:numId="2" w16cid:durableId="44376052">
    <w:abstractNumId w:val="18"/>
  </w:num>
  <w:num w:numId="3" w16cid:durableId="831722137">
    <w:abstractNumId w:val="0"/>
  </w:num>
  <w:num w:numId="4" w16cid:durableId="430131541">
    <w:abstractNumId w:val="7"/>
  </w:num>
  <w:num w:numId="5" w16cid:durableId="825829016">
    <w:abstractNumId w:val="20"/>
  </w:num>
  <w:num w:numId="6" w16cid:durableId="1988243711">
    <w:abstractNumId w:val="2"/>
  </w:num>
  <w:num w:numId="7" w16cid:durableId="2092697863">
    <w:abstractNumId w:val="13"/>
  </w:num>
  <w:num w:numId="8" w16cid:durableId="148332264">
    <w:abstractNumId w:val="9"/>
  </w:num>
  <w:num w:numId="9" w16cid:durableId="1533692651">
    <w:abstractNumId w:val="1"/>
  </w:num>
  <w:num w:numId="10" w16cid:durableId="2111002370">
    <w:abstractNumId w:val="1"/>
  </w:num>
  <w:num w:numId="11" w16cid:durableId="1280143092">
    <w:abstractNumId w:val="3"/>
  </w:num>
  <w:num w:numId="12" w16cid:durableId="1903441347">
    <w:abstractNumId w:val="5"/>
  </w:num>
  <w:num w:numId="13" w16cid:durableId="1879275302">
    <w:abstractNumId w:val="17"/>
  </w:num>
  <w:num w:numId="14" w16cid:durableId="1980918393">
    <w:abstractNumId w:val="11"/>
  </w:num>
  <w:num w:numId="15" w16cid:durableId="208342335">
    <w:abstractNumId w:val="8"/>
  </w:num>
  <w:num w:numId="16" w16cid:durableId="860511089">
    <w:abstractNumId w:val="16"/>
  </w:num>
  <w:num w:numId="17" w16cid:durableId="2086952796">
    <w:abstractNumId w:val="6"/>
  </w:num>
  <w:num w:numId="18" w16cid:durableId="1580094470">
    <w:abstractNumId w:val="12"/>
  </w:num>
  <w:num w:numId="19" w16cid:durableId="821119294">
    <w:abstractNumId w:val="22"/>
  </w:num>
  <w:num w:numId="20" w16cid:durableId="111095615">
    <w:abstractNumId w:val="15"/>
  </w:num>
  <w:num w:numId="21" w16cid:durableId="1392849091">
    <w:abstractNumId w:val="21"/>
  </w:num>
  <w:num w:numId="22" w16cid:durableId="1847478221">
    <w:abstractNumId w:val="10"/>
  </w:num>
  <w:num w:numId="23" w16cid:durableId="1359114508">
    <w:abstractNumId w:val="14"/>
  </w:num>
  <w:num w:numId="24" w16cid:durableId="419181820">
    <w:abstractNumId w:val="19"/>
  </w:num>
  <w:num w:numId="25" w16cid:durableId="1142114110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AD6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11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07700"/>
    <w:rsid w:val="00413A60"/>
    <w:rsid w:val="004230F7"/>
    <w:rsid w:val="0043167E"/>
    <w:rsid w:val="0043409A"/>
    <w:rsid w:val="00443C1E"/>
    <w:rsid w:val="00446255"/>
    <w:rsid w:val="0044680D"/>
    <w:rsid w:val="00451935"/>
    <w:rsid w:val="00451C4A"/>
    <w:rsid w:val="00460ED0"/>
    <w:rsid w:val="00465651"/>
    <w:rsid w:val="00470CE7"/>
    <w:rsid w:val="00470F4F"/>
    <w:rsid w:val="00472482"/>
    <w:rsid w:val="00480DC7"/>
    <w:rsid w:val="004876F6"/>
    <w:rsid w:val="0049236A"/>
    <w:rsid w:val="00492718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59E7"/>
    <w:rsid w:val="007F1CFF"/>
    <w:rsid w:val="007F5DD5"/>
    <w:rsid w:val="00821A1B"/>
    <w:rsid w:val="008262E9"/>
    <w:rsid w:val="00827E69"/>
    <w:rsid w:val="00835C4D"/>
    <w:rsid w:val="0084304D"/>
    <w:rsid w:val="00843F48"/>
    <w:rsid w:val="00851423"/>
    <w:rsid w:val="00857848"/>
    <w:rsid w:val="00860CC7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8F6FEC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63498"/>
    <w:rsid w:val="00964F17"/>
    <w:rsid w:val="00971D93"/>
    <w:rsid w:val="009A2E1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EF085D"/>
    <w:rsid w:val="00F01F59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0C63243F"/>
    <w:rsid w:val="0DFEF4A0"/>
    <w:rsid w:val="2A3265A7"/>
    <w:rsid w:val="54D77343"/>
    <w:rsid w:val="5F72187C"/>
    <w:rsid w:val="610DE8DD"/>
    <w:rsid w:val="61AD7248"/>
    <w:rsid w:val="647B2B65"/>
    <w:rsid w:val="6B2CF8ED"/>
    <w:rsid w:val="7AC0D75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qFormat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3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3</TotalTime>
  <Pages>2</Pages>
  <Words>413</Words>
  <Characters>2696</Characters>
  <Application>Microsoft Office Word</Application>
  <DocSecurity>0</DocSecurity>
  <Lines>22</Lines>
  <Paragraphs>6</Paragraphs>
  <ScaleCrop>false</ScaleCrop>
  <Manager/>
  <Company/>
  <LinksUpToDate>false</LinksUpToDate>
  <CharactersWithSpaces>3103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Medicinskt avbrytande vid fostermissbildning eller uteblivet missfall graviditetsvecka efter 18+0 - arbetsbeskrivning</dc:title>
  <dc:subject/>
  <dc:creator>patrik.jens.johansson@vgregion.se</dc:creator>
  <keywords/>
  <lastModifiedBy>Ewelyn Persson</lastModifiedBy>
  <revision>12</revision>
  <lastPrinted>2016-03-31T10:56:00.0000000Z</lastPrinted>
  <dcterms:created xsi:type="dcterms:W3CDTF">2022-05-13T03:51:00.0000000Z</dcterms:created>
  <dcterms:modified xsi:type="dcterms:W3CDTF">2025-12-09T12:07:00.0000000Z</dcterms:modified>
</coreProperties>
</file>