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386EA5" w14:textId="77777777" w:rsidR="00182DEB" w:rsidRPr="0033719C" w:rsidRDefault="00182DEB" w:rsidP="0065473E">
      <w:pPr>
        <w:spacing w:after="0" w:line="240" w:lineRule="auto"/>
        <w:ind w:right="-2"/>
        <w:rPr>
          <w:rFonts w:ascii="Calibri" w:eastAsiaTheme="majorEastAsia" w:hAnsi="Calibri" w:cs="Calibri"/>
        </w:rPr>
        <w:sectPr w:rsidR="00182DEB" w:rsidRPr="0033719C" w:rsidSect="00182DEB">
          <w:type w:val="continuous"/>
          <w:pgSz w:w="11900" w:h="16840"/>
          <w:pgMar w:top="3402" w:right="1979" w:bottom="1276" w:left="992" w:header="283" w:footer="737" w:gutter="0"/>
          <w:cols w:space="720"/>
        </w:sectPr>
      </w:pPr>
    </w:p>
    <w:p w14:paraId="7BF984E8" w14:textId="77777777" w:rsidR="00182DEB" w:rsidRPr="0033719C" w:rsidRDefault="00182DEB" w:rsidP="0065473E">
      <w:pPr>
        <w:spacing w:after="0" w:line="240" w:lineRule="auto"/>
        <w:ind w:right="-2"/>
        <w:rPr>
          <w:rFonts w:ascii="Calibri" w:hAnsi="Calibri" w:cs="Calibri"/>
          <w:szCs w:val="20"/>
        </w:rPr>
      </w:pPr>
      <w:bookmarkStart w:id="0" w:name="_Toc321146591"/>
    </w:p>
    <w:p w14:paraId="1BD18017" w14:textId="7579D608" w:rsidR="00182DEB" w:rsidRPr="0033719C" w:rsidRDefault="0065473E" w:rsidP="0065473E">
      <w:pPr>
        <w:pStyle w:val="Rubrik1"/>
        <w:spacing w:after="0" w:line="240" w:lineRule="auto"/>
        <w:ind w:right="-2"/>
        <w:rPr>
          <w:rFonts w:cs="Calibri"/>
        </w:rPr>
      </w:pPr>
      <w:bookmarkStart w:id="1" w:name="_Toc165892189"/>
      <w:bookmarkStart w:id="2" w:name="_Toc165892317"/>
      <w:bookmarkStart w:id="3" w:name="_Toc181277938"/>
      <w:proofErr w:type="spellStart"/>
      <w:r w:rsidRPr="0033719C">
        <w:rPr>
          <w:rFonts w:cs="Calibri"/>
        </w:rPr>
        <w:t>Intrauterin</w:t>
      </w:r>
      <w:proofErr w:type="spellEnd"/>
      <w:r w:rsidRPr="0033719C">
        <w:rPr>
          <w:rFonts w:cs="Calibri"/>
        </w:rPr>
        <w:t xml:space="preserve"> fosterdöd - handläggning</w:t>
      </w:r>
      <w:bookmarkEnd w:id="1"/>
      <w:bookmarkEnd w:id="2"/>
      <w:bookmarkEnd w:id="3"/>
    </w:p>
    <w:p w14:paraId="4F2BAF32" w14:textId="16C68F70" w:rsidR="00182DEB" w:rsidRPr="0033719C" w:rsidRDefault="00182DEB" w:rsidP="0065473E">
      <w:pPr>
        <w:spacing w:after="0" w:line="240" w:lineRule="auto"/>
        <w:ind w:right="-2"/>
        <w:rPr>
          <w:rFonts w:ascii="Calibri" w:hAnsi="Calibri" w:cs="Calibri"/>
          <w:szCs w:val="20"/>
        </w:rPr>
      </w:pPr>
    </w:p>
    <w:bookmarkStart w:id="4" w:name="Rubrik" w:displacedByCustomXml="next"/>
    <w:bookmarkEnd w:id="4" w:displacedByCustomXml="next"/>
    <w:bookmarkStart w:id="5" w:name="_1314629194" w:displacedByCustomXml="next"/>
    <w:bookmarkEnd w:id="5" w:displacedByCustomXml="next"/>
    <w:bookmarkStart w:id="6" w:name="_Toc501440349" w:displacedByCustomXml="next"/>
    <w:sdt>
      <w:sdtPr>
        <w:rPr>
          <w:rFonts w:ascii="Times New Roman" w:eastAsia="Times New Roman" w:hAnsi="Times New Roman" w:cs="Times New Roman"/>
          <w:color w:val="auto"/>
          <w:sz w:val="24"/>
          <w:szCs w:val="24"/>
        </w:rPr>
        <w:id w:val="-611133823"/>
        <w:docPartObj>
          <w:docPartGallery w:val="Table of Contents"/>
          <w:docPartUnique/>
        </w:docPartObj>
      </w:sdtPr>
      <w:sdtEndPr>
        <w:rPr>
          <w:b/>
          <w:bCs/>
        </w:rPr>
      </w:sdtEndPr>
      <w:sdtContent>
        <w:p w14:paraId="0A6A7F28" w14:textId="7BB51A94" w:rsidR="00F87C2F" w:rsidRPr="0033719C" w:rsidRDefault="00F87C2F">
          <w:pPr>
            <w:pStyle w:val="Innehllsfrteckningsrubrik"/>
            <w:rPr>
              <w:color w:val="auto"/>
            </w:rPr>
          </w:pPr>
          <w:r w:rsidRPr="0033719C">
            <w:rPr>
              <w:color w:val="auto"/>
            </w:rPr>
            <w:t>Innehåll</w:t>
          </w:r>
        </w:p>
        <w:p w14:paraId="7D89D23E" w14:textId="5B04E453" w:rsidR="003D37F8" w:rsidRPr="0033719C" w:rsidRDefault="00F87C2F">
          <w:pPr>
            <w:pStyle w:val="Innehll1"/>
            <w:rPr>
              <w:rFonts w:asciiTheme="minorHAnsi" w:eastAsiaTheme="minorEastAsia" w:hAnsiTheme="minorHAnsi" w:cstheme="minorBidi"/>
              <w:noProof/>
              <w:kern w:val="2"/>
              <w:sz w:val="22"/>
              <w:szCs w:val="22"/>
              <w14:ligatures w14:val="standardContextual"/>
            </w:rPr>
          </w:pPr>
          <w:r w:rsidRPr="0033719C">
            <w:fldChar w:fldCharType="begin"/>
          </w:r>
          <w:r w:rsidRPr="0033719C">
            <w:instrText xml:space="preserve"> TOC \o "1-3" \h \z \u </w:instrText>
          </w:r>
          <w:r w:rsidRPr="0033719C">
            <w:fldChar w:fldCharType="separate"/>
          </w:r>
        </w:p>
        <w:p w14:paraId="2B5383F2" w14:textId="75B7D423" w:rsidR="003D37F8" w:rsidRPr="0033719C" w:rsidRDefault="003D37F8">
          <w:pPr>
            <w:pStyle w:val="Innehll3"/>
            <w:rPr>
              <w:rFonts w:eastAsiaTheme="minorEastAsia"/>
              <w:kern w:val="2"/>
              <w:sz w:val="22"/>
              <w:szCs w:val="22"/>
              <w14:ligatures w14:val="standardContextual"/>
            </w:rPr>
          </w:pPr>
          <w:hyperlink w:anchor="_Toc181277939" w:history="1">
            <w:r w:rsidRPr="0033719C">
              <w:rPr>
                <w:rStyle w:val="Hyperlnk"/>
                <w:color w:val="auto"/>
              </w:rPr>
              <w:t>Revidering i denna version</w:t>
            </w:r>
            <w:r w:rsidRPr="0033719C">
              <w:rPr>
                <w:webHidden/>
              </w:rPr>
              <w:tab/>
            </w:r>
            <w:r w:rsidRPr="0033719C">
              <w:rPr>
                <w:webHidden/>
              </w:rPr>
              <w:fldChar w:fldCharType="begin"/>
            </w:r>
            <w:r w:rsidRPr="0033719C">
              <w:rPr>
                <w:webHidden/>
              </w:rPr>
              <w:instrText xml:space="preserve"> PAGEREF _Toc181277939 \h </w:instrText>
            </w:r>
            <w:r w:rsidRPr="0033719C">
              <w:rPr>
                <w:webHidden/>
              </w:rPr>
            </w:r>
            <w:r w:rsidRPr="0033719C">
              <w:rPr>
                <w:webHidden/>
              </w:rPr>
              <w:fldChar w:fldCharType="separate"/>
            </w:r>
            <w:r w:rsidR="003A1AF3">
              <w:rPr>
                <w:webHidden/>
              </w:rPr>
              <w:t>2</w:t>
            </w:r>
            <w:r w:rsidRPr="0033719C">
              <w:rPr>
                <w:webHidden/>
              </w:rPr>
              <w:fldChar w:fldCharType="end"/>
            </w:r>
          </w:hyperlink>
        </w:p>
        <w:p w14:paraId="3DF99249" w14:textId="7C9BE3BF" w:rsidR="003D37F8" w:rsidRPr="0033719C" w:rsidRDefault="003D37F8">
          <w:pPr>
            <w:pStyle w:val="Innehll2"/>
            <w:tabs>
              <w:tab w:val="right" w:leader="dot" w:pos="8919"/>
            </w:tabs>
            <w:rPr>
              <w:rFonts w:ascii="Calibri" w:eastAsiaTheme="minorEastAsia" w:hAnsi="Calibri" w:cs="Calibri"/>
              <w:noProof/>
              <w:kern w:val="2"/>
              <w:sz w:val="22"/>
              <w:szCs w:val="22"/>
              <w14:ligatures w14:val="standardContextual"/>
            </w:rPr>
          </w:pPr>
          <w:hyperlink w:anchor="_Toc181277940" w:history="1">
            <w:r w:rsidRPr="0033719C">
              <w:rPr>
                <w:rStyle w:val="Hyperlnk"/>
                <w:rFonts w:ascii="Calibri" w:eastAsia="MS Gothic" w:hAnsi="Calibri" w:cs="Calibri"/>
                <w:noProof/>
                <w:color w:val="auto"/>
              </w:rPr>
              <w:t>Bakgrund</w:t>
            </w:r>
            <w:r w:rsidRPr="0033719C">
              <w:rPr>
                <w:rFonts w:ascii="Calibri" w:hAnsi="Calibri" w:cs="Calibri"/>
                <w:noProof/>
                <w:webHidden/>
              </w:rPr>
              <w:tab/>
            </w:r>
            <w:r w:rsidRPr="0033719C">
              <w:rPr>
                <w:rFonts w:ascii="Calibri" w:hAnsi="Calibri" w:cs="Calibri"/>
                <w:noProof/>
                <w:webHidden/>
              </w:rPr>
              <w:fldChar w:fldCharType="begin"/>
            </w:r>
            <w:r w:rsidRPr="0033719C">
              <w:rPr>
                <w:rFonts w:ascii="Calibri" w:hAnsi="Calibri" w:cs="Calibri"/>
                <w:noProof/>
                <w:webHidden/>
              </w:rPr>
              <w:instrText xml:space="preserve"> PAGEREF _Toc181277940 \h </w:instrText>
            </w:r>
            <w:r w:rsidRPr="0033719C">
              <w:rPr>
                <w:rFonts w:ascii="Calibri" w:hAnsi="Calibri" w:cs="Calibri"/>
                <w:noProof/>
                <w:webHidden/>
              </w:rPr>
            </w:r>
            <w:r w:rsidRPr="0033719C">
              <w:rPr>
                <w:rFonts w:ascii="Calibri" w:hAnsi="Calibri" w:cs="Calibri"/>
                <w:noProof/>
                <w:webHidden/>
              </w:rPr>
              <w:fldChar w:fldCharType="separate"/>
            </w:r>
            <w:r w:rsidR="003A1AF3">
              <w:rPr>
                <w:rFonts w:ascii="Calibri" w:hAnsi="Calibri" w:cs="Calibri"/>
                <w:noProof/>
                <w:webHidden/>
              </w:rPr>
              <w:t>2</w:t>
            </w:r>
            <w:r w:rsidRPr="0033719C">
              <w:rPr>
                <w:rFonts w:ascii="Calibri" w:hAnsi="Calibri" w:cs="Calibri"/>
                <w:noProof/>
                <w:webHidden/>
              </w:rPr>
              <w:fldChar w:fldCharType="end"/>
            </w:r>
          </w:hyperlink>
        </w:p>
        <w:p w14:paraId="2A6DDD47" w14:textId="0BD3CD97" w:rsidR="003D37F8" w:rsidRPr="0033719C" w:rsidRDefault="003D37F8">
          <w:pPr>
            <w:pStyle w:val="Innehll2"/>
            <w:tabs>
              <w:tab w:val="right" w:leader="dot" w:pos="8919"/>
            </w:tabs>
            <w:rPr>
              <w:rFonts w:ascii="Calibri" w:eastAsiaTheme="minorEastAsia" w:hAnsi="Calibri" w:cs="Calibri"/>
              <w:noProof/>
              <w:kern w:val="2"/>
              <w:sz w:val="22"/>
              <w:szCs w:val="22"/>
              <w14:ligatures w14:val="standardContextual"/>
            </w:rPr>
          </w:pPr>
          <w:hyperlink w:anchor="_Toc181277941" w:history="1">
            <w:r w:rsidRPr="0033719C">
              <w:rPr>
                <w:rStyle w:val="Hyperlnk"/>
                <w:rFonts w:ascii="Calibri" w:eastAsia="MS Gothic" w:hAnsi="Calibri" w:cs="Calibri"/>
                <w:noProof/>
                <w:color w:val="auto"/>
              </w:rPr>
              <w:t>Diagnos</w:t>
            </w:r>
            <w:r w:rsidRPr="0033719C">
              <w:rPr>
                <w:rFonts w:ascii="Calibri" w:hAnsi="Calibri" w:cs="Calibri"/>
                <w:noProof/>
                <w:webHidden/>
              </w:rPr>
              <w:tab/>
            </w:r>
            <w:r w:rsidRPr="0033719C">
              <w:rPr>
                <w:rFonts w:ascii="Calibri" w:hAnsi="Calibri" w:cs="Calibri"/>
                <w:noProof/>
                <w:webHidden/>
              </w:rPr>
              <w:fldChar w:fldCharType="begin"/>
            </w:r>
            <w:r w:rsidRPr="0033719C">
              <w:rPr>
                <w:rFonts w:ascii="Calibri" w:hAnsi="Calibri" w:cs="Calibri"/>
                <w:noProof/>
                <w:webHidden/>
              </w:rPr>
              <w:instrText xml:space="preserve"> PAGEREF _Toc181277941 \h </w:instrText>
            </w:r>
            <w:r w:rsidRPr="0033719C">
              <w:rPr>
                <w:rFonts w:ascii="Calibri" w:hAnsi="Calibri" w:cs="Calibri"/>
                <w:noProof/>
                <w:webHidden/>
              </w:rPr>
            </w:r>
            <w:r w:rsidRPr="0033719C">
              <w:rPr>
                <w:rFonts w:ascii="Calibri" w:hAnsi="Calibri" w:cs="Calibri"/>
                <w:noProof/>
                <w:webHidden/>
              </w:rPr>
              <w:fldChar w:fldCharType="separate"/>
            </w:r>
            <w:r w:rsidR="003A1AF3">
              <w:rPr>
                <w:rFonts w:ascii="Calibri" w:hAnsi="Calibri" w:cs="Calibri"/>
                <w:noProof/>
                <w:webHidden/>
              </w:rPr>
              <w:t>2</w:t>
            </w:r>
            <w:r w:rsidRPr="0033719C">
              <w:rPr>
                <w:rFonts w:ascii="Calibri" w:hAnsi="Calibri" w:cs="Calibri"/>
                <w:noProof/>
                <w:webHidden/>
              </w:rPr>
              <w:fldChar w:fldCharType="end"/>
            </w:r>
          </w:hyperlink>
        </w:p>
        <w:p w14:paraId="53CEAFB4" w14:textId="634B6CC4" w:rsidR="003D37F8" w:rsidRPr="0033719C" w:rsidRDefault="003D37F8">
          <w:pPr>
            <w:pStyle w:val="Innehll2"/>
            <w:tabs>
              <w:tab w:val="right" w:leader="dot" w:pos="8919"/>
            </w:tabs>
            <w:rPr>
              <w:rFonts w:ascii="Calibri" w:eastAsiaTheme="minorEastAsia" w:hAnsi="Calibri" w:cs="Calibri"/>
              <w:noProof/>
              <w:kern w:val="2"/>
              <w:sz w:val="22"/>
              <w:szCs w:val="22"/>
              <w14:ligatures w14:val="standardContextual"/>
            </w:rPr>
          </w:pPr>
          <w:hyperlink w:anchor="_Toc181277942" w:history="1">
            <w:r w:rsidRPr="0033719C">
              <w:rPr>
                <w:rStyle w:val="Hyperlnk"/>
                <w:rFonts w:ascii="Calibri" w:eastAsia="MS Gothic" w:hAnsi="Calibri" w:cs="Calibri"/>
                <w:noProof/>
                <w:color w:val="auto"/>
              </w:rPr>
              <w:t>Planering av förlossning</w:t>
            </w:r>
            <w:r w:rsidRPr="0033719C">
              <w:rPr>
                <w:rFonts w:ascii="Calibri" w:hAnsi="Calibri" w:cs="Calibri"/>
                <w:noProof/>
                <w:webHidden/>
              </w:rPr>
              <w:tab/>
            </w:r>
            <w:r w:rsidRPr="0033719C">
              <w:rPr>
                <w:rFonts w:ascii="Calibri" w:hAnsi="Calibri" w:cs="Calibri"/>
                <w:noProof/>
                <w:webHidden/>
              </w:rPr>
              <w:fldChar w:fldCharType="begin"/>
            </w:r>
            <w:r w:rsidRPr="0033719C">
              <w:rPr>
                <w:rFonts w:ascii="Calibri" w:hAnsi="Calibri" w:cs="Calibri"/>
                <w:noProof/>
                <w:webHidden/>
              </w:rPr>
              <w:instrText xml:space="preserve"> PAGEREF _Toc181277942 \h </w:instrText>
            </w:r>
            <w:r w:rsidRPr="0033719C">
              <w:rPr>
                <w:rFonts w:ascii="Calibri" w:hAnsi="Calibri" w:cs="Calibri"/>
                <w:noProof/>
                <w:webHidden/>
              </w:rPr>
            </w:r>
            <w:r w:rsidRPr="0033719C">
              <w:rPr>
                <w:rFonts w:ascii="Calibri" w:hAnsi="Calibri" w:cs="Calibri"/>
                <w:noProof/>
                <w:webHidden/>
              </w:rPr>
              <w:fldChar w:fldCharType="separate"/>
            </w:r>
            <w:r w:rsidR="003A1AF3">
              <w:rPr>
                <w:rFonts w:ascii="Calibri" w:hAnsi="Calibri" w:cs="Calibri"/>
                <w:noProof/>
                <w:webHidden/>
              </w:rPr>
              <w:t>2</w:t>
            </w:r>
            <w:r w:rsidRPr="0033719C">
              <w:rPr>
                <w:rFonts w:ascii="Calibri" w:hAnsi="Calibri" w:cs="Calibri"/>
                <w:noProof/>
                <w:webHidden/>
              </w:rPr>
              <w:fldChar w:fldCharType="end"/>
            </w:r>
          </w:hyperlink>
        </w:p>
        <w:p w14:paraId="3B376E19" w14:textId="38543AD8" w:rsidR="003D37F8" w:rsidRPr="0033719C" w:rsidRDefault="003D37F8">
          <w:pPr>
            <w:pStyle w:val="Innehll2"/>
            <w:tabs>
              <w:tab w:val="right" w:leader="dot" w:pos="8919"/>
            </w:tabs>
            <w:rPr>
              <w:rFonts w:ascii="Calibri" w:eastAsiaTheme="minorEastAsia" w:hAnsi="Calibri" w:cs="Calibri"/>
              <w:noProof/>
              <w:kern w:val="2"/>
              <w:sz w:val="22"/>
              <w:szCs w:val="22"/>
              <w14:ligatures w14:val="standardContextual"/>
            </w:rPr>
          </w:pPr>
          <w:hyperlink w:anchor="_Toc181277943" w:history="1">
            <w:r w:rsidRPr="0033719C">
              <w:rPr>
                <w:rStyle w:val="Hyperlnk"/>
                <w:rFonts w:ascii="Calibri" w:eastAsia="MS Gothic" w:hAnsi="Calibri" w:cs="Calibri"/>
                <w:noProof/>
                <w:color w:val="auto"/>
              </w:rPr>
              <w:t>Eftervård</w:t>
            </w:r>
            <w:r w:rsidRPr="0033719C">
              <w:rPr>
                <w:rFonts w:ascii="Calibri" w:hAnsi="Calibri" w:cs="Calibri"/>
                <w:noProof/>
                <w:webHidden/>
              </w:rPr>
              <w:tab/>
            </w:r>
            <w:r w:rsidRPr="0033719C">
              <w:rPr>
                <w:rFonts w:ascii="Calibri" w:hAnsi="Calibri" w:cs="Calibri"/>
                <w:noProof/>
                <w:webHidden/>
              </w:rPr>
              <w:fldChar w:fldCharType="begin"/>
            </w:r>
            <w:r w:rsidRPr="0033719C">
              <w:rPr>
                <w:rFonts w:ascii="Calibri" w:hAnsi="Calibri" w:cs="Calibri"/>
                <w:noProof/>
                <w:webHidden/>
              </w:rPr>
              <w:instrText xml:space="preserve"> PAGEREF _Toc181277943 \h </w:instrText>
            </w:r>
            <w:r w:rsidRPr="0033719C">
              <w:rPr>
                <w:rFonts w:ascii="Calibri" w:hAnsi="Calibri" w:cs="Calibri"/>
                <w:noProof/>
                <w:webHidden/>
              </w:rPr>
            </w:r>
            <w:r w:rsidRPr="0033719C">
              <w:rPr>
                <w:rFonts w:ascii="Calibri" w:hAnsi="Calibri" w:cs="Calibri"/>
                <w:noProof/>
                <w:webHidden/>
              </w:rPr>
              <w:fldChar w:fldCharType="separate"/>
            </w:r>
            <w:r w:rsidR="003A1AF3">
              <w:rPr>
                <w:rFonts w:ascii="Calibri" w:hAnsi="Calibri" w:cs="Calibri"/>
                <w:noProof/>
                <w:webHidden/>
              </w:rPr>
              <w:t>3</w:t>
            </w:r>
            <w:r w:rsidRPr="0033719C">
              <w:rPr>
                <w:rFonts w:ascii="Calibri" w:hAnsi="Calibri" w:cs="Calibri"/>
                <w:noProof/>
                <w:webHidden/>
              </w:rPr>
              <w:fldChar w:fldCharType="end"/>
            </w:r>
          </w:hyperlink>
        </w:p>
        <w:p w14:paraId="58878986" w14:textId="14F681DB" w:rsidR="003D37F8" w:rsidRPr="0033719C" w:rsidRDefault="003D37F8">
          <w:pPr>
            <w:pStyle w:val="Innehll2"/>
            <w:tabs>
              <w:tab w:val="right" w:leader="dot" w:pos="8919"/>
            </w:tabs>
            <w:rPr>
              <w:rFonts w:ascii="Calibri" w:eastAsiaTheme="minorEastAsia" w:hAnsi="Calibri" w:cs="Calibri"/>
              <w:noProof/>
              <w:kern w:val="2"/>
              <w:sz w:val="22"/>
              <w:szCs w:val="22"/>
              <w14:ligatures w14:val="standardContextual"/>
            </w:rPr>
          </w:pPr>
          <w:hyperlink w:anchor="_Toc181277944" w:history="1">
            <w:r w:rsidRPr="0033719C">
              <w:rPr>
                <w:rStyle w:val="Hyperlnk"/>
                <w:rFonts w:ascii="Calibri" w:eastAsia="MS Gothic" w:hAnsi="Calibri" w:cs="Calibri"/>
                <w:noProof/>
                <w:color w:val="auto"/>
              </w:rPr>
              <w:t>IUFD – Provtagning</w:t>
            </w:r>
            <w:r w:rsidRPr="0033719C">
              <w:rPr>
                <w:rFonts w:ascii="Calibri" w:hAnsi="Calibri" w:cs="Calibri"/>
                <w:noProof/>
                <w:webHidden/>
              </w:rPr>
              <w:tab/>
            </w:r>
            <w:r w:rsidRPr="0033719C">
              <w:rPr>
                <w:rFonts w:ascii="Calibri" w:hAnsi="Calibri" w:cs="Calibri"/>
                <w:noProof/>
                <w:webHidden/>
              </w:rPr>
              <w:fldChar w:fldCharType="begin"/>
            </w:r>
            <w:r w:rsidRPr="0033719C">
              <w:rPr>
                <w:rFonts w:ascii="Calibri" w:hAnsi="Calibri" w:cs="Calibri"/>
                <w:noProof/>
                <w:webHidden/>
              </w:rPr>
              <w:instrText xml:space="preserve"> PAGEREF _Toc181277944 \h </w:instrText>
            </w:r>
            <w:r w:rsidRPr="0033719C">
              <w:rPr>
                <w:rFonts w:ascii="Calibri" w:hAnsi="Calibri" w:cs="Calibri"/>
                <w:noProof/>
                <w:webHidden/>
              </w:rPr>
            </w:r>
            <w:r w:rsidRPr="0033719C">
              <w:rPr>
                <w:rFonts w:ascii="Calibri" w:hAnsi="Calibri" w:cs="Calibri"/>
                <w:noProof/>
                <w:webHidden/>
              </w:rPr>
              <w:fldChar w:fldCharType="separate"/>
            </w:r>
            <w:r w:rsidR="003A1AF3">
              <w:rPr>
                <w:rFonts w:ascii="Calibri" w:hAnsi="Calibri" w:cs="Calibri"/>
                <w:noProof/>
                <w:webHidden/>
              </w:rPr>
              <w:t>4</w:t>
            </w:r>
            <w:r w:rsidRPr="0033719C">
              <w:rPr>
                <w:rFonts w:ascii="Calibri" w:hAnsi="Calibri" w:cs="Calibri"/>
                <w:noProof/>
                <w:webHidden/>
              </w:rPr>
              <w:fldChar w:fldCharType="end"/>
            </w:r>
          </w:hyperlink>
        </w:p>
        <w:p w14:paraId="62B3CEB7" w14:textId="3600B9F6" w:rsidR="003D37F8" w:rsidRPr="0033719C" w:rsidRDefault="003D37F8">
          <w:pPr>
            <w:pStyle w:val="Innehll3"/>
            <w:rPr>
              <w:rFonts w:eastAsiaTheme="minorEastAsia"/>
              <w:kern w:val="2"/>
              <w:sz w:val="22"/>
              <w:szCs w:val="22"/>
              <w14:ligatures w14:val="standardContextual"/>
            </w:rPr>
          </w:pPr>
          <w:hyperlink w:anchor="_Toc181277945" w:history="1">
            <w:r w:rsidRPr="0033719C">
              <w:rPr>
                <w:rStyle w:val="Hyperlnk"/>
                <w:color w:val="auto"/>
              </w:rPr>
              <w:t>Utvidgad provtagning på mamman vid indikation.</w:t>
            </w:r>
            <w:r w:rsidRPr="0033719C">
              <w:rPr>
                <w:webHidden/>
              </w:rPr>
              <w:tab/>
            </w:r>
            <w:r w:rsidRPr="0033719C">
              <w:rPr>
                <w:webHidden/>
              </w:rPr>
              <w:fldChar w:fldCharType="begin"/>
            </w:r>
            <w:r w:rsidRPr="0033719C">
              <w:rPr>
                <w:webHidden/>
              </w:rPr>
              <w:instrText xml:space="preserve"> PAGEREF _Toc181277945 \h </w:instrText>
            </w:r>
            <w:r w:rsidRPr="0033719C">
              <w:rPr>
                <w:webHidden/>
              </w:rPr>
            </w:r>
            <w:r w:rsidRPr="0033719C">
              <w:rPr>
                <w:webHidden/>
              </w:rPr>
              <w:fldChar w:fldCharType="separate"/>
            </w:r>
            <w:r w:rsidR="003A1AF3">
              <w:rPr>
                <w:webHidden/>
              </w:rPr>
              <w:t>5</w:t>
            </w:r>
            <w:r w:rsidRPr="0033719C">
              <w:rPr>
                <w:webHidden/>
              </w:rPr>
              <w:fldChar w:fldCharType="end"/>
            </w:r>
          </w:hyperlink>
        </w:p>
        <w:p w14:paraId="270E380B" w14:textId="5C9BE374" w:rsidR="003D37F8" w:rsidRPr="0033719C" w:rsidRDefault="003D37F8">
          <w:pPr>
            <w:pStyle w:val="Innehll2"/>
            <w:tabs>
              <w:tab w:val="right" w:leader="dot" w:pos="8919"/>
            </w:tabs>
            <w:rPr>
              <w:rFonts w:ascii="Calibri" w:eastAsiaTheme="minorEastAsia" w:hAnsi="Calibri" w:cs="Calibri"/>
              <w:noProof/>
              <w:kern w:val="2"/>
              <w:sz w:val="22"/>
              <w:szCs w:val="22"/>
              <w14:ligatures w14:val="standardContextual"/>
            </w:rPr>
          </w:pPr>
          <w:hyperlink w:anchor="_Toc181277946" w:history="1">
            <w:r w:rsidRPr="0033719C">
              <w:rPr>
                <w:rStyle w:val="Hyperlnk"/>
                <w:rFonts w:ascii="Calibri" w:eastAsia="MS Gothic" w:hAnsi="Calibri" w:cs="Calibri"/>
                <w:noProof/>
                <w:color w:val="auto"/>
              </w:rPr>
              <w:t>IUFD Omvårdnad</w:t>
            </w:r>
            <w:r w:rsidRPr="0033719C">
              <w:rPr>
                <w:rFonts w:ascii="Calibri" w:hAnsi="Calibri" w:cs="Calibri"/>
                <w:noProof/>
                <w:webHidden/>
              </w:rPr>
              <w:tab/>
            </w:r>
            <w:r w:rsidRPr="0033719C">
              <w:rPr>
                <w:rFonts w:ascii="Calibri" w:hAnsi="Calibri" w:cs="Calibri"/>
                <w:noProof/>
                <w:webHidden/>
              </w:rPr>
              <w:fldChar w:fldCharType="begin"/>
            </w:r>
            <w:r w:rsidRPr="0033719C">
              <w:rPr>
                <w:rFonts w:ascii="Calibri" w:hAnsi="Calibri" w:cs="Calibri"/>
                <w:noProof/>
                <w:webHidden/>
              </w:rPr>
              <w:instrText xml:space="preserve"> PAGEREF _Toc181277946 \h </w:instrText>
            </w:r>
            <w:r w:rsidRPr="0033719C">
              <w:rPr>
                <w:rFonts w:ascii="Calibri" w:hAnsi="Calibri" w:cs="Calibri"/>
                <w:noProof/>
                <w:webHidden/>
              </w:rPr>
            </w:r>
            <w:r w:rsidRPr="0033719C">
              <w:rPr>
                <w:rFonts w:ascii="Calibri" w:hAnsi="Calibri" w:cs="Calibri"/>
                <w:noProof/>
                <w:webHidden/>
              </w:rPr>
              <w:fldChar w:fldCharType="separate"/>
            </w:r>
            <w:r w:rsidR="003A1AF3">
              <w:rPr>
                <w:rFonts w:ascii="Calibri" w:hAnsi="Calibri" w:cs="Calibri"/>
                <w:noProof/>
                <w:webHidden/>
              </w:rPr>
              <w:t>5</w:t>
            </w:r>
            <w:r w:rsidRPr="0033719C">
              <w:rPr>
                <w:rFonts w:ascii="Calibri" w:hAnsi="Calibri" w:cs="Calibri"/>
                <w:noProof/>
                <w:webHidden/>
              </w:rPr>
              <w:fldChar w:fldCharType="end"/>
            </w:r>
          </w:hyperlink>
        </w:p>
        <w:p w14:paraId="6788D79C" w14:textId="589F00C0" w:rsidR="003D37F8" w:rsidRPr="0033719C" w:rsidRDefault="003D37F8">
          <w:pPr>
            <w:pStyle w:val="Innehll3"/>
            <w:rPr>
              <w:rFonts w:eastAsiaTheme="minorEastAsia"/>
              <w:kern w:val="2"/>
              <w:sz w:val="22"/>
              <w:szCs w:val="22"/>
              <w14:ligatures w14:val="standardContextual"/>
            </w:rPr>
          </w:pPr>
          <w:hyperlink w:anchor="_Toc181277947" w:history="1">
            <w:r w:rsidRPr="0033719C">
              <w:rPr>
                <w:rStyle w:val="Hyperlnk"/>
                <w:color w:val="auto"/>
              </w:rPr>
              <w:t>Att tänka på vid omhändertagande av föräldrar</w:t>
            </w:r>
            <w:r w:rsidRPr="0033719C">
              <w:rPr>
                <w:webHidden/>
              </w:rPr>
              <w:tab/>
            </w:r>
            <w:r w:rsidRPr="0033719C">
              <w:rPr>
                <w:webHidden/>
              </w:rPr>
              <w:fldChar w:fldCharType="begin"/>
            </w:r>
            <w:r w:rsidRPr="0033719C">
              <w:rPr>
                <w:webHidden/>
              </w:rPr>
              <w:instrText xml:space="preserve"> PAGEREF _Toc181277947 \h </w:instrText>
            </w:r>
            <w:r w:rsidRPr="0033719C">
              <w:rPr>
                <w:webHidden/>
              </w:rPr>
            </w:r>
            <w:r w:rsidRPr="0033719C">
              <w:rPr>
                <w:webHidden/>
              </w:rPr>
              <w:fldChar w:fldCharType="separate"/>
            </w:r>
            <w:r w:rsidR="003A1AF3">
              <w:rPr>
                <w:webHidden/>
              </w:rPr>
              <w:t>5</w:t>
            </w:r>
            <w:r w:rsidRPr="0033719C">
              <w:rPr>
                <w:webHidden/>
              </w:rPr>
              <w:fldChar w:fldCharType="end"/>
            </w:r>
          </w:hyperlink>
        </w:p>
        <w:p w14:paraId="07C45ECE" w14:textId="4CCBB063" w:rsidR="003D37F8" w:rsidRPr="0033719C" w:rsidRDefault="003D37F8">
          <w:pPr>
            <w:pStyle w:val="Innehll3"/>
            <w:rPr>
              <w:rFonts w:eastAsiaTheme="minorEastAsia"/>
              <w:kern w:val="2"/>
              <w:sz w:val="22"/>
              <w:szCs w:val="22"/>
              <w14:ligatures w14:val="standardContextual"/>
            </w:rPr>
          </w:pPr>
          <w:hyperlink w:anchor="_Toc181277948" w:history="1">
            <w:r w:rsidRPr="0033719C">
              <w:rPr>
                <w:rStyle w:val="Hyperlnk"/>
                <w:color w:val="auto"/>
              </w:rPr>
              <w:t>Fotografering och minneskort</w:t>
            </w:r>
            <w:r w:rsidRPr="0033719C">
              <w:rPr>
                <w:webHidden/>
              </w:rPr>
              <w:tab/>
            </w:r>
            <w:r w:rsidRPr="0033719C">
              <w:rPr>
                <w:webHidden/>
              </w:rPr>
              <w:fldChar w:fldCharType="begin"/>
            </w:r>
            <w:r w:rsidRPr="0033719C">
              <w:rPr>
                <w:webHidden/>
              </w:rPr>
              <w:instrText xml:space="preserve"> PAGEREF _Toc181277948 \h </w:instrText>
            </w:r>
            <w:r w:rsidRPr="0033719C">
              <w:rPr>
                <w:webHidden/>
              </w:rPr>
            </w:r>
            <w:r w:rsidRPr="0033719C">
              <w:rPr>
                <w:webHidden/>
              </w:rPr>
              <w:fldChar w:fldCharType="separate"/>
            </w:r>
            <w:r w:rsidR="003A1AF3">
              <w:rPr>
                <w:webHidden/>
              </w:rPr>
              <w:t>6</w:t>
            </w:r>
            <w:r w:rsidRPr="0033719C">
              <w:rPr>
                <w:webHidden/>
              </w:rPr>
              <w:fldChar w:fldCharType="end"/>
            </w:r>
          </w:hyperlink>
        </w:p>
        <w:p w14:paraId="1375C43A" w14:textId="063DE709" w:rsidR="003D37F8" w:rsidRPr="0033719C" w:rsidRDefault="003D37F8">
          <w:pPr>
            <w:pStyle w:val="Innehll3"/>
            <w:rPr>
              <w:rFonts w:eastAsiaTheme="minorEastAsia"/>
              <w:kern w:val="2"/>
              <w:sz w:val="22"/>
              <w:szCs w:val="22"/>
              <w14:ligatures w14:val="standardContextual"/>
            </w:rPr>
          </w:pPr>
          <w:hyperlink w:anchor="_Toc181277949" w:history="1">
            <w:r w:rsidRPr="0033719C">
              <w:rPr>
                <w:rStyle w:val="Hyperlnk"/>
                <w:color w:val="auto"/>
              </w:rPr>
              <w:t>Eftervård</w:t>
            </w:r>
            <w:r w:rsidRPr="0033719C">
              <w:rPr>
                <w:webHidden/>
              </w:rPr>
              <w:tab/>
            </w:r>
            <w:r w:rsidRPr="0033719C">
              <w:rPr>
                <w:webHidden/>
              </w:rPr>
              <w:fldChar w:fldCharType="begin"/>
            </w:r>
            <w:r w:rsidRPr="0033719C">
              <w:rPr>
                <w:webHidden/>
              </w:rPr>
              <w:instrText xml:space="preserve"> PAGEREF _Toc181277949 \h </w:instrText>
            </w:r>
            <w:r w:rsidRPr="0033719C">
              <w:rPr>
                <w:webHidden/>
              </w:rPr>
            </w:r>
            <w:r w:rsidRPr="0033719C">
              <w:rPr>
                <w:webHidden/>
              </w:rPr>
              <w:fldChar w:fldCharType="separate"/>
            </w:r>
            <w:r w:rsidR="003A1AF3">
              <w:rPr>
                <w:webHidden/>
              </w:rPr>
              <w:t>7</w:t>
            </w:r>
            <w:r w:rsidRPr="0033719C">
              <w:rPr>
                <w:webHidden/>
              </w:rPr>
              <w:fldChar w:fldCharType="end"/>
            </w:r>
          </w:hyperlink>
        </w:p>
        <w:p w14:paraId="27F5B22C" w14:textId="1278C978" w:rsidR="003D37F8" w:rsidRPr="0033719C" w:rsidRDefault="003D37F8">
          <w:pPr>
            <w:pStyle w:val="Innehll3"/>
            <w:rPr>
              <w:rFonts w:eastAsiaTheme="minorEastAsia"/>
              <w:kern w:val="2"/>
              <w:sz w:val="22"/>
              <w:szCs w:val="22"/>
              <w14:ligatures w14:val="standardContextual"/>
            </w:rPr>
          </w:pPr>
          <w:hyperlink w:anchor="_Toc181277950" w:history="1">
            <w:r w:rsidRPr="0033719C">
              <w:rPr>
                <w:rStyle w:val="Hyperlnk"/>
                <w:color w:val="auto"/>
              </w:rPr>
              <w:t>Regler för hämtning av avlidna på NÄL</w:t>
            </w:r>
            <w:r w:rsidRPr="0033719C">
              <w:rPr>
                <w:webHidden/>
              </w:rPr>
              <w:tab/>
            </w:r>
            <w:r w:rsidRPr="0033719C">
              <w:rPr>
                <w:webHidden/>
              </w:rPr>
              <w:fldChar w:fldCharType="begin"/>
            </w:r>
            <w:r w:rsidRPr="0033719C">
              <w:rPr>
                <w:webHidden/>
              </w:rPr>
              <w:instrText xml:space="preserve"> PAGEREF _Toc181277950 \h </w:instrText>
            </w:r>
            <w:r w:rsidRPr="0033719C">
              <w:rPr>
                <w:webHidden/>
              </w:rPr>
            </w:r>
            <w:r w:rsidRPr="0033719C">
              <w:rPr>
                <w:webHidden/>
              </w:rPr>
              <w:fldChar w:fldCharType="separate"/>
            </w:r>
            <w:r w:rsidR="003A1AF3">
              <w:rPr>
                <w:webHidden/>
              </w:rPr>
              <w:t>7</w:t>
            </w:r>
            <w:r w:rsidRPr="0033719C">
              <w:rPr>
                <w:webHidden/>
              </w:rPr>
              <w:fldChar w:fldCharType="end"/>
            </w:r>
          </w:hyperlink>
        </w:p>
        <w:p w14:paraId="17C1184E" w14:textId="2B9AA69C" w:rsidR="003D37F8" w:rsidRPr="0033719C" w:rsidRDefault="003D37F8">
          <w:pPr>
            <w:pStyle w:val="Innehll2"/>
            <w:tabs>
              <w:tab w:val="right" w:leader="dot" w:pos="8919"/>
            </w:tabs>
            <w:rPr>
              <w:rFonts w:ascii="Calibri" w:eastAsiaTheme="minorEastAsia" w:hAnsi="Calibri" w:cs="Calibri"/>
              <w:noProof/>
              <w:kern w:val="2"/>
              <w:sz w:val="22"/>
              <w:szCs w:val="22"/>
              <w14:ligatures w14:val="standardContextual"/>
            </w:rPr>
          </w:pPr>
          <w:hyperlink w:anchor="_Toc181277951" w:history="1">
            <w:r w:rsidRPr="0033719C">
              <w:rPr>
                <w:rStyle w:val="Hyperlnk"/>
                <w:rFonts w:ascii="Calibri" w:eastAsia="MS Gothic" w:hAnsi="Calibri" w:cs="Calibri"/>
                <w:noProof/>
                <w:color w:val="auto"/>
              </w:rPr>
              <w:t>CHECKLISTA VID IUFD</w:t>
            </w:r>
            <w:r w:rsidRPr="0033719C">
              <w:rPr>
                <w:rFonts w:ascii="Calibri" w:hAnsi="Calibri" w:cs="Calibri"/>
                <w:noProof/>
                <w:webHidden/>
              </w:rPr>
              <w:tab/>
            </w:r>
            <w:r w:rsidRPr="0033719C">
              <w:rPr>
                <w:rFonts w:ascii="Calibri" w:hAnsi="Calibri" w:cs="Calibri"/>
                <w:noProof/>
                <w:webHidden/>
              </w:rPr>
              <w:fldChar w:fldCharType="begin"/>
            </w:r>
            <w:r w:rsidRPr="0033719C">
              <w:rPr>
                <w:rFonts w:ascii="Calibri" w:hAnsi="Calibri" w:cs="Calibri"/>
                <w:noProof/>
                <w:webHidden/>
              </w:rPr>
              <w:instrText xml:space="preserve"> PAGEREF _Toc181277951 \h </w:instrText>
            </w:r>
            <w:r w:rsidRPr="0033719C">
              <w:rPr>
                <w:rFonts w:ascii="Calibri" w:hAnsi="Calibri" w:cs="Calibri"/>
                <w:noProof/>
                <w:webHidden/>
              </w:rPr>
            </w:r>
            <w:r w:rsidRPr="0033719C">
              <w:rPr>
                <w:rFonts w:ascii="Calibri" w:hAnsi="Calibri" w:cs="Calibri"/>
                <w:noProof/>
                <w:webHidden/>
              </w:rPr>
              <w:fldChar w:fldCharType="separate"/>
            </w:r>
            <w:r w:rsidR="003A1AF3">
              <w:rPr>
                <w:rFonts w:ascii="Calibri" w:hAnsi="Calibri" w:cs="Calibri"/>
                <w:noProof/>
                <w:webHidden/>
              </w:rPr>
              <w:t>8</w:t>
            </w:r>
            <w:r w:rsidRPr="0033719C">
              <w:rPr>
                <w:rFonts w:ascii="Calibri" w:hAnsi="Calibri" w:cs="Calibri"/>
                <w:noProof/>
                <w:webHidden/>
              </w:rPr>
              <w:fldChar w:fldCharType="end"/>
            </w:r>
          </w:hyperlink>
        </w:p>
        <w:p w14:paraId="65CE2567" w14:textId="3862117F" w:rsidR="003D37F8" w:rsidRPr="0033719C" w:rsidRDefault="003D37F8">
          <w:pPr>
            <w:pStyle w:val="Innehll3"/>
            <w:rPr>
              <w:rFonts w:eastAsiaTheme="minorEastAsia"/>
              <w:kern w:val="2"/>
              <w:sz w:val="22"/>
              <w:szCs w:val="22"/>
              <w14:ligatures w14:val="standardContextual"/>
            </w:rPr>
          </w:pPr>
          <w:hyperlink w:anchor="_Toc181277952" w:history="1">
            <w:r w:rsidRPr="0033719C">
              <w:rPr>
                <w:rStyle w:val="Hyperlnk"/>
                <w:color w:val="auto"/>
              </w:rPr>
              <w:t>Före förlossningen/när dödsfallet är konstaterat</w:t>
            </w:r>
            <w:r w:rsidRPr="0033719C">
              <w:rPr>
                <w:webHidden/>
              </w:rPr>
              <w:tab/>
            </w:r>
            <w:r w:rsidRPr="0033719C">
              <w:rPr>
                <w:webHidden/>
              </w:rPr>
              <w:fldChar w:fldCharType="begin"/>
            </w:r>
            <w:r w:rsidRPr="0033719C">
              <w:rPr>
                <w:webHidden/>
              </w:rPr>
              <w:instrText xml:space="preserve"> PAGEREF _Toc181277952 \h </w:instrText>
            </w:r>
            <w:r w:rsidRPr="0033719C">
              <w:rPr>
                <w:webHidden/>
              </w:rPr>
            </w:r>
            <w:r w:rsidRPr="0033719C">
              <w:rPr>
                <w:webHidden/>
              </w:rPr>
              <w:fldChar w:fldCharType="separate"/>
            </w:r>
            <w:r w:rsidR="003A1AF3">
              <w:rPr>
                <w:webHidden/>
              </w:rPr>
              <w:t>8</w:t>
            </w:r>
            <w:r w:rsidRPr="0033719C">
              <w:rPr>
                <w:webHidden/>
              </w:rPr>
              <w:fldChar w:fldCharType="end"/>
            </w:r>
          </w:hyperlink>
        </w:p>
        <w:p w14:paraId="6295E530" w14:textId="1DCE1B4C" w:rsidR="003D37F8" w:rsidRPr="0033719C" w:rsidRDefault="003D37F8">
          <w:pPr>
            <w:pStyle w:val="Innehll3"/>
            <w:rPr>
              <w:rFonts w:eastAsiaTheme="minorEastAsia"/>
              <w:kern w:val="2"/>
              <w:sz w:val="22"/>
              <w:szCs w:val="22"/>
              <w14:ligatures w14:val="standardContextual"/>
            </w:rPr>
          </w:pPr>
          <w:hyperlink w:anchor="_Toc181277954" w:history="1">
            <w:r w:rsidRPr="0033719C">
              <w:rPr>
                <w:rStyle w:val="Hyperlnk"/>
                <w:color w:val="auto"/>
              </w:rPr>
              <w:t>Under förlossningen</w:t>
            </w:r>
            <w:r w:rsidRPr="0033719C">
              <w:rPr>
                <w:webHidden/>
              </w:rPr>
              <w:tab/>
            </w:r>
            <w:r w:rsidRPr="0033719C">
              <w:rPr>
                <w:webHidden/>
              </w:rPr>
              <w:fldChar w:fldCharType="begin"/>
            </w:r>
            <w:r w:rsidRPr="0033719C">
              <w:rPr>
                <w:webHidden/>
              </w:rPr>
              <w:instrText xml:space="preserve"> PAGEREF _Toc181277954 \h </w:instrText>
            </w:r>
            <w:r w:rsidRPr="0033719C">
              <w:rPr>
                <w:webHidden/>
              </w:rPr>
            </w:r>
            <w:r w:rsidRPr="0033719C">
              <w:rPr>
                <w:webHidden/>
              </w:rPr>
              <w:fldChar w:fldCharType="separate"/>
            </w:r>
            <w:r w:rsidR="003A1AF3">
              <w:rPr>
                <w:webHidden/>
              </w:rPr>
              <w:t>8</w:t>
            </w:r>
            <w:r w:rsidRPr="0033719C">
              <w:rPr>
                <w:webHidden/>
              </w:rPr>
              <w:fldChar w:fldCharType="end"/>
            </w:r>
          </w:hyperlink>
        </w:p>
        <w:p w14:paraId="2B86609E" w14:textId="1A43AD4C" w:rsidR="003D37F8" w:rsidRPr="0033719C" w:rsidRDefault="003D37F8">
          <w:pPr>
            <w:pStyle w:val="Innehll3"/>
            <w:rPr>
              <w:rFonts w:eastAsiaTheme="minorEastAsia"/>
              <w:kern w:val="2"/>
              <w:sz w:val="22"/>
              <w:szCs w:val="22"/>
              <w14:ligatures w14:val="standardContextual"/>
            </w:rPr>
          </w:pPr>
          <w:hyperlink w:anchor="_Toc181277955" w:history="1">
            <w:r w:rsidRPr="0033719C">
              <w:rPr>
                <w:rStyle w:val="Hyperlnk"/>
                <w:color w:val="auto"/>
              </w:rPr>
              <w:t>Efter förlossningen</w:t>
            </w:r>
            <w:r w:rsidRPr="0033719C">
              <w:rPr>
                <w:webHidden/>
              </w:rPr>
              <w:tab/>
            </w:r>
            <w:r w:rsidRPr="0033719C">
              <w:rPr>
                <w:webHidden/>
              </w:rPr>
              <w:fldChar w:fldCharType="begin"/>
            </w:r>
            <w:r w:rsidRPr="0033719C">
              <w:rPr>
                <w:webHidden/>
              </w:rPr>
              <w:instrText xml:space="preserve"> PAGEREF _Toc181277955 \h </w:instrText>
            </w:r>
            <w:r w:rsidRPr="0033719C">
              <w:rPr>
                <w:webHidden/>
              </w:rPr>
            </w:r>
            <w:r w:rsidRPr="0033719C">
              <w:rPr>
                <w:webHidden/>
              </w:rPr>
              <w:fldChar w:fldCharType="separate"/>
            </w:r>
            <w:r w:rsidR="003A1AF3">
              <w:rPr>
                <w:webHidden/>
              </w:rPr>
              <w:t>9</w:t>
            </w:r>
            <w:r w:rsidRPr="0033719C">
              <w:rPr>
                <w:webHidden/>
              </w:rPr>
              <w:fldChar w:fldCharType="end"/>
            </w:r>
          </w:hyperlink>
        </w:p>
        <w:p w14:paraId="5D3562BE" w14:textId="764202E7" w:rsidR="003D37F8" w:rsidRPr="0033719C" w:rsidRDefault="003D37F8">
          <w:pPr>
            <w:pStyle w:val="Innehll3"/>
            <w:rPr>
              <w:rFonts w:eastAsiaTheme="minorEastAsia"/>
              <w:kern w:val="2"/>
              <w:sz w:val="22"/>
              <w:szCs w:val="22"/>
              <w14:ligatures w14:val="standardContextual"/>
            </w:rPr>
          </w:pPr>
          <w:hyperlink w:anchor="_Toc181277956" w:history="1">
            <w:r w:rsidRPr="0033719C">
              <w:rPr>
                <w:rStyle w:val="Hyperlnk"/>
                <w:color w:val="auto"/>
              </w:rPr>
              <w:t>Samla minnen</w:t>
            </w:r>
            <w:r w:rsidRPr="0033719C">
              <w:rPr>
                <w:webHidden/>
              </w:rPr>
              <w:tab/>
            </w:r>
            <w:r w:rsidRPr="0033719C">
              <w:rPr>
                <w:webHidden/>
              </w:rPr>
              <w:fldChar w:fldCharType="begin"/>
            </w:r>
            <w:r w:rsidRPr="0033719C">
              <w:rPr>
                <w:webHidden/>
              </w:rPr>
              <w:instrText xml:space="preserve"> PAGEREF _Toc181277956 \h </w:instrText>
            </w:r>
            <w:r w:rsidRPr="0033719C">
              <w:rPr>
                <w:webHidden/>
              </w:rPr>
            </w:r>
            <w:r w:rsidRPr="0033719C">
              <w:rPr>
                <w:webHidden/>
              </w:rPr>
              <w:fldChar w:fldCharType="separate"/>
            </w:r>
            <w:r w:rsidR="003A1AF3">
              <w:rPr>
                <w:webHidden/>
              </w:rPr>
              <w:t>10</w:t>
            </w:r>
            <w:r w:rsidRPr="0033719C">
              <w:rPr>
                <w:webHidden/>
              </w:rPr>
              <w:fldChar w:fldCharType="end"/>
            </w:r>
          </w:hyperlink>
        </w:p>
        <w:p w14:paraId="6419E897" w14:textId="015D1775" w:rsidR="003D37F8" w:rsidRPr="0033719C" w:rsidRDefault="003D37F8">
          <w:pPr>
            <w:pStyle w:val="Innehll3"/>
            <w:rPr>
              <w:rFonts w:eastAsiaTheme="minorEastAsia"/>
              <w:kern w:val="2"/>
              <w:sz w:val="22"/>
              <w:szCs w:val="22"/>
              <w14:ligatures w14:val="standardContextual"/>
            </w:rPr>
          </w:pPr>
          <w:hyperlink w:anchor="_Toc181277957" w:history="1">
            <w:r w:rsidRPr="0033719C">
              <w:rPr>
                <w:rStyle w:val="Hyperlnk"/>
                <w:color w:val="auto"/>
              </w:rPr>
              <w:t>Placenta</w:t>
            </w:r>
            <w:r w:rsidRPr="0033719C">
              <w:rPr>
                <w:webHidden/>
              </w:rPr>
              <w:tab/>
            </w:r>
            <w:r w:rsidRPr="0033719C">
              <w:rPr>
                <w:webHidden/>
              </w:rPr>
              <w:fldChar w:fldCharType="begin"/>
            </w:r>
            <w:r w:rsidRPr="0033719C">
              <w:rPr>
                <w:webHidden/>
              </w:rPr>
              <w:instrText xml:space="preserve"> PAGEREF _Toc181277957 \h </w:instrText>
            </w:r>
            <w:r w:rsidRPr="0033719C">
              <w:rPr>
                <w:webHidden/>
              </w:rPr>
            </w:r>
            <w:r w:rsidRPr="0033719C">
              <w:rPr>
                <w:webHidden/>
              </w:rPr>
              <w:fldChar w:fldCharType="separate"/>
            </w:r>
            <w:r w:rsidR="003A1AF3">
              <w:rPr>
                <w:webHidden/>
              </w:rPr>
              <w:t>10</w:t>
            </w:r>
            <w:r w:rsidRPr="0033719C">
              <w:rPr>
                <w:webHidden/>
              </w:rPr>
              <w:fldChar w:fldCharType="end"/>
            </w:r>
          </w:hyperlink>
        </w:p>
        <w:p w14:paraId="50FCD354" w14:textId="0DD54985" w:rsidR="003D37F8" w:rsidRPr="0033719C" w:rsidRDefault="003D37F8">
          <w:pPr>
            <w:pStyle w:val="Innehll3"/>
            <w:rPr>
              <w:rFonts w:eastAsiaTheme="minorEastAsia"/>
              <w:kern w:val="2"/>
              <w:sz w:val="22"/>
              <w:szCs w:val="22"/>
              <w14:ligatures w14:val="standardContextual"/>
            </w:rPr>
          </w:pPr>
          <w:hyperlink w:anchor="_Toc181277958" w:history="1">
            <w:r w:rsidRPr="0033719C">
              <w:rPr>
                <w:rStyle w:val="Hyperlnk"/>
                <w:color w:val="auto"/>
              </w:rPr>
              <w:t>Övrigt</w:t>
            </w:r>
            <w:r w:rsidRPr="0033719C">
              <w:rPr>
                <w:webHidden/>
              </w:rPr>
              <w:tab/>
            </w:r>
            <w:r w:rsidRPr="0033719C">
              <w:rPr>
                <w:webHidden/>
              </w:rPr>
              <w:fldChar w:fldCharType="begin"/>
            </w:r>
            <w:r w:rsidRPr="0033719C">
              <w:rPr>
                <w:webHidden/>
              </w:rPr>
              <w:instrText xml:space="preserve"> PAGEREF _Toc181277958 \h </w:instrText>
            </w:r>
            <w:r w:rsidRPr="0033719C">
              <w:rPr>
                <w:webHidden/>
              </w:rPr>
            </w:r>
            <w:r w:rsidRPr="0033719C">
              <w:rPr>
                <w:webHidden/>
              </w:rPr>
              <w:fldChar w:fldCharType="separate"/>
            </w:r>
            <w:r w:rsidR="003A1AF3">
              <w:rPr>
                <w:webHidden/>
              </w:rPr>
              <w:t>10</w:t>
            </w:r>
            <w:r w:rsidRPr="0033719C">
              <w:rPr>
                <w:webHidden/>
              </w:rPr>
              <w:fldChar w:fldCharType="end"/>
            </w:r>
          </w:hyperlink>
        </w:p>
        <w:p w14:paraId="329CDED3" w14:textId="0E441BA1" w:rsidR="00F87C2F" w:rsidRPr="0033719C" w:rsidRDefault="00F87C2F">
          <w:r w:rsidRPr="0033719C">
            <w:rPr>
              <w:b/>
              <w:bCs/>
            </w:rPr>
            <w:fldChar w:fldCharType="end"/>
          </w:r>
        </w:p>
      </w:sdtContent>
    </w:sdt>
    <w:p w14:paraId="65CEC591" w14:textId="77777777" w:rsidR="003A1AF3" w:rsidRPr="0033719C" w:rsidRDefault="005322A9" w:rsidP="003A1AF3">
      <w:pPr>
        <w:pStyle w:val="Rubrik3"/>
        <w:rPr>
          <w:color w:val="auto"/>
        </w:rPr>
      </w:pPr>
      <w:r w:rsidRPr="0033719C">
        <w:rPr>
          <w:color w:val="auto"/>
        </w:rPr>
        <w:br w:type="page"/>
      </w:r>
      <w:bookmarkStart w:id="7" w:name="_Toc181277939"/>
      <w:bookmarkEnd w:id="0"/>
      <w:bookmarkEnd w:id="6"/>
      <w:r w:rsidR="003A1AF3" w:rsidRPr="0033719C">
        <w:rPr>
          <w:color w:val="auto"/>
        </w:rPr>
        <w:lastRenderedPageBreak/>
        <w:t>Revidering i denna version</w:t>
      </w:r>
      <w:bookmarkEnd w:id="7"/>
    </w:p>
    <w:p w14:paraId="487E492E" w14:textId="77777777" w:rsidR="003A1AF3" w:rsidRPr="0033719C" w:rsidRDefault="003A1AF3" w:rsidP="003A1AF3">
      <w:pPr>
        <w:spacing w:after="0" w:line="240" w:lineRule="auto"/>
        <w:ind w:right="-2"/>
        <w:rPr>
          <w:rFonts w:ascii="Calibri" w:hAnsi="Calibri" w:cs="Calibri"/>
        </w:rPr>
      </w:pPr>
      <w:r w:rsidRPr="0033719C">
        <w:rPr>
          <w:rFonts w:ascii="Calibri" w:hAnsi="Calibri" w:cs="Calibri"/>
        </w:rPr>
        <w:t xml:space="preserve">Uppdateringar </w:t>
      </w:r>
      <w:r>
        <w:rPr>
          <w:rFonts w:ascii="Calibri" w:hAnsi="Calibri" w:cs="Calibri"/>
        </w:rPr>
        <w:t xml:space="preserve">avseende förfarande innan barnet transporteras till patologavdelningen. </w:t>
      </w:r>
    </w:p>
    <w:p w14:paraId="2FCA4D11" w14:textId="77777777" w:rsidR="003A1AF3" w:rsidRPr="0033719C" w:rsidRDefault="003A1AF3" w:rsidP="003A1AF3">
      <w:pPr>
        <w:spacing w:after="0" w:line="240" w:lineRule="auto"/>
        <w:ind w:right="-2"/>
        <w:rPr>
          <w:rFonts w:ascii="Calibri" w:hAnsi="Calibri" w:cs="Calibri"/>
        </w:rPr>
      </w:pPr>
      <w:r w:rsidRPr="0033719C">
        <w:rPr>
          <w:rFonts w:ascii="Calibri" w:hAnsi="Calibri" w:cs="Calibri"/>
        </w:rPr>
        <w:t>Uppdaterad checklista.</w:t>
      </w:r>
    </w:p>
    <w:p w14:paraId="7EFB5977" w14:textId="77777777" w:rsidR="003A1AF3" w:rsidRPr="0033719C" w:rsidRDefault="003A1AF3" w:rsidP="003A1AF3">
      <w:pPr>
        <w:pStyle w:val="Rubrik2"/>
        <w:rPr>
          <w:color w:val="auto"/>
        </w:rPr>
      </w:pPr>
      <w:bookmarkStart w:id="8" w:name="_Toc181277940"/>
      <w:r w:rsidRPr="0033719C">
        <w:rPr>
          <w:color w:val="auto"/>
        </w:rPr>
        <w:t>Bakgrund</w:t>
      </w:r>
      <w:bookmarkEnd w:id="8"/>
    </w:p>
    <w:p w14:paraId="0BA437B3" w14:textId="77777777" w:rsidR="003A1AF3" w:rsidRPr="0033719C" w:rsidRDefault="003A1AF3" w:rsidP="003A1AF3">
      <w:pPr>
        <w:spacing w:after="0" w:line="240" w:lineRule="auto"/>
        <w:ind w:right="-2"/>
        <w:rPr>
          <w:rFonts w:ascii="Calibri" w:hAnsi="Calibri" w:cs="Calibri"/>
        </w:rPr>
      </w:pPr>
      <w:r w:rsidRPr="0033719C">
        <w:rPr>
          <w:rFonts w:ascii="Calibri" w:hAnsi="Calibri" w:cs="Calibri"/>
        </w:rPr>
        <w:t xml:space="preserve">Sedan 2008-06-01 ska dödfödda barn som föds efter graviditetsvecka 22+0 handläggas som barn. Till och med graviditetsvecka 21+6 handläggning som missfall. </w:t>
      </w:r>
    </w:p>
    <w:p w14:paraId="35F97F1B" w14:textId="77777777" w:rsidR="003A1AF3" w:rsidRPr="0033719C" w:rsidRDefault="003A1AF3" w:rsidP="003A1AF3">
      <w:pPr>
        <w:pStyle w:val="Rubrik2"/>
        <w:rPr>
          <w:color w:val="auto"/>
        </w:rPr>
      </w:pPr>
      <w:bookmarkStart w:id="9" w:name="_Toc181277941"/>
      <w:r w:rsidRPr="0033719C">
        <w:rPr>
          <w:color w:val="auto"/>
        </w:rPr>
        <w:t>Diagnos</w:t>
      </w:r>
      <w:bookmarkEnd w:id="9"/>
    </w:p>
    <w:p w14:paraId="3F8E07AD" w14:textId="77777777" w:rsidR="003A1AF3" w:rsidRPr="0033719C" w:rsidRDefault="003A1AF3" w:rsidP="003A1AF3">
      <w:pPr>
        <w:spacing w:after="0" w:line="240" w:lineRule="auto"/>
        <w:ind w:right="-2"/>
        <w:rPr>
          <w:rFonts w:ascii="Calibri" w:hAnsi="Calibri" w:cs="Calibri"/>
        </w:rPr>
      </w:pPr>
      <w:r w:rsidRPr="0033719C">
        <w:rPr>
          <w:rFonts w:ascii="Calibri" w:hAnsi="Calibri" w:cs="Calibri"/>
        </w:rPr>
        <w:t>Ultraljud med avsaknad av hjärtrörelser. Utförs av läkare.</w:t>
      </w:r>
    </w:p>
    <w:p w14:paraId="46C93BA8" w14:textId="77777777" w:rsidR="003A1AF3" w:rsidRPr="0033719C" w:rsidRDefault="003A1AF3" w:rsidP="003A1AF3">
      <w:pPr>
        <w:pStyle w:val="Rubrik2"/>
        <w:rPr>
          <w:color w:val="auto"/>
        </w:rPr>
      </w:pPr>
      <w:bookmarkStart w:id="10" w:name="_Toc181277942"/>
      <w:r w:rsidRPr="0033719C">
        <w:rPr>
          <w:color w:val="auto"/>
        </w:rPr>
        <w:t>Planering av förlossning</w:t>
      </w:r>
      <w:bookmarkEnd w:id="10"/>
    </w:p>
    <w:p w14:paraId="310284A2" w14:textId="77777777" w:rsidR="003A1AF3" w:rsidRPr="0033719C" w:rsidRDefault="003A1AF3" w:rsidP="003A1AF3">
      <w:pPr>
        <w:spacing w:after="0" w:line="240" w:lineRule="auto"/>
        <w:ind w:right="-2"/>
        <w:rPr>
          <w:rFonts w:ascii="Calibri" w:hAnsi="Calibri" w:cs="Calibri"/>
        </w:rPr>
      </w:pPr>
      <w:proofErr w:type="spellStart"/>
      <w:r w:rsidRPr="0033719C">
        <w:rPr>
          <w:rFonts w:ascii="Calibri" w:hAnsi="Calibri" w:cs="Calibri"/>
        </w:rPr>
        <w:t>Rh</w:t>
      </w:r>
      <w:proofErr w:type="spellEnd"/>
      <w:r w:rsidRPr="0033719C">
        <w:rPr>
          <w:rFonts w:ascii="Calibri" w:hAnsi="Calibri" w:cs="Calibri"/>
        </w:rPr>
        <w:t xml:space="preserve">-negativa mammor ges Anti-D direkt när IUFD konstaterats. Om sedan fetalt Hb talar för </w:t>
      </w:r>
      <w:proofErr w:type="spellStart"/>
      <w:r w:rsidRPr="0033719C">
        <w:rPr>
          <w:rFonts w:ascii="Calibri" w:hAnsi="Calibri" w:cs="Calibri"/>
        </w:rPr>
        <w:t>fetomaternell</w:t>
      </w:r>
      <w:proofErr w:type="spellEnd"/>
      <w:r w:rsidRPr="0033719C">
        <w:rPr>
          <w:rFonts w:ascii="Calibri" w:hAnsi="Calibri" w:cs="Calibri"/>
        </w:rPr>
        <w:t xml:space="preserve"> transfusion kan ytterligare dos Anti-D bli aktuell. </w:t>
      </w:r>
    </w:p>
    <w:p w14:paraId="48A70435" w14:textId="77777777" w:rsidR="003A1AF3" w:rsidRPr="0033719C" w:rsidRDefault="003A1AF3" w:rsidP="003A1AF3">
      <w:pPr>
        <w:spacing w:line="240" w:lineRule="auto"/>
        <w:ind w:right="973"/>
        <w:rPr>
          <w:rFonts w:ascii="Calibri" w:hAnsi="Calibri" w:cs="Calibri"/>
        </w:rPr>
      </w:pPr>
      <w:r w:rsidRPr="0033719C">
        <w:rPr>
          <w:rFonts w:ascii="Calibri" w:hAnsi="Calibri" w:cs="Calibri"/>
        </w:rPr>
        <w:t xml:space="preserve">Tidpunkt och metod för induktion planeras utifrån obstetrisk situation och föräldrarnas önskemål. Ofta lämpligt att vänta med induktion till åtminstone nästa dag. Starta alltid behandling med </w:t>
      </w:r>
      <w:proofErr w:type="spellStart"/>
      <w:r w:rsidRPr="0033719C">
        <w:rPr>
          <w:rFonts w:ascii="Calibri" w:hAnsi="Calibri" w:cs="Calibri"/>
        </w:rPr>
        <w:t>Mifegyne</w:t>
      </w:r>
      <w:proofErr w:type="spellEnd"/>
      <w:r w:rsidRPr="0033719C">
        <w:rPr>
          <w:rFonts w:ascii="Calibri" w:hAnsi="Calibri" w:cs="Calibri"/>
        </w:rPr>
        <w:t xml:space="preserve"> direkt om omoget cervixstatus. Patienten får själv bestämma om hon vill återvända hem innan fortsatt induktion.  </w:t>
      </w:r>
    </w:p>
    <w:p w14:paraId="4A59386D" w14:textId="77777777" w:rsidR="003A1AF3" w:rsidRPr="0033719C" w:rsidRDefault="003A1AF3" w:rsidP="003A1AF3">
      <w:pPr>
        <w:spacing w:line="240" w:lineRule="auto"/>
        <w:ind w:right="973"/>
        <w:rPr>
          <w:rFonts w:ascii="Calibri" w:hAnsi="Calibri" w:cs="Calibri"/>
        </w:rPr>
      </w:pPr>
      <w:r w:rsidRPr="0033719C">
        <w:rPr>
          <w:rFonts w:ascii="Calibri" w:hAnsi="Calibri" w:cs="Calibri"/>
        </w:rPr>
        <w:t xml:space="preserve">IUFD är inte indikation för </w:t>
      </w:r>
      <w:proofErr w:type="spellStart"/>
      <w:r w:rsidRPr="0033719C">
        <w:rPr>
          <w:rFonts w:ascii="Calibri" w:hAnsi="Calibri" w:cs="Calibri"/>
        </w:rPr>
        <w:t>sectio</w:t>
      </w:r>
      <w:proofErr w:type="spellEnd"/>
      <w:r w:rsidRPr="0033719C">
        <w:rPr>
          <w:rFonts w:ascii="Calibri" w:hAnsi="Calibri" w:cs="Calibri"/>
        </w:rPr>
        <w:t xml:space="preserve">.  </w:t>
      </w:r>
    </w:p>
    <w:p w14:paraId="5BD678E6" w14:textId="77777777" w:rsidR="003A1AF3" w:rsidRPr="0033719C" w:rsidRDefault="003A1AF3" w:rsidP="003A1AF3">
      <w:pPr>
        <w:spacing w:after="0" w:line="240" w:lineRule="auto"/>
        <w:ind w:right="-2"/>
        <w:rPr>
          <w:rFonts w:ascii="Calibri" w:hAnsi="Calibri" w:cs="Calibri"/>
          <w:szCs w:val="20"/>
        </w:rPr>
      </w:pPr>
    </w:p>
    <w:p w14:paraId="4DE8FE73" w14:textId="77777777" w:rsidR="003A1AF3" w:rsidRPr="0033719C" w:rsidRDefault="003A1AF3" w:rsidP="003A1AF3">
      <w:pPr>
        <w:spacing w:after="0" w:line="240" w:lineRule="auto"/>
        <w:ind w:right="-2"/>
        <w:rPr>
          <w:rFonts w:ascii="Calibri" w:hAnsi="Calibri" w:cs="Calibri"/>
          <w:b/>
        </w:rPr>
      </w:pPr>
      <w:r w:rsidRPr="0033719C">
        <w:rPr>
          <w:rFonts w:ascii="Calibri" w:hAnsi="Calibri" w:cs="Calibri"/>
          <w:b/>
        </w:rPr>
        <w:t>Induktion</w:t>
      </w:r>
    </w:p>
    <w:p w14:paraId="7E765505" w14:textId="77777777" w:rsidR="003A1AF3" w:rsidRPr="0033719C" w:rsidRDefault="003A1AF3" w:rsidP="003A1AF3">
      <w:pPr>
        <w:spacing w:line="240" w:lineRule="auto"/>
        <w:ind w:right="-2"/>
        <w:rPr>
          <w:rFonts w:ascii="Calibri" w:hAnsi="Calibri" w:cs="Calibri"/>
        </w:rPr>
      </w:pPr>
      <w:r w:rsidRPr="0033719C">
        <w:rPr>
          <w:rFonts w:ascii="Calibri" w:hAnsi="Calibri" w:cs="Calibri"/>
          <w:i/>
          <w:iCs/>
        </w:rPr>
        <w:t xml:space="preserve">Mogen cervix: </w:t>
      </w:r>
      <w:proofErr w:type="spellStart"/>
      <w:r w:rsidRPr="0033719C">
        <w:rPr>
          <w:rFonts w:ascii="Calibri" w:hAnsi="Calibri" w:cs="Calibri"/>
        </w:rPr>
        <w:t>Amniotomi</w:t>
      </w:r>
      <w:proofErr w:type="spellEnd"/>
      <w:r w:rsidRPr="0033719C">
        <w:rPr>
          <w:rFonts w:ascii="Calibri" w:hAnsi="Calibri" w:cs="Calibri"/>
        </w:rPr>
        <w:t xml:space="preserve"> och </w:t>
      </w:r>
      <w:proofErr w:type="spellStart"/>
      <w:r w:rsidRPr="0033719C">
        <w:rPr>
          <w:rFonts w:ascii="Calibri" w:hAnsi="Calibri" w:cs="Calibri"/>
        </w:rPr>
        <w:t>Oxytocin</w:t>
      </w:r>
      <w:proofErr w:type="spellEnd"/>
      <w:r w:rsidRPr="0033719C">
        <w:rPr>
          <w:rFonts w:ascii="Calibri" w:hAnsi="Calibri" w:cs="Calibri"/>
        </w:rPr>
        <w:t xml:space="preserve">-dropp. </w:t>
      </w:r>
    </w:p>
    <w:p w14:paraId="1CA89974" w14:textId="77777777" w:rsidR="003A1AF3" w:rsidRPr="0033719C" w:rsidRDefault="003A1AF3" w:rsidP="003A1AF3">
      <w:pPr>
        <w:spacing w:line="240" w:lineRule="auto"/>
        <w:ind w:right="-2"/>
        <w:rPr>
          <w:rFonts w:ascii="Calibri" w:hAnsi="Calibri" w:cs="Calibri"/>
        </w:rPr>
      </w:pPr>
      <w:r w:rsidRPr="0033719C">
        <w:rPr>
          <w:rFonts w:ascii="Calibri" w:hAnsi="Calibri" w:cs="Calibri"/>
          <w:i/>
        </w:rPr>
        <w:t xml:space="preserve">Omogen cervix: </w:t>
      </w:r>
      <w:proofErr w:type="spellStart"/>
      <w:r w:rsidRPr="0033719C">
        <w:rPr>
          <w:rFonts w:ascii="Calibri" w:hAnsi="Calibri" w:cs="Calibri"/>
        </w:rPr>
        <w:t>Mifegyne</w:t>
      </w:r>
      <w:proofErr w:type="spellEnd"/>
      <w:r w:rsidRPr="0033719C">
        <w:rPr>
          <w:rFonts w:ascii="Calibri" w:hAnsi="Calibri" w:cs="Calibri"/>
        </w:rPr>
        <w:t xml:space="preserve"> 1 tablett à 200 mg (synonym T </w:t>
      </w:r>
      <w:proofErr w:type="spellStart"/>
      <w:r w:rsidRPr="0033719C">
        <w:rPr>
          <w:rFonts w:ascii="Calibri" w:hAnsi="Calibri" w:cs="Calibri"/>
        </w:rPr>
        <w:t>Mifeprostone</w:t>
      </w:r>
      <w:proofErr w:type="spellEnd"/>
      <w:r w:rsidRPr="0033719C">
        <w:rPr>
          <w:rFonts w:ascii="Calibri" w:hAnsi="Calibri" w:cs="Calibri"/>
        </w:rPr>
        <w:t xml:space="preserve"> 200 mg) följt av </w:t>
      </w:r>
      <w:proofErr w:type="spellStart"/>
      <w:r w:rsidRPr="0033719C">
        <w:rPr>
          <w:rFonts w:ascii="Calibri" w:hAnsi="Calibri" w:cs="Calibri"/>
        </w:rPr>
        <w:t>Cytotec</w:t>
      </w:r>
      <w:proofErr w:type="spellEnd"/>
      <w:r w:rsidRPr="0033719C">
        <w:rPr>
          <w:rFonts w:ascii="Calibri" w:hAnsi="Calibri" w:cs="Calibri"/>
        </w:rPr>
        <w:t xml:space="preserve">.  </w:t>
      </w:r>
    </w:p>
    <w:p w14:paraId="0B13BBB4" w14:textId="77777777" w:rsidR="003A1AF3" w:rsidRPr="0033719C" w:rsidRDefault="003A1AF3" w:rsidP="003A1AF3">
      <w:pPr>
        <w:spacing w:after="0" w:line="240" w:lineRule="auto"/>
        <w:ind w:right="-2"/>
        <w:rPr>
          <w:rFonts w:ascii="Calibri" w:hAnsi="Calibri" w:cs="Calibri"/>
        </w:rPr>
      </w:pPr>
      <w:r w:rsidRPr="4E62CCED">
        <w:rPr>
          <w:rFonts w:ascii="Calibri" w:hAnsi="Calibri" w:cs="Calibri"/>
          <w:i/>
          <w:iCs/>
        </w:rPr>
        <w:t>Alternativ</w:t>
      </w:r>
      <w:r w:rsidRPr="4E62CCED">
        <w:rPr>
          <w:rFonts w:ascii="Calibri" w:hAnsi="Calibri" w:cs="Calibri"/>
        </w:rPr>
        <w:t xml:space="preserve">: </w:t>
      </w:r>
      <w:proofErr w:type="spellStart"/>
      <w:r w:rsidRPr="4E62CCED">
        <w:rPr>
          <w:rFonts w:ascii="Calibri" w:hAnsi="Calibri" w:cs="Calibri"/>
        </w:rPr>
        <w:t>Minprostin</w:t>
      </w:r>
      <w:proofErr w:type="spellEnd"/>
      <w:r w:rsidRPr="4E62CCED">
        <w:rPr>
          <w:rFonts w:ascii="Calibri" w:hAnsi="Calibri" w:cs="Calibri"/>
        </w:rPr>
        <w:t xml:space="preserve"> eller cervixdilatation med Bardkateter.</w:t>
      </w:r>
    </w:p>
    <w:p w14:paraId="0F14A396" w14:textId="77777777" w:rsidR="003A1AF3" w:rsidRPr="0033719C" w:rsidRDefault="003A1AF3" w:rsidP="003A1AF3">
      <w:pPr>
        <w:spacing w:after="0" w:line="240" w:lineRule="auto"/>
        <w:ind w:right="-2"/>
        <w:rPr>
          <w:rFonts w:ascii="Calibri" w:hAnsi="Calibri" w:cs="Calibri"/>
        </w:rPr>
      </w:pPr>
      <w:r w:rsidRPr="0033719C">
        <w:rPr>
          <w:rFonts w:ascii="Calibri" w:hAnsi="Calibri" w:cs="Calibri"/>
        </w:rPr>
        <w:t xml:space="preserve">Tablett </w:t>
      </w:r>
      <w:proofErr w:type="spellStart"/>
      <w:r w:rsidRPr="0033719C">
        <w:rPr>
          <w:rFonts w:ascii="Calibri" w:hAnsi="Calibri" w:cs="Calibri"/>
        </w:rPr>
        <w:t>Mifegyne</w:t>
      </w:r>
      <w:proofErr w:type="spellEnd"/>
      <w:r w:rsidRPr="0033719C">
        <w:rPr>
          <w:rFonts w:ascii="Calibri" w:hAnsi="Calibri" w:cs="Calibri"/>
        </w:rPr>
        <w:t xml:space="preserve"> 200 mg per os + tablett </w:t>
      </w:r>
      <w:proofErr w:type="spellStart"/>
      <w:r w:rsidRPr="0033719C">
        <w:rPr>
          <w:rFonts w:ascii="Calibri" w:hAnsi="Calibri" w:cs="Calibri"/>
        </w:rPr>
        <w:t>Cytotec</w:t>
      </w:r>
      <w:proofErr w:type="spellEnd"/>
      <w:r w:rsidRPr="0033719C">
        <w:rPr>
          <w:rFonts w:ascii="Calibri" w:hAnsi="Calibri" w:cs="Calibri"/>
        </w:rPr>
        <w:t xml:space="preserve"> vaginalt i bakre </w:t>
      </w:r>
      <w:proofErr w:type="spellStart"/>
      <w:r w:rsidRPr="0033719C">
        <w:rPr>
          <w:rFonts w:ascii="Calibri" w:hAnsi="Calibri" w:cs="Calibri"/>
        </w:rPr>
        <w:t>fornix</w:t>
      </w:r>
      <w:proofErr w:type="spellEnd"/>
      <w:r w:rsidRPr="0033719C">
        <w:rPr>
          <w:rFonts w:ascii="Calibri" w:hAnsi="Calibri" w:cs="Calibri"/>
        </w:rPr>
        <w:t xml:space="preserve"> är mest effektivt och används som förstahandsmetod vid omogen cervix. För full effekt av </w:t>
      </w:r>
      <w:proofErr w:type="spellStart"/>
      <w:r w:rsidRPr="0033719C">
        <w:rPr>
          <w:rFonts w:ascii="Calibri" w:hAnsi="Calibri" w:cs="Calibri"/>
        </w:rPr>
        <w:t>Mifegyne</w:t>
      </w:r>
      <w:proofErr w:type="spellEnd"/>
      <w:r w:rsidRPr="0033719C">
        <w:rPr>
          <w:rFonts w:ascii="Calibri" w:hAnsi="Calibri" w:cs="Calibri"/>
        </w:rPr>
        <w:t xml:space="preserve"> ska det gå 36 timmar innan </w:t>
      </w:r>
      <w:proofErr w:type="spellStart"/>
      <w:r w:rsidRPr="0033719C">
        <w:rPr>
          <w:rFonts w:ascii="Calibri" w:hAnsi="Calibri" w:cs="Calibri"/>
        </w:rPr>
        <w:t>Cytotec</w:t>
      </w:r>
      <w:proofErr w:type="spellEnd"/>
      <w:r w:rsidRPr="0033719C">
        <w:rPr>
          <w:rFonts w:ascii="Calibri" w:hAnsi="Calibri" w:cs="Calibri"/>
        </w:rPr>
        <w:t xml:space="preserve"> ges, men </w:t>
      </w:r>
      <w:proofErr w:type="spellStart"/>
      <w:r w:rsidRPr="0033719C">
        <w:rPr>
          <w:rFonts w:ascii="Calibri" w:hAnsi="Calibri" w:cs="Calibri"/>
        </w:rPr>
        <w:t>Mifegyne</w:t>
      </w:r>
      <w:proofErr w:type="spellEnd"/>
      <w:r w:rsidRPr="0033719C">
        <w:rPr>
          <w:rFonts w:ascii="Calibri" w:hAnsi="Calibri" w:cs="Calibri"/>
        </w:rPr>
        <w:t xml:space="preserve"> ska ges även om kortare tid planeras innan fortsatt induktion.</w:t>
      </w:r>
    </w:p>
    <w:p w14:paraId="25D47800" w14:textId="77777777" w:rsidR="003A1AF3" w:rsidRPr="0033719C" w:rsidRDefault="003A1AF3" w:rsidP="003A1AF3">
      <w:pPr>
        <w:spacing w:after="0" w:line="240" w:lineRule="auto"/>
        <w:ind w:left="1078" w:right="-2"/>
        <w:rPr>
          <w:rFonts w:ascii="Calibri" w:hAnsi="Calibri" w:cs="Calibri"/>
        </w:rPr>
      </w:pPr>
    </w:p>
    <w:p w14:paraId="630C6EEA" w14:textId="77777777" w:rsidR="003A1AF3" w:rsidRPr="0033719C" w:rsidRDefault="003A1AF3" w:rsidP="003A1AF3">
      <w:pPr>
        <w:pStyle w:val="Normalefterlista"/>
        <w:spacing w:before="0" w:after="0"/>
        <w:rPr>
          <w:rFonts w:ascii="Calibri" w:hAnsi="Calibri" w:cs="Calibri"/>
          <w:b/>
          <w:bCs/>
        </w:rPr>
      </w:pPr>
      <w:r w:rsidRPr="0033719C">
        <w:rPr>
          <w:rFonts w:ascii="Calibri" w:hAnsi="Calibri" w:cs="Calibri"/>
          <w:b/>
          <w:bCs/>
        </w:rPr>
        <w:t xml:space="preserve">Dosering av </w:t>
      </w:r>
      <w:proofErr w:type="spellStart"/>
      <w:r w:rsidRPr="0033719C">
        <w:rPr>
          <w:rFonts w:ascii="Calibri" w:hAnsi="Calibri" w:cs="Calibri"/>
          <w:b/>
          <w:bCs/>
        </w:rPr>
        <w:t>Cytotec</w:t>
      </w:r>
      <w:proofErr w:type="spellEnd"/>
      <w:r w:rsidRPr="0033719C">
        <w:rPr>
          <w:rFonts w:ascii="Calibri" w:hAnsi="Calibri" w:cs="Calibri"/>
          <w:b/>
          <w:bCs/>
        </w:rPr>
        <w:t xml:space="preserve"> </w:t>
      </w:r>
    </w:p>
    <w:p w14:paraId="6F07FBD2" w14:textId="77777777" w:rsidR="003A1AF3" w:rsidRPr="0033719C" w:rsidRDefault="003A1AF3" w:rsidP="003A1AF3">
      <w:pPr>
        <w:spacing w:line="240" w:lineRule="auto"/>
        <w:ind w:right="-2"/>
        <w:rPr>
          <w:rFonts w:ascii="Calibri" w:hAnsi="Calibri" w:cs="Calibri"/>
        </w:rPr>
      </w:pPr>
      <w:r w:rsidRPr="0033719C">
        <w:rPr>
          <w:rFonts w:ascii="Calibri" w:hAnsi="Calibri" w:cs="Calibri"/>
        </w:rPr>
        <w:t xml:space="preserve">Tänk på att livmoderns känslighet för </w:t>
      </w:r>
      <w:proofErr w:type="spellStart"/>
      <w:r w:rsidRPr="0033719C">
        <w:rPr>
          <w:rFonts w:ascii="Calibri" w:hAnsi="Calibri" w:cs="Calibri"/>
        </w:rPr>
        <w:t>Cytotec</w:t>
      </w:r>
      <w:proofErr w:type="spellEnd"/>
      <w:r w:rsidRPr="0033719C">
        <w:rPr>
          <w:rFonts w:ascii="Calibri" w:hAnsi="Calibri" w:cs="Calibri"/>
        </w:rPr>
        <w:t xml:space="preserve"> ökar med graviditetslängden och doseringen är lägre än vid abort innan vecka 22. </w:t>
      </w:r>
      <w:r w:rsidRPr="0033719C">
        <w:rPr>
          <w:rFonts w:ascii="Calibri" w:hAnsi="Calibri" w:cs="Calibri"/>
          <w:b/>
        </w:rPr>
        <w:t xml:space="preserve">Försiktighet vid tidigare </w:t>
      </w:r>
      <w:proofErr w:type="spellStart"/>
      <w:r w:rsidRPr="0033719C">
        <w:rPr>
          <w:rFonts w:ascii="Calibri" w:hAnsi="Calibri" w:cs="Calibri"/>
          <w:b/>
        </w:rPr>
        <w:t>sectio</w:t>
      </w:r>
      <w:proofErr w:type="spellEnd"/>
      <w:r w:rsidRPr="0033719C">
        <w:rPr>
          <w:rFonts w:ascii="Calibri" w:hAnsi="Calibri" w:cs="Calibri"/>
          <w:b/>
        </w:rPr>
        <w:t xml:space="preserve"> på grund av risk för uterusruptur, ovanstående doser halveras eller annan metod väljs. </w:t>
      </w:r>
    </w:p>
    <w:p w14:paraId="205487F3" w14:textId="77777777" w:rsidR="003A1AF3" w:rsidRPr="0033719C" w:rsidRDefault="003A1AF3" w:rsidP="003A1AF3">
      <w:pPr>
        <w:spacing w:after="0" w:line="240" w:lineRule="auto"/>
        <w:ind w:right="-2"/>
        <w:rPr>
          <w:rFonts w:ascii="Calibri" w:hAnsi="Calibri" w:cs="Calibri"/>
        </w:rPr>
      </w:pPr>
      <w:r w:rsidRPr="0033719C">
        <w:rPr>
          <w:rFonts w:ascii="Calibri" w:hAnsi="Calibri" w:cs="Calibri"/>
          <w:i/>
        </w:rPr>
        <w:t>Förslag dosering:</w:t>
      </w:r>
      <w:r w:rsidRPr="0033719C">
        <w:rPr>
          <w:rFonts w:ascii="Calibri" w:hAnsi="Calibri" w:cs="Calibri"/>
        </w:rPr>
        <w:t xml:space="preserve"> </w:t>
      </w:r>
    </w:p>
    <w:p w14:paraId="65F0350A" w14:textId="77777777" w:rsidR="003A1AF3" w:rsidRPr="0033719C" w:rsidRDefault="003A1AF3" w:rsidP="003A1AF3">
      <w:pPr>
        <w:spacing w:line="240" w:lineRule="auto"/>
        <w:ind w:right="-2"/>
        <w:rPr>
          <w:rFonts w:ascii="Calibri" w:hAnsi="Calibri" w:cs="Calibri"/>
        </w:rPr>
      </w:pPr>
      <w:r w:rsidRPr="0033719C">
        <w:rPr>
          <w:rFonts w:ascii="Calibri" w:hAnsi="Calibri" w:cs="Calibri"/>
          <w:b/>
        </w:rPr>
        <w:t>Vecka 22 – 26</w:t>
      </w:r>
      <w:r w:rsidRPr="0033719C">
        <w:rPr>
          <w:rFonts w:ascii="Calibri" w:hAnsi="Calibri" w:cs="Calibri"/>
        </w:rPr>
        <w:t xml:space="preserve">: ½ tablett (100 µg) vaginalt var 6:e timma 4 gånger. Om första dosen inte gett effekt efter 6 timmar ges ökad dos 1 tablett (200 µg) i fortsättningen. </w:t>
      </w:r>
    </w:p>
    <w:p w14:paraId="4B2FB093" w14:textId="77777777" w:rsidR="003A1AF3" w:rsidRPr="0033719C" w:rsidRDefault="003A1AF3" w:rsidP="003A1AF3">
      <w:pPr>
        <w:spacing w:line="240" w:lineRule="auto"/>
        <w:ind w:right="-2"/>
        <w:rPr>
          <w:rFonts w:ascii="Calibri" w:hAnsi="Calibri" w:cs="Calibri"/>
        </w:rPr>
      </w:pPr>
      <w:r w:rsidRPr="0033719C">
        <w:rPr>
          <w:rFonts w:ascii="Calibri" w:hAnsi="Calibri" w:cs="Calibri"/>
          <w:b/>
        </w:rPr>
        <w:lastRenderedPageBreak/>
        <w:t>Fr o m vecka 27</w:t>
      </w:r>
      <w:r w:rsidRPr="0033719C">
        <w:rPr>
          <w:rFonts w:ascii="Calibri" w:hAnsi="Calibri" w:cs="Calibri"/>
        </w:rPr>
        <w:t xml:space="preserve">: 1/4 tablett (50 µg) vaginalt var 6:e timma. Om första dosen inte gett effekt efter 6 timmar ges ökad dos ½ tablett (100 µg) i fortsättningen. </w:t>
      </w:r>
    </w:p>
    <w:p w14:paraId="7F95DF79" w14:textId="77777777" w:rsidR="003A1AF3" w:rsidRPr="0033719C" w:rsidRDefault="003A1AF3" w:rsidP="003A1AF3">
      <w:pPr>
        <w:spacing w:after="0" w:line="240" w:lineRule="auto"/>
        <w:ind w:left="997" w:right="-2"/>
        <w:rPr>
          <w:rFonts w:ascii="Calibri" w:hAnsi="Calibri" w:cs="Calibri"/>
        </w:rPr>
      </w:pPr>
      <w:r w:rsidRPr="0033719C">
        <w:rPr>
          <w:rFonts w:ascii="Calibri" w:hAnsi="Calibri" w:cs="Calibri"/>
        </w:rPr>
        <w:t xml:space="preserve"> </w:t>
      </w:r>
    </w:p>
    <w:p w14:paraId="33AB30A0" w14:textId="77777777" w:rsidR="003A1AF3" w:rsidRPr="0033719C" w:rsidRDefault="003A1AF3" w:rsidP="003A1AF3">
      <w:pPr>
        <w:spacing w:after="0" w:line="240" w:lineRule="auto"/>
        <w:ind w:right="-2"/>
        <w:rPr>
          <w:rFonts w:ascii="Calibri" w:hAnsi="Calibri" w:cs="Calibri"/>
        </w:rPr>
      </w:pPr>
      <w:r w:rsidRPr="0033719C">
        <w:rPr>
          <w:rFonts w:ascii="Calibri" w:hAnsi="Calibri" w:cs="Calibri"/>
        </w:rPr>
        <w:t xml:space="preserve">Om värkarbete inte kommit </w:t>
      </w:r>
      <w:proofErr w:type="gramStart"/>
      <w:r w:rsidRPr="0033719C">
        <w:rPr>
          <w:rFonts w:ascii="Calibri" w:hAnsi="Calibri" w:cs="Calibri"/>
        </w:rPr>
        <w:t>igång</w:t>
      </w:r>
      <w:proofErr w:type="gramEnd"/>
      <w:r w:rsidRPr="0033719C">
        <w:rPr>
          <w:rFonts w:ascii="Calibri" w:hAnsi="Calibri" w:cs="Calibri"/>
        </w:rPr>
        <w:t xml:space="preserve"> efter ett dygn kan behandlingen upprepas. </w:t>
      </w:r>
      <w:proofErr w:type="spellStart"/>
      <w:r w:rsidRPr="0033719C">
        <w:rPr>
          <w:rFonts w:ascii="Calibri" w:hAnsi="Calibri" w:cs="Calibri"/>
        </w:rPr>
        <w:t>Oxytocin</w:t>
      </w:r>
      <w:proofErr w:type="spellEnd"/>
      <w:r w:rsidRPr="0033719C">
        <w:rPr>
          <w:rFonts w:ascii="Calibri" w:hAnsi="Calibri" w:cs="Calibri"/>
        </w:rPr>
        <w:t xml:space="preserve">-dropp kan vid behov ges 4 timmar efter </w:t>
      </w:r>
      <w:proofErr w:type="spellStart"/>
      <w:r w:rsidRPr="0033719C">
        <w:rPr>
          <w:rFonts w:ascii="Calibri" w:hAnsi="Calibri" w:cs="Calibri"/>
        </w:rPr>
        <w:t>Cytotec</w:t>
      </w:r>
      <w:proofErr w:type="spellEnd"/>
      <w:r w:rsidRPr="0033719C">
        <w:rPr>
          <w:rFonts w:ascii="Calibri" w:hAnsi="Calibri" w:cs="Calibri"/>
        </w:rPr>
        <w:t xml:space="preserve">. </w:t>
      </w:r>
    </w:p>
    <w:p w14:paraId="497533C7" w14:textId="77777777" w:rsidR="003A1AF3" w:rsidRPr="0033719C" w:rsidRDefault="003A1AF3" w:rsidP="003A1AF3">
      <w:pPr>
        <w:spacing w:after="0" w:line="259" w:lineRule="auto"/>
        <w:ind w:left="1083" w:right="0"/>
      </w:pPr>
      <w:r w:rsidRPr="0033719C">
        <w:t xml:space="preserve"> </w:t>
      </w:r>
    </w:p>
    <w:p w14:paraId="30504857" w14:textId="77777777" w:rsidR="003A1AF3" w:rsidRPr="0033719C" w:rsidRDefault="003A1AF3" w:rsidP="003A1AF3">
      <w:pPr>
        <w:pStyle w:val="Normalefterlista"/>
        <w:spacing w:before="0" w:after="0"/>
        <w:rPr>
          <w:rFonts w:ascii="Calibri" w:hAnsi="Calibri" w:cs="Calibri"/>
          <w:b/>
          <w:bCs/>
        </w:rPr>
      </w:pPr>
      <w:r w:rsidRPr="0033719C">
        <w:rPr>
          <w:rFonts w:ascii="Calibri" w:hAnsi="Calibri" w:cs="Calibri"/>
          <w:b/>
          <w:bCs/>
        </w:rPr>
        <w:t xml:space="preserve">Undersökning av barn och placenta </w:t>
      </w:r>
    </w:p>
    <w:p w14:paraId="12F3EC6D" w14:textId="77777777" w:rsidR="003A1AF3" w:rsidRPr="0033719C" w:rsidRDefault="003A1AF3" w:rsidP="003A1AF3">
      <w:pPr>
        <w:spacing w:after="0" w:line="240" w:lineRule="auto"/>
        <w:ind w:left="1003" w:right="1275"/>
        <w:jc w:val="both"/>
        <w:rPr>
          <w:rFonts w:ascii="Calibri" w:hAnsi="Calibri" w:cs="Calibri"/>
        </w:rPr>
      </w:pPr>
      <w:r w:rsidRPr="0033719C">
        <w:rPr>
          <w:rFonts w:ascii="Calibri" w:hAnsi="Calibri" w:cs="Calibri"/>
        </w:rPr>
        <w:t xml:space="preserve">Barnet och placenta ska undersökas av barnmorskan och ansvarig läkare, finns missbildningar eller förändringar som kan ha bidragit till fosterdöd? Dokumenteras i journal.  </w:t>
      </w:r>
    </w:p>
    <w:p w14:paraId="32C1DBA1" w14:textId="77777777" w:rsidR="003A1AF3" w:rsidRPr="0033719C" w:rsidRDefault="003A1AF3" w:rsidP="003A1AF3">
      <w:pPr>
        <w:spacing w:after="0" w:line="240" w:lineRule="auto"/>
        <w:ind w:left="1003" w:right="0"/>
        <w:rPr>
          <w:rFonts w:ascii="Calibri" w:hAnsi="Calibri" w:cs="Calibri"/>
        </w:rPr>
      </w:pPr>
      <w:r w:rsidRPr="0033719C">
        <w:rPr>
          <w:rFonts w:ascii="Calibri" w:hAnsi="Calibri" w:cs="Calibri"/>
        </w:rPr>
        <w:t xml:space="preserve"> </w:t>
      </w:r>
    </w:p>
    <w:p w14:paraId="521374A5" w14:textId="77777777" w:rsidR="003A1AF3" w:rsidRPr="0033719C" w:rsidRDefault="003A1AF3" w:rsidP="003A1AF3">
      <w:pPr>
        <w:spacing w:after="0" w:line="240" w:lineRule="auto"/>
        <w:ind w:left="998" w:right="973"/>
        <w:rPr>
          <w:rFonts w:ascii="Calibri" w:hAnsi="Calibri" w:cs="Calibri"/>
        </w:rPr>
      </w:pPr>
      <w:r w:rsidRPr="0033719C">
        <w:rPr>
          <w:rFonts w:ascii="Calibri" w:hAnsi="Calibri" w:cs="Calibri"/>
        </w:rPr>
        <w:t xml:space="preserve">Fråga föräldrarna angående obduktion. Förklara att obduktionen är värdefull för att om möjligt få en förklaring, och att den görs på ett värdigt sätt. </w:t>
      </w:r>
      <w:r w:rsidRPr="0033719C">
        <w:rPr>
          <w:rFonts w:ascii="Calibri" w:hAnsi="Calibri" w:cs="Calibri"/>
          <w:b/>
          <w:sz w:val="28"/>
        </w:rPr>
        <w:t xml:space="preserve"> </w:t>
      </w:r>
    </w:p>
    <w:p w14:paraId="4F6ED0E1" w14:textId="77777777" w:rsidR="003A1AF3" w:rsidRPr="0033719C" w:rsidRDefault="003A1AF3" w:rsidP="003A1AF3">
      <w:pPr>
        <w:pStyle w:val="Rubrik2"/>
        <w:rPr>
          <w:color w:val="auto"/>
          <w:sz w:val="24"/>
        </w:rPr>
      </w:pPr>
      <w:bookmarkStart w:id="11" w:name="_Toc181277943"/>
      <w:r w:rsidRPr="0033719C">
        <w:rPr>
          <w:color w:val="auto"/>
        </w:rPr>
        <w:t>Eftervård</w:t>
      </w:r>
      <w:bookmarkEnd w:id="11"/>
    </w:p>
    <w:p w14:paraId="69503A00" w14:textId="77777777" w:rsidR="003A1AF3" w:rsidRPr="0033719C" w:rsidRDefault="003A1AF3" w:rsidP="003A1AF3">
      <w:pPr>
        <w:spacing w:after="0" w:line="240" w:lineRule="auto"/>
        <w:ind w:right="-2"/>
        <w:rPr>
          <w:rFonts w:ascii="Calibri" w:hAnsi="Calibri" w:cs="Calibri"/>
          <w:szCs w:val="20"/>
        </w:rPr>
      </w:pPr>
      <w:r w:rsidRPr="0033719C">
        <w:rPr>
          <w:rFonts w:ascii="Calibri" w:hAnsi="Calibri" w:cs="Calibri"/>
          <w:szCs w:val="20"/>
        </w:rPr>
        <w:t xml:space="preserve">Ofta kort vårdtid, ibland mindre än ett dygn. Ny kontakt med barnmorska, läkare och sjukhuspräst före hemgång. </w:t>
      </w:r>
    </w:p>
    <w:p w14:paraId="45CE1247" w14:textId="77777777" w:rsidR="003A1AF3" w:rsidRPr="0033719C" w:rsidRDefault="003A1AF3" w:rsidP="003A1AF3">
      <w:pPr>
        <w:spacing w:after="0" w:line="240" w:lineRule="auto"/>
        <w:ind w:right="-2"/>
        <w:rPr>
          <w:rFonts w:ascii="Calibri" w:hAnsi="Calibri" w:cs="Calibri"/>
          <w:szCs w:val="20"/>
        </w:rPr>
      </w:pPr>
      <w:r w:rsidRPr="0033719C">
        <w:rPr>
          <w:rFonts w:ascii="Calibri" w:hAnsi="Calibri" w:cs="Calibri"/>
          <w:szCs w:val="20"/>
        </w:rPr>
        <w:t xml:space="preserve">Tablett </w:t>
      </w:r>
      <w:proofErr w:type="spellStart"/>
      <w:r w:rsidRPr="0033719C">
        <w:rPr>
          <w:rFonts w:ascii="Calibri" w:hAnsi="Calibri" w:cs="Calibri"/>
          <w:szCs w:val="20"/>
        </w:rPr>
        <w:t>Cabergoline</w:t>
      </w:r>
      <w:proofErr w:type="spellEnd"/>
      <w:r w:rsidRPr="0033719C">
        <w:rPr>
          <w:rFonts w:ascii="Calibri" w:hAnsi="Calibri" w:cs="Calibri"/>
          <w:szCs w:val="20"/>
        </w:rPr>
        <w:t xml:space="preserve"> 0,5 mg 2 tabletter ges för amningsnedläggning. </w:t>
      </w:r>
    </w:p>
    <w:p w14:paraId="0DA00670" w14:textId="77777777" w:rsidR="003A1AF3" w:rsidRPr="0033719C" w:rsidRDefault="003A1AF3" w:rsidP="003A1AF3">
      <w:pPr>
        <w:spacing w:after="0" w:line="240" w:lineRule="auto"/>
        <w:ind w:right="-2"/>
        <w:rPr>
          <w:rFonts w:ascii="Calibri" w:hAnsi="Calibri" w:cs="Calibri"/>
          <w:b/>
          <w:szCs w:val="20"/>
        </w:rPr>
      </w:pPr>
      <w:r w:rsidRPr="0033719C">
        <w:rPr>
          <w:rFonts w:ascii="Calibri" w:hAnsi="Calibri" w:cs="Calibri"/>
          <w:b/>
          <w:szCs w:val="20"/>
        </w:rPr>
        <w:t>Föräldrapenning efter IUFD:</w:t>
      </w:r>
      <w:r w:rsidRPr="0033719C">
        <w:rPr>
          <w:rFonts w:ascii="Calibri" w:hAnsi="Calibri" w:cs="Calibri"/>
          <w:szCs w:val="20"/>
        </w:rPr>
        <w:t xml:space="preserve"> Mamman erhåller föräldrapenning 30 + 10 dagar, partner 10 + 10 dagar. Vid behov av sjukskrivning utöver denna tid är det oftast indicerat med kontakt med vårdcentral. </w:t>
      </w:r>
    </w:p>
    <w:p w14:paraId="4F23A598" w14:textId="77777777" w:rsidR="003A1AF3" w:rsidRPr="0033719C" w:rsidRDefault="003A1AF3" w:rsidP="003A1AF3">
      <w:pPr>
        <w:spacing w:after="0" w:line="240" w:lineRule="auto"/>
        <w:ind w:right="-2"/>
        <w:rPr>
          <w:rFonts w:ascii="Calibri" w:hAnsi="Calibri" w:cs="Calibri"/>
          <w:szCs w:val="20"/>
        </w:rPr>
      </w:pPr>
    </w:p>
    <w:p w14:paraId="259486D2" w14:textId="77777777" w:rsidR="003A1AF3" w:rsidRPr="0033719C" w:rsidRDefault="003A1AF3" w:rsidP="003A1AF3">
      <w:pPr>
        <w:spacing w:after="0" w:line="240" w:lineRule="auto"/>
        <w:ind w:right="-2"/>
        <w:rPr>
          <w:rFonts w:ascii="Calibri" w:hAnsi="Calibri" w:cs="Calibri"/>
          <w:b/>
        </w:rPr>
      </w:pPr>
      <w:r w:rsidRPr="0033719C">
        <w:rPr>
          <w:rFonts w:ascii="Calibri" w:hAnsi="Calibri" w:cs="Calibri"/>
          <w:b/>
          <w:bCs/>
        </w:rPr>
        <w:t>Uppföljning</w:t>
      </w:r>
    </w:p>
    <w:p w14:paraId="4E04EE85" w14:textId="77777777" w:rsidR="003A1AF3" w:rsidRPr="0033719C" w:rsidRDefault="003A1AF3" w:rsidP="003A1AF3">
      <w:pPr>
        <w:spacing w:after="0" w:line="240" w:lineRule="auto"/>
        <w:ind w:right="-2"/>
        <w:rPr>
          <w:rFonts w:ascii="Calibri" w:eastAsia="Calibri" w:hAnsi="Calibri" w:cs="Calibri"/>
        </w:rPr>
      </w:pPr>
      <w:r w:rsidRPr="0033719C">
        <w:rPr>
          <w:rFonts w:ascii="Calibri" w:eastAsia="Calibri" w:hAnsi="Calibri" w:cs="Calibri"/>
        </w:rPr>
        <w:t xml:space="preserve">Återbesök till läkare. Var god se “Blankett för återbesök till läkare </w:t>
      </w:r>
      <w:proofErr w:type="spellStart"/>
      <w:r w:rsidRPr="0033719C">
        <w:rPr>
          <w:rFonts w:ascii="Calibri" w:eastAsia="Calibri" w:hAnsi="Calibri" w:cs="Calibri"/>
        </w:rPr>
        <w:t>postpartum</w:t>
      </w:r>
      <w:proofErr w:type="spellEnd"/>
      <w:r w:rsidRPr="0033719C">
        <w:rPr>
          <w:rFonts w:ascii="Calibri" w:eastAsia="Calibri" w:hAnsi="Calibri" w:cs="Calibri"/>
        </w:rPr>
        <w:t>”.</w:t>
      </w:r>
    </w:p>
    <w:p w14:paraId="2E3F420E" w14:textId="77777777" w:rsidR="003A1AF3" w:rsidRPr="0033719C" w:rsidRDefault="003A1AF3" w:rsidP="003A1AF3">
      <w:pPr>
        <w:spacing w:after="0" w:line="240" w:lineRule="auto"/>
        <w:ind w:right="-2"/>
        <w:rPr>
          <w:rFonts w:ascii="Calibri" w:hAnsi="Calibri" w:cs="Calibri"/>
          <w:szCs w:val="20"/>
        </w:rPr>
      </w:pPr>
      <w:r w:rsidRPr="0033719C">
        <w:rPr>
          <w:rFonts w:ascii="Calibri" w:hAnsi="Calibri" w:cs="Calibri"/>
          <w:szCs w:val="20"/>
        </w:rPr>
        <w:t>Det är lämpligt att träffa föräldrarna vid något tillfälle den första månaden, och därefter ytterligare återbesök enligt behov. Vid något av de senare besöken kan riktlinjer för stöd och eventuellt kontroller vid ny graviditet diskuteras.</w:t>
      </w:r>
    </w:p>
    <w:p w14:paraId="4BD5CF7A" w14:textId="77777777" w:rsidR="003A1AF3" w:rsidRPr="0033719C" w:rsidRDefault="003A1AF3" w:rsidP="003A1AF3">
      <w:pPr>
        <w:spacing w:after="0" w:line="240" w:lineRule="auto"/>
        <w:ind w:right="-2"/>
        <w:rPr>
          <w:rFonts w:ascii="Calibri" w:hAnsi="Calibri" w:cs="Calibri"/>
          <w:szCs w:val="20"/>
        </w:rPr>
      </w:pPr>
      <w:r w:rsidRPr="0033719C">
        <w:rPr>
          <w:rFonts w:ascii="Calibri" w:hAnsi="Calibri" w:cs="Calibri"/>
          <w:szCs w:val="20"/>
        </w:rPr>
        <w:t xml:space="preserve">Eftersamtal med förlösande barnmorska kan oftast ske via telefon. </w:t>
      </w:r>
    </w:p>
    <w:p w14:paraId="64856498" w14:textId="77777777" w:rsidR="003A1AF3" w:rsidRPr="0033719C" w:rsidRDefault="003A1AF3" w:rsidP="003A1AF3">
      <w:pPr>
        <w:spacing w:after="0" w:line="240" w:lineRule="auto"/>
        <w:ind w:right="-2"/>
        <w:rPr>
          <w:rFonts w:ascii="Calibri" w:hAnsi="Calibri" w:cs="Calibri"/>
          <w:szCs w:val="20"/>
        </w:rPr>
      </w:pPr>
      <w:r w:rsidRPr="0033719C">
        <w:rPr>
          <w:rFonts w:ascii="Calibri" w:hAnsi="Calibri" w:cs="Calibri"/>
          <w:b/>
          <w:szCs w:val="20"/>
        </w:rPr>
        <w:t>En sammanfattning av provsvar och bedömning av eventuella bakomliggande orsak</w:t>
      </w:r>
      <w:r>
        <w:rPr>
          <w:rFonts w:ascii="Calibri" w:hAnsi="Calibri" w:cs="Calibri"/>
          <w:b/>
          <w:szCs w:val="20"/>
        </w:rPr>
        <w:t>er</w:t>
      </w:r>
      <w:r w:rsidRPr="0033719C">
        <w:rPr>
          <w:rFonts w:ascii="Calibri" w:hAnsi="Calibri" w:cs="Calibri"/>
          <w:b/>
          <w:szCs w:val="20"/>
        </w:rPr>
        <w:t xml:space="preserve"> till fosterdöd skrivs i journalen</w:t>
      </w:r>
      <w:r w:rsidRPr="0033719C">
        <w:rPr>
          <w:rFonts w:ascii="Calibri" w:hAnsi="Calibri" w:cs="Calibri"/>
          <w:szCs w:val="20"/>
        </w:rPr>
        <w:t xml:space="preserve">. </w:t>
      </w:r>
    </w:p>
    <w:p w14:paraId="6C70FCEC" w14:textId="77777777" w:rsidR="003A1AF3" w:rsidRPr="0033719C" w:rsidRDefault="003A1AF3" w:rsidP="003A1AF3">
      <w:pPr>
        <w:spacing w:after="0" w:line="240" w:lineRule="auto"/>
        <w:ind w:left="0" w:right="0"/>
        <w:rPr>
          <w:rFonts w:asciiTheme="majorHAnsi" w:eastAsiaTheme="majorEastAsia" w:hAnsiTheme="majorHAnsi" w:cstheme="majorBidi"/>
          <w:bCs/>
          <w:sz w:val="40"/>
          <w:szCs w:val="26"/>
        </w:rPr>
      </w:pPr>
      <w:r w:rsidRPr="0033719C">
        <w:br w:type="page"/>
      </w:r>
    </w:p>
    <w:p w14:paraId="45A3E48B" w14:textId="77777777" w:rsidR="003A1AF3" w:rsidRPr="0033719C" w:rsidRDefault="003A1AF3" w:rsidP="003A1AF3">
      <w:pPr>
        <w:pStyle w:val="Rubrik2"/>
        <w:ind w:right="-2"/>
        <w:rPr>
          <w:color w:val="auto"/>
        </w:rPr>
      </w:pPr>
      <w:bookmarkStart w:id="12" w:name="_Toc181277944"/>
      <w:r w:rsidRPr="0033719C">
        <w:rPr>
          <w:color w:val="auto"/>
        </w:rPr>
        <w:lastRenderedPageBreak/>
        <w:t>IUFD – Provtagning</w:t>
      </w:r>
      <w:bookmarkEnd w:id="12"/>
    </w:p>
    <w:p w14:paraId="3B83773F" w14:textId="77777777" w:rsidR="003A1AF3" w:rsidRPr="0033719C" w:rsidRDefault="003A1AF3" w:rsidP="003A1AF3">
      <w:pPr>
        <w:spacing w:after="0" w:line="240" w:lineRule="auto"/>
        <w:ind w:right="-2"/>
        <w:rPr>
          <w:rFonts w:ascii="Calibri" w:hAnsi="Calibri" w:cs="Calibri"/>
          <w:b/>
        </w:rPr>
      </w:pPr>
      <w:r w:rsidRPr="0033719C">
        <w:rPr>
          <w:rFonts w:ascii="Calibri" w:hAnsi="Calibri" w:cs="Calibri"/>
          <w:b/>
        </w:rPr>
        <w:t>Moder</w:t>
      </w:r>
    </w:p>
    <w:p w14:paraId="3D82820E" w14:textId="77777777" w:rsidR="003A1AF3" w:rsidRPr="0033719C" w:rsidRDefault="003A1AF3" w:rsidP="003A1AF3">
      <w:pPr>
        <w:spacing w:after="0" w:line="240" w:lineRule="auto"/>
        <w:ind w:right="-2"/>
        <w:rPr>
          <w:rFonts w:ascii="Calibri" w:hAnsi="Calibri" w:cs="Calibri"/>
          <w:b/>
          <w:szCs w:val="20"/>
        </w:rPr>
      </w:pPr>
      <w:r w:rsidRPr="0033719C">
        <w:rPr>
          <w:rFonts w:ascii="Calibri" w:hAnsi="Calibri" w:cs="Calibri"/>
          <w:b/>
          <w:szCs w:val="20"/>
        </w:rPr>
        <w:t>1. Prover som tas i samband med inkomsten</w:t>
      </w:r>
    </w:p>
    <w:p w14:paraId="52C42894" w14:textId="77777777" w:rsidR="003A1AF3" w:rsidRPr="0033719C" w:rsidRDefault="003A1AF3" w:rsidP="003A1AF3">
      <w:pPr>
        <w:spacing w:after="0" w:line="240" w:lineRule="auto"/>
        <w:ind w:right="-2"/>
        <w:rPr>
          <w:rFonts w:ascii="Calibri" w:hAnsi="Calibri" w:cs="Calibri"/>
          <w:b/>
          <w:szCs w:val="20"/>
        </w:rPr>
      </w:pP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465"/>
        <w:gridCol w:w="1559"/>
        <w:gridCol w:w="3544"/>
      </w:tblGrid>
      <w:tr w:rsidR="003A1AF3" w:rsidRPr="0033719C" w14:paraId="6C3F8BC8" w14:textId="77777777" w:rsidTr="00D506E5">
        <w:tc>
          <w:tcPr>
            <w:tcW w:w="4465" w:type="dxa"/>
            <w:tcBorders>
              <w:top w:val="single" w:sz="4" w:space="0" w:color="auto"/>
              <w:left w:val="single" w:sz="4" w:space="0" w:color="auto"/>
              <w:bottom w:val="single" w:sz="4" w:space="0" w:color="auto"/>
              <w:right w:val="single" w:sz="4" w:space="0" w:color="auto"/>
            </w:tcBorders>
            <w:hideMark/>
          </w:tcPr>
          <w:p w14:paraId="4A559945" w14:textId="77777777" w:rsidR="003A1AF3" w:rsidRPr="0033719C" w:rsidRDefault="003A1AF3" w:rsidP="00D506E5">
            <w:pPr>
              <w:spacing w:after="0" w:line="240" w:lineRule="auto"/>
              <w:ind w:left="70" w:right="-2"/>
              <w:rPr>
                <w:rFonts w:ascii="Calibri" w:hAnsi="Calibri" w:cs="Calibri"/>
                <w:b/>
                <w:szCs w:val="20"/>
              </w:rPr>
            </w:pPr>
            <w:r w:rsidRPr="0033719C">
              <w:rPr>
                <w:rFonts w:ascii="Calibri" w:hAnsi="Calibri" w:cs="Calibri"/>
                <w:b/>
                <w:szCs w:val="20"/>
              </w:rPr>
              <w:t>Prov</w:t>
            </w:r>
          </w:p>
        </w:tc>
        <w:tc>
          <w:tcPr>
            <w:tcW w:w="1559" w:type="dxa"/>
            <w:tcBorders>
              <w:top w:val="single" w:sz="4" w:space="0" w:color="auto"/>
              <w:left w:val="single" w:sz="4" w:space="0" w:color="auto"/>
              <w:bottom w:val="single" w:sz="4" w:space="0" w:color="auto"/>
              <w:right w:val="single" w:sz="4" w:space="0" w:color="auto"/>
            </w:tcBorders>
            <w:hideMark/>
          </w:tcPr>
          <w:p w14:paraId="50E5CE4C" w14:textId="77777777" w:rsidR="003A1AF3" w:rsidRPr="0033719C" w:rsidRDefault="003A1AF3" w:rsidP="00D506E5">
            <w:pPr>
              <w:spacing w:after="0" w:line="240" w:lineRule="auto"/>
              <w:ind w:left="70" w:right="-2"/>
              <w:rPr>
                <w:rFonts w:ascii="Calibri" w:hAnsi="Calibri" w:cs="Calibri"/>
                <w:b/>
                <w:szCs w:val="20"/>
              </w:rPr>
            </w:pPr>
            <w:r w:rsidRPr="0033719C">
              <w:rPr>
                <w:rFonts w:ascii="Calibri" w:hAnsi="Calibri" w:cs="Calibri"/>
                <w:b/>
                <w:szCs w:val="20"/>
              </w:rPr>
              <w:t>Remiss</w:t>
            </w:r>
          </w:p>
        </w:tc>
        <w:tc>
          <w:tcPr>
            <w:tcW w:w="3544" w:type="dxa"/>
            <w:tcBorders>
              <w:top w:val="single" w:sz="4" w:space="0" w:color="auto"/>
              <w:left w:val="single" w:sz="4" w:space="0" w:color="auto"/>
              <w:bottom w:val="single" w:sz="4" w:space="0" w:color="auto"/>
              <w:right w:val="single" w:sz="4" w:space="0" w:color="auto"/>
            </w:tcBorders>
            <w:hideMark/>
          </w:tcPr>
          <w:p w14:paraId="1B281879" w14:textId="77777777" w:rsidR="003A1AF3" w:rsidRPr="0033719C" w:rsidRDefault="003A1AF3" w:rsidP="00D506E5">
            <w:pPr>
              <w:spacing w:after="0" w:line="240" w:lineRule="auto"/>
              <w:ind w:left="70" w:right="-2"/>
              <w:rPr>
                <w:rFonts w:ascii="Calibri" w:hAnsi="Calibri" w:cs="Calibri"/>
                <w:b/>
                <w:szCs w:val="20"/>
              </w:rPr>
            </w:pPr>
            <w:r w:rsidRPr="0033719C">
              <w:rPr>
                <w:rFonts w:ascii="Calibri" w:hAnsi="Calibri" w:cs="Calibri"/>
                <w:b/>
                <w:szCs w:val="20"/>
              </w:rPr>
              <w:t>Rör</w:t>
            </w:r>
          </w:p>
        </w:tc>
      </w:tr>
      <w:tr w:rsidR="003A1AF3" w:rsidRPr="0033719C" w14:paraId="7F7A8254" w14:textId="77777777" w:rsidTr="00D506E5">
        <w:tc>
          <w:tcPr>
            <w:tcW w:w="4465" w:type="dxa"/>
            <w:tcBorders>
              <w:top w:val="single" w:sz="4" w:space="0" w:color="auto"/>
              <w:left w:val="single" w:sz="4" w:space="0" w:color="auto"/>
              <w:bottom w:val="single" w:sz="4" w:space="0" w:color="auto"/>
              <w:right w:val="single" w:sz="4" w:space="0" w:color="auto"/>
            </w:tcBorders>
            <w:hideMark/>
          </w:tcPr>
          <w:p w14:paraId="5CE26FD7" w14:textId="77777777" w:rsidR="003A1AF3" w:rsidRPr="0033719C" w:rsidRDefault="003A1AF3" w:rsidP="00D506E5">
            <w:pPr>
              <w:spacing w:after="0" w:line="259" w:lineRule="auto"/>
              <w:ind w:left="2" w:right="0" w:hanging="10"/>
              <w:rPr>
                <w:rFonts w:ascii="Calibri" w:eastAsia="Calibri" w:hAnsi="Calibri" w:cs="Calibri"/>
              </w:rPr>
            </w:pPr>
            <w:r w:rsidRPr="0033719C">
              <w:rPr>
                <w:rFonts w:ascii="Calibri" w:eastAsia="Calibri" w:hAnsi="Calibri" w:cs="Calibri"/>
                <w:b/>
                <w:bCs/>
              </w:rPr>
              <w:t xml:space="preserve">Hb, TPK, </w:t>
            </w:r>
            <w:proofErr w:type="spellStart"/>
            <w:r w:rsidRPr="0033719C">
              <w:rPr>
                <w:rFonts w:ascii="Calibri" w:eastAsia="Calibri" w:hAnsi="Calibri" w:cs="Calibri"/>
                <w:b/>
                <w:bCs/>
              </w:rPr>
              <w:t>Krea</w:t>
            </w:r>
            <w:proofErr w:type="spellEnd"/>
          </w:p>
          <w:p w14:paraId="75E9726E" w14:textId="77777777" w:rsidR="003A1AF3" w:rsidRPr="0033719C" w:rsidRDefault="003A1AF3" w:rsidP="00D506E5">
            <w:pPr>
              <w:spacing w:after="0" w:line="259" w:lineRule="auto"/>
              <w:ind w:left="2" w:right="0" w:hanging="10"/>
              <w:rPr>
                <w:rFonts w:ascii="Calibri" w:eastAsia="Calibri" w:hAnsi="Calibri" w:cs="Calibri"/>
              </w:rPr>
            </w:pPr>
            <w:r w:rsidRPr="0033719C">
              <w:rPr>
                <w:rFonts w:ascii="Calibri" w:eastAsia="Calibri" w:hAnsi="Calibri" w:cs="Calibri"/>
                <w:b/>
                <w:bCs/>
              </w:rPr>
              <w:t xml:space="preserve">ALAT </w:t>
            </w:r>
          </w:p>
          <w:p w14:paraId="17D7D24F" w14:textId="77777777" w:rsidR="003A1AF3" w:rsidRPr="0033719C" w:rsidRDefault="003A1AF3" w:rsidP="00D506E5">
            <w:pPr>
              <w:spacing w:after="0" w:line="259" w:lineRule="auto"/>
              <w:ind w:left="2" w:right="0" w:hanging="10"/>
              <w:rPr>
                <w:rFonts w:ascii="Calibri" w:eastAsia="Calibri" w:hAnsi="Calibri" w:cs="Calibri"/>
              </w:rPr>
            </w:pPr>
            <w:r w:rsidRPr="0033719C">
              <w:rPr>
                <w:rFonts w:ascii="Calibri" w:eastAsia="Calibri" w:hAnsi="Calibri" w:cs="Calibri"/>
                <w:b/>
                <w:bCs/>
              </w:rPr>
              <w:t xml:space="preserve">PK, APTT </w:t>
            </w:r>
          </w:p>
          <w:p w14:paraId="4DABED5A" w14:textId="77777777" w:rsidR="003A1AF3" w:rsidRPr="0033719C" w:rsidRDefault="003A1AF3" w:rsidP="00D506E5">
            <w:pPr>
              <w:spacing w:after="0" w:line="259" w:lineRule="auto"/>
              <w:ind w:left="2" w:right="0" w:hanging="10"/>
              <w:rPr>
                <w:rFonts w:ascii="Calibri" w:eastAsia="Calibri" w:hAnsi="Calibri" w:cs="Calibri"/>
              </w:rPr>
            </w:pPr>
          </w:p>
          <w:p w14:paraId="57BD6891" w14:textId="77777777" w:rsidR="003A1AF3" w:rsidRPr="0033719C" w:rsidRDefault="003A1AF3" w:rsidP="00D506E5">
            <w:pPr>
              <w:spacing w:after="0" w:line="259" w:lineRule="auto"/>
              <w:ind w:left="2" w:right="0" w:hanging="10"/>
              <w:rPr>
                <w:rFonts w:ascii="Calibri" w:eastAsia="Calibri" w:hAnsi="Calibri" w:cs="Calibri"/>
              </w:rPr>
            </w:pPr>
            <w:proofErr w:type="spellStart"/>
            <w:r w:rsidRPr="0033719C">
              <w:rPr>
                <w:rFonts w:ascii="Calibri" w:eastAsia="Calibri" w:hAnsi="Calibri" w:cs="Calibri"/>
                <w:b/>
                <w:bCs/>
              </w:rPr>
              <w:t>Erc</w:t>
            </w:r>
            <w:proofErr w:type="spellEnd"/>
            <w:r w:rsidRPr="0033719C">
              <w:rPr>
                <w:rFonts w:ascii="Calibri" w:eastAsia="Calibri" w:hAnsi="Calibri" w:cs="Calibri"/>
                <w:b/>
                <w:bCs/>
              </w:rPr>
              <w:t xml:space="preserve"> – </w:t>
            </w:r>
            <w:proofErr w:type="spellStart"/>
            <w:r w:rsidRPr="0033719C">
              <w:rPr>
                <w:rFonts w:ascii="Calibri" w:eastAsia="Calibri" w:hAnsi="Calibri" w:cs="Calibri"/>
                <w:b/>
                <w:bCs/>
              </w:rPr>
              <w:t>Erc</w:t>
            </w:r>
            <w:proofErr w:type="spellEnd"/>
            <w:r w:rsidRPr="0033719C">
              <w:rPr>
                <w:rFonts w:ascii="Calibri" w:eastAsia="Calibri" w:hAnsi="Calibri" w:cs="Calibri"/>
                <w:b/>
                <w:bCs/>
              </w:rPr>
              <w:t xml:space="preserve"> Hemoglobin F </w:t>
            </w:r>
          </w:p>
          <w:p w14:paraId="18615879" w14:textId="77777777" w:rsidR="003A1AF3" w:rsidRPr="0033719C" w:rsidRDefault="003A1AF3" w:rsidP="00D506E5">
            <w:pPr>
              <w:spacing w:after="0" w:line="259" w:lineRule="auto"/>
              <w:ind w:left="2" w:right="0" w:hanging="10"/>
              <w:rPr>
                <w:rFonts w:ascii="Calibri" w:eastAsia="Calibri" w:hAnsi="Calibri" w:cs="Calibri"/>
              </w:rPr>
            </w:pPr>
            <w:r w:rsidRPr="0033719C">
              <w:rPr>
                <w:rFonts w:ascii="Calibri" w:eastAsia="Calibri" w:hAnsi="Calibri" w:cs="Calibri"/>
              </w:rPr>
              <w:t xml:space="preserve">Ska till </w:t>
            </w:r>
            <w:proofErr w:type="spellStart"/>
            <w:r w:rsidRPr="0033719C">
              <w:rPr>
                <w:rFonts w:ascii="Calibri" w:eastAsia="Calibri" w:hAnsi="Calibri" w:cs="Calibri"/>
              </w:rPr>
              <w:t>lab</w:t>
            </w:r>
            <w:proofErr w:type="spellEnd"/>
            <w:r w:rsidRPr="0033719C">
              <w:rPr>
                <w:rFonts w:ascii="Calibri" w:eastAsia="Calibri" w:hAnsi="Calibri" w:cs="Calibri"/>
              </w:rPr>
              <w:t xml:space="preserve"> snarast - om långhelg ring Lab (Skickas till SU på vardag – kan endast förvaras 3 dygn på </w:t>
            </w:r>
            <w:proofErr w:type="spellStart"/>
            <w:r w:rsidRPr="0033719C">
              <w:rPr>
                <w:rFonts w:ascii="Calibri" w:eastAsia="Calibri" w:hAnsi="Calibri" w:cs="Calibri"/>
              </w:rPr>
              <w:t>lab</w:t>
            </w:r>
            <w:proofErr w:type="spellEnd"/>
            <w:r w:rsidRPr="0033719C">
              <w:rPr>
                <w:rFonts w:ascii="Calibri" w:eastAsia="Calibri" w:hAnsi="Calibri" w:cs="Calibri"/>
              </w:rPr>
              <w:t>)</w:t>
            </w:r>
          </w:p>
        </w:tc>
        <w:tc>
          <w:tcPr>
            <w:tcW w:w="1559" w:type="dxa"/>
            <w:tcBorders>
              <w:top w:val="single" w:sz="4" w:space="0" w:color="auto"/>
              <w:left w:val="single" w:sz="4" w:space="0" w:color="auto"/>
              <w:bottom w:val="single" w:sz="4" w:space="0" w:color="auto"/>
              <w:right w:val="single" w:sz="4" w:space="0" w:color="auto"/>
            </w:tcBorders>
          </w:tcPr>
          <w:p w14:paraId="698BCC9B" w14:textId="77777777" w:rsidR="003A1AF3" w:rsidRPr="0033719C" w:rsidRDefault="003A1AF3" w:rsidP="00D506E5">
            <w:pPr>
              <w:spacing w:after="0" w:line="259" w:lineRule="auto"/>
              <w:ind w:left="0" w:right="0" w:hanging="10"/>
              <w:rPr>
                <w:rFonts w:ascii="Calibri" w:eastAsia="Calibri" w:hAnsi="Calibri" w:cs="Calibri"/>
              </w:rPr>
            </w:pPr>
            <w:r w:rsidRPr="0033719C">
              <w:rPr>
                <w:rFonts w:ascii="Calibri" w:eastAsia="Calibri" w:hAnsi="Calibri" w:cs="Calibri"/>
              </w:rPr>
              <w:t xml:space="preserve">Analysgrupp </w:t>
            </w:r>
          </w:p>
          <w:p w14:paraId="33354E6B" w14:textId="77777777" w:rsidR="003A1AF3" w:rsidRPr="0033719C" w:rsidRDefault="003A1AF3" w:rsidP="00D506E5">
            <w:pPr>
              <w:spacing w:after="0" w:line="259" w:lineRule="auto"/>
              <w:ind w:left="0" w:right="0" w:hanging="10"/>
              <w:rPr>
                <w:rFonts w:ascii="Calibri" w:eastAsia="Calibri" w:hAnsi="Calibri" w:cs="Calibri"/>
              </w:rPr>
            </w:pPr>
            <w:r w:rsidRPr="0033719C">
              <w:rPr>
                <w:rFonts w:ascii="Calibri" w:eastAsia="Calibri" w:hAnsi="Calibri" w:cs="Calibri"/>
              </w:rPr>
              <w:t xml:space="preserve">IUFD i </w:t>
            </w:r>
            <w:proofErr w:type="spellStart"/>
            <w:r w:rsidRPr="0033719C">
              <w:rPr>
                <w:rFonts w:ascii="Calibri" w:eastAsia="Calibri" w:hAnsi="Calibri" w:cs="Calibri"/>
              </w:rPr>
              <w:t>Melior</w:t>
            </w:r>
            <w:proofErr w:type="spellEnd"/>
          </w:p>
          <w:p w14:paraId="1F0E3F3B" w14:textId="77777777" w:rsidR="003A1AF3" w:rsidRPr="0033719C" w:rsidRDefault="003A1AF3" w:rsidP="00D506E5">
            <w:pPr>
              <w:spacing w:after="0" w:line="259" w:lineRule="auto"/>
              <w:ind w:left="0" w:right="0" w:hanging="10"/>
              <w:rPr>
                <w:rFonts w:ascii="Calibri" w:eastAsia="Calibri" w:hAnsi="Calibri" w:cs="Calibri"/>
              </w:rPr>
            </w:pPr>
            <w:r w:rsidRPr="0033719C">
              <w:rPr>
                <w:rFonts w:ascii="Calibri" w:eastAsia="Calibri" w:hAnsi="Calibri" w:cs="Calibri"/>
              </w:rPr>
              <w:t xml:space="preserve"> </w:t>
            </w:r>
          </w:p>
          <w:p w14:paraId="009C848B" w14:textId="77777777" w:rsidR="003A1AF3" w:rsidRPr="0033719C" w:rsidRDefault="003A1AF3" w:rsidP="00D506E5">
            <w:pPr>
              <w:spacing w:after="0" w:line="259" w:lineRule="auto"/>
              <w:ind w:left="0" w:right="0" w:hanging="10"/>
              <w:rPr>
                <w:rFonts w:ascii="Calibri" w:eastAsia="Calibri" w:hAnsi="Calibri" w:cs="Calibri"/>
              </w:rPr>
            </w:pPr>
          </w:p>
          <w:p w14:paraId="0F956E43" w14:textId="77777777" w:rsidR="003A1AF3" w:rsidRPr="0033719C" w:rsidRDefault="003A1AF3" w:rsidP="00D506E5">
            <w:pPr>
              <w:spacing w:after="0" w:line="259" w:lineRule="auto"/>
              <w:ind w:left="0" w:right="0" w:hanging="10"/>
              <w:rPr>
                <w:rFonts w:ascii="Calibri" w:eastAsia="Calibri" w:hAnsi="Calibri" w:cs="Calibri"/>
              </w:rPr>
            </w:pPr>
          </w:p>
          <w:p w14:paraId="72B3C8CB" w14:textId="77777777" w:rsidR="003A1AF3" w:rsidRPr="0033719C" w:rsidRDefault="003A1AF3" w:rsidP="00D506E5">
            <w:pPr>
              <w:spacing w:after="0" w:line="259" w:lineRule="auto"/>
              <w:ind w:left="0" w:right="0" w:hanging="10"/>
              <w:rPr>
                <w:rFonts w:ascii="Calibri" w:eastAsia="Calibri" w:hAnsi="Calibri" w:cs="Calibri"/>
              </w:rPr>
            </w:pPr>
            <w:r w:rsidRPr="0033719C">
              <w:rPr>
                <w:rFonts w:ascii="Calibri" w:eastAsia="Calibri" w:hAnsi="Calibri" w:cs="Calibri"/>
              </w:rPr>
              <w:t>Remiss 4 Hematologi</w:t>
            </w:r>
          </w:p>
          <w:p w14:paraId="762B11E3" w14:textId="77777777" w:rsidR="003A1AF3" w:rsidRPr="0033719C" w:rsidRDefault="003A1AF3" w:rsidP="00D506E5">
            <w:pPr>
              <w:spacing w:after="0" w:line="240" w:lineRule="auto"/>
              <w:ind w:left="70" w:right="-2"/>
              <w:rPr>
                <w:rFonts w:ascii="Calibri" w:hAnsi="Calibri" w:cs="Calibri"/>
              </w:rPr>
            </w:pPr>
          </w:p>
        </w:tc>
        <w:tc>
          <w:tcPr>
            <w:tcW w:w="3544" w:type="dxa"/>
            <w:tcBorders>
              <w:top w:val="single" w:sz="4" w:space="0" w:color="auto"/>
              <w:left w:val="single" w:sz="4" w:space="0" w:color="auto"/>
              <w:bottom w:val="single" w:sz="4" w:space="0" w:color="auto"/>
              <w:right w:val="single" w:sz="4" w:space="0" w:color="auto"/>
            </w:tcBorders>
            <w:hideMark/>
          </w:tcPr>
          <w:p w14:paraId="6D5A168A" w14:textId="77777777" w:rsidR="003A1AF3" w:rsidRPr="0033719C" w:rsidRDefault="003A1AF3" w:rsidP="00D506E5">
            <w:pPr>
              <w:spacing w:after="0" w:line="259" w:lineRule="auto"/>
              <w:ind w:left="2" w:right="0" w:hanging="10"/>
              <w:rPr>
                <w:rFonts w:ascii="Calibri" w:eastAsia="Calibri" w:hAnsi="Calibri" w:cs="Calibri"/>
              </w:rPr>
            </w:pPr>
            <w:r w:rsidRPr="0033719C">
              <w:rPr>
                <w:rFonts w:ascii="Calibri" w:eastAsia="Calibri" w:hAnsi="Calibri" w:cs="Calibri"/>
              </w:rPr>
              <w:t xml:space="preserve">1 rör lilasvart propp </w:t>
            </w:r>
          </w:p>
          <w:p w14:paraId="341FADAF" w14:textId="77777777" w:rsidR="003A1AF3" w:rsidRPr="0033719C" w:rsidRDefault="003A1AF3" w:rsidP="00D506E5">
            <w:pPr>
              <w:spacing w:after="0" w:line="259" w:lineRule="auto"/>
              <w:ind w:left="2" w:right="0" w:hanging="10"/>
              <w:rPr>
                <w:rFonts w:ascii="Calibri" w:eastAsia="Calibri" w:hAnsi="Calibri" w:cs="Calibri"/>
              </w:rPr>
            </w:pPr>
            <w:r w:rsidRPr="0033719C">
              <w:rPr>
                <w:rFonts w:ascii="Calibri" w:eastAsia="Calibri" w:hAnsi="Calibri" w:cs="Calibri"/>
              </w:rPr>
              <w:t xml:space="preserve">1 rör grön propp </w:t>
            </w:r>
          </w:p>
          <w:p w14:paraId="3E56EEA9" w14:textId="77777777" w:rsidR="003A1AF3" w:rsidRPr="0033719C" w:rsidRDefault="003A1AF3" w:rsidP="00D506E5">
            <w:pPr>
              <w:spacing w:after="0" w:line="259" w:lineRule="auto"/>
              <w:ind w:left="2" w:right="0" w:hanging="10"/>
              <w:rPr>
                <w:rFonts w:ascii="Calibri" w:eastAsia="Calibri" w:hAnsi="Calibri" w:cs="Calibri"/>
              </w:rPr>
            </w:pPr>
            <w:r w:rsidRPr="0033719C">
              <w:rPr>
                <w:rFonts w:ascii="Calibri" w:eastAsia="Calibri" w:hAnsi="Calibri" w:cs="Calibri"/>
              </w:rPr>
              <w:t xml:space="preserve">1 rör blå propp </w:t>
            </w:r>
          </w:p>
          <w:p w14:paraId="280EAC4D" w14:textId="77777777" w:rsidR="003A1AF3" w:rsidRPr="0033719C" w:rsidRDefault="003A1AF3" w:rsidP="00D506E5">
            <w:pPr>
              <w:spacing w:after="0" w:line="259" w:lineRule="auto"/>
              <w:ind w:left="2" w:right="103" w:hanging="10"/>
              <w:rPr>
                <w:rFonts w:ascii="Calibri" w:eastAsia="Calibri" w:hAnsi="Calibri" w:cs="Calibri"/>
              </w:rPr>
            </w:pPr>
          </w:p>
          <w:p w14:paraId="55F4D6D2" w14:textId="77777777" w:rsidR="003A1AF3" w:rsidRPr="0033719C" w:rsidRDefault="003A1AF3" w:rsidP="00D506E5">
            <w:pPr>
              <w:spacing w:after="0" w:line="259" w:lineRule="auto"/>
              <w:ind w:left="2" w:right="103" w:hanging="10"/>
              <w:rPr>
                <w:rFonts w:ascii="Calibri" w:eastAsia="Calibri" w:hAnsi="Calibri" w:cs="Calibri"/>
              </w:rPr>
            </w:pPr>
          </w:p>
          <w:p w14:paraId="2CE20FC1" w14:textId="77777777" w:rsidR="003A1AF3" w:rsidRPr="0033719C" w:rsidRDefault="003A1AF3" w:rsidP="00D506E5">
            <w:pPr>
              <w:spacing w:after="0" w:line="259" w:lineRule="auto"/>
              <w:ind w:left="2" w:right="103" w:hanging="10"/>
              <w:rPr>
                <w:rFonts w:ascii="Calibri" w:eastAsia="Calibri" w:hAnsi="Calibri" w:cs="Calibri"/>
              </w:rPr>
            </w:pPr>
            <w:proofErr w:type="spellStart"/>
            <w:r w:rsidRPr="0033719C">
              <w:rPr>
                <w:rFonts w:ascii="Calibri" w:eastAsia="Calibri" w:hAnsi="Calibri" w:cs="Calibri"/>
              </w:rPr>
              <w:t>Erc</w:t>
            </w:r>
            <w:proofErr w:type="spellEnd"/>
            <w:r w:rsidRPr="0033719C">
              <w:rPr>
                <w:rFonts w:ascii="Calibri" w:eastAsia="Calibri" w:hAnsi="Calibri" w:cs="Calibri"/>
              </w:rPr>
              <w:t xml:space="preserve"> hemoglobin F -</w:t>
            </w:r>
            <w:r w:rsidRPr="0033719C">
              <w:rPr>
                <w:rFonts w:ascii="Calibri" w:eastAsia="Calibri" w:hAnsi="Calibri" w:cs="Calibri"/>
                <w:i/>
                <w:iCs/>
              </w:rPr>
              <w:t xml:space="preserve"> Rör mörk</w:t>
            </w:r>
          </w:p>
          <w:p w14:paraId="7783344E" w14:textId="77777777" w:rsidR="003A1AF3" w:rsidRPr="0033719C" w:rsidRDefault="003A1AF3" w:rsidP="00D506E5">
            <w:pPr>
              <w:spacing w:after="0" w:line="259" w:lineRule="auto"/>
              <w:ind w:left="2" w:right="103" w:hanging="10"/>
              <w:rPr>
                <w:rFonts w:ascii="Calibri" w:eastAsia="Calibri" w:hAnsi="Calibri" w:cs="Calibri"/>
              </w:rPr>
            </w:pPr>
            <w:r w:rsidRPr="0033719C">
              <w:rPr>
                <w:rFonts w:ascii="Calibri" w:eastAsia="Calibri" w:hAnsi="Calibri" w:cs="Calibri"/>
                <w:i/>
                <w:iCs/>
              </w:rPr>
              <w:t>grön propp.  Rör finns i IUFD skåpet på expeditionen.</w:t>
            </w:r>
          </w:p>
        </w:tc>
      </w:tr>
    </w:tbl>
    <w:p w14:paraId="19E6C33C" w14:textId="77777777" w:rsidR="003A1AF3" w:rsidRPr="0033719C" w:rsidRDefault="003A1AF3" w:rsidP="003A1AF3">
      <w:pPr>
        <w:spacing w:after="0" w:line="240" w:lineRule="auto"/>
        <w:ind w:right="-2"/>
        <w:rPr>
          <w:rFonts w:ascii="Calibri" w:hAnsi="Calibri" w:cs="Calibri"/>
          <w:b/>
          <w:szCs w:val="20"/>
        </w:rPr>
      </w:pPr>
    </w:p>
    <w:p w14:paraId="44DC8BDF" w14:textId="77777777" w:rsidR="003A1AF3" w:rsidRPr="0033719C" w:rsidRDefault="003A1AF3" w:rsidP="003A1AF3">
      <w:pPr>
        <w:spacing w:after="0" w:line="240" w:lineRule="auto"/>
        <w:ind w:right="-2"/>
        <w:rPr>
          <w:rFonts w:ascii="Calibri" w:hAnsi="Calibri" w:cs="Calibri"/>
          <w:b/>
          <w:szCs w:val="20"/>
        </w:rPr>
      </w:pPr>
      <w:r w:rsidRPr="0033719C">
        <w:rPr>
          <w:rFonts w:ascii="Calibri" w:hAnsi="Calibri" w:cs="Calibri"/>
          <w:b/>
          <w:szCs w:val="20"/>
        </w:rPr>
        <w:t>2. Prover som tas senare under vårdtiden i de fall dödsorsak inte finns</w:t>
      </w:r>
    </w:p>
    <w:p w14:paraId="5BEEB0E4" w14:textId="77777777" w:rsidR="003A1AF3" w:rsidRPr="0033719C" w:rsidRDefault="003A1AF3" w:rsidP="003A1AF3">
      <w:pPr>
        <w:spacing w:after="0" w:line="240" w:lineRule="auto"/>
        <w:ind w:right="-2"/>
        <w:rPr>
          <w:rFonts w:ascii="Calibri" w:hAnsi="Calibri" w:cs="Calibri"/>
          <w:szCs w:val="20"/>
        </w:rPr>
      </w:pPr>
      <w:r w:rsidRPr="0033719C">
        <w:rPr>
          <w:rFonts w:ascii="Calibri" w:hAnsi="Calibri" w:cs="Calibri"/>
          <w:szCs w:val="20"/>
        </w:rPr>
        <w:t>Om uppenbar dödsorsak finns, behöver provtagning för orsak inte utföras på mamman.</w:t>
      </w:r>
    </w:p>
    <w:p w14:paraId="6F051496" w14:textId="77777777" w:rsidR="003A1AF3" w:rsidRPr="0033719C" w:rsidRDefault="003A1AF3" w:rsidP="003A1AF3">
      <w:pPr>
        <w:spacing w:after="0" w:line="240" w:lineRule="auto"/>
        <w:ind w:right="-2"/>
        <w:rPr>
          <w:rFonts w:ascii="Calibri" w:hAnsi="Calibri" w:cs="Calibri"/>
          <w:szCs w:val="20"/>
        </w:rPr>
      </w:pPr>
      <w:r w:rsidRPr="0033719C">
        <w:rPr>
          <w:rFonts w:ascii="Calibri" w:hAnsi="Calibri" w:cs="Calibri"/>
          <w:szCs w:val="20"/>
        </w:rPr>
        <w:t xml:space="preserve">Provtagning modifieras beroende på klinik enligt läkarordination. </w:t>
      </w:r>
    </w:p>
    <w:p w14:paraId="30F39EB4" w14:textId="77777777" w:rsidR="003A1AF3" w:rsidRPr="0033719C" w:rsidRDefault="003A1AF3" w:rsidP="003A1AF3">
      <w:pPr>
        <w:spacing w:after="0" w:line="240" w:lineRule="auto"/>
        <w:ind w:right="-2"/>
        <w:rPr>
          <w:rFonts w:ascii="Calibri" w:hAnsi="Calibri" w:cs="Calibri"/>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047"/>
        <w:gridCol w:w="3119"/>
        <w:gridCol w:w="3260"/>
      </w:tblGrid>
      <w:tr w:rsidR="003A1AF3" w:rsidRPr="0033719C" w14:paraId="3B789EBE" w14:textId="77777777" w:rsidTr="00D506E5">
        <w:trPr>
          <w:trHeight w:val="700"/>
        </w:trPr>
        <w:tc>
          <w:tcPr>
            <w:tcW w:w="3047" w:type="dxa"/>
            <w:tcBorders>
              <w:top w:val="single" w:sz="4" w:space="0" w:color="auto"/>
              <w:left w:val="single" w:sz="4" w:space="0" w:color="auto"/>
              <w:bottom w:val="single" w:sz="4" w:space="0" w:color="auto"/>
              <w:right w:val="single" w:sz="4" w:space="0" w:color="auto"/>
            </w:tcBorders>
            <w:hideMark/>
          </w:tcPr>
          <w:p w14:paraId="0D1C1B90" w14:textId="77777777" w:rsidR="003A1AF3" w:rsidRPr="0033719C" w:rsidRDefault="003A1AF3" w:rsidP="00D506E5">
            <w:pPr>
              <w:spacing w:after="0" w:line="240" w:lineRule="auto"/>
              <w:ind w:left="70" w:right="-2"/>
              <w:rPr>
                <w:rFonts w:ascii="Calibri" w:hAnsi="Calibri" w:cs="Calibri"/>
                <w:b/>
                <w:bCs/>
              </w:rPr>
            </w:pPr>
            <w:r w:rsidRPr="0033719C">
              <w:rPr>
                <w:rFonts w:ascii="Calibri" w:hAnsi="Calibri" w:cs="Calibri"/>
                <w:b/>
                <w:bCs/>
              </w:rPr>
              <w:t>PAD placenta</w:t>
            </w:r>
          </w:p>
          <w:p w14:paraId="0A5A1152" w14:textId="77777777" w:rsidR="003A1AF3" w:rsidRPr="0033719C" w:rsidRDefault="003A1AF3" w:rsidP="00D506E5">
            <w:pPr>
              <w:tabs>
                <w:tab w:val="left" w:pos="3402"/>
                <w:tab w:val="left" w:pos="5103"/>
              </w:tabs>
              <w:spacing w:after="0" w:line="240" w:lineRule="auto"/>
              <w:ind w:left="0" w:right="0"/>
              <w:rPr>
                <w:rFonts w:ascii="Calibri" w:hAnsi="Calibri" w:cs="Calibri"/>
              </w:rPr>
            </w:pPr>
            <w:r w:rsidRPr="0033719C">
              <w:rPr>
                <w:rFonts w:ascii="Calibri" w:hAnsi="Calibri" w:cs="Calibri"/>
              </w:rPr>
              <w:t xml:space="preserve">Läggs i Formalin. </w:t>
            </w:r>
            <w:r w:rsidRPr="0033719C">
              <w:br/>
            </w:r>
            <w:r w:rsidRPr="0033719C">
              <w:rPr>
                <w:rFonts w:ascii="Calibri" w:hAnsi="Calibri" w:cs="Calibri"/>
              </w:rPr>
              <w:t xml:space="preserve">Formalin: Krävs dragskåp för hantering, dagtid får vi hjälp med detta, </w:t>
            </w:r>
            <w:r w:rsidRPr="0033719C">
              <w:br/>
            </w:r>
            <w:r w:rsidRPr="0033719C">
              <w:rPr>
                <w:rFonts w:ascii="Calibri" w:hAnsi="Calibri" w:cs="Calibri"/>
              </w:rPr>
              <w:t>övrig tid sköts det av våra undersköterskor.</w:t>
            </w:r>
          </w:p>
        </w:tc>
        <w:tc>
          <w:tcPr>
            <w:tcW w:w="3119" w:type="dxa"/>
            <w:tcBorders>
              <w:top w:val="single" w:sz="4" w:space="0" w:color="auto"/>
              <w:left w:val="single" w:sz="4" w:space="0" w:color="auto"/>
              <w:bottom w:val="single" w:sz="4" w:space="0" w:color="auto"/>
              <w:right w:val="single" w:sz="4" w:space="0" w:color="auto"/>
            </w:tcBorders>
            <w:hideMark/>
          </w:tcPr>
          <w:p w14:paraId="3C573E7F" w14:textId="77777777" w:rsidR="003A1AF3" w:rsidRPr="0033719C" w:rsidRDefault="003A1AF3" w:rsidP="00D506E5">
            <w:pPr>
              <w:spacing w:after="0" w:line="240" w:lineRule="auto"/>
              <w:ind w:left="70" w:right="-2"/>
              <w:rPr>
                <w:rFonts w:ascii="Calibri" w:hAnsi="Calibri" w:cs="Calibri"/>
              </w:rPr>
            </w:pPr>
            <w:r w:rsidRPr="0033719C">
              <w:rPr>
                <w:rFonts w:ascii="Calibri" w:hAnsi="Calibri" w:cs="Calibri"/>
              </w:rPr>
              <w:t>Remiss patologi</w:t>
            </w:r>
          </w:p>
        </w:tc>
        <w:tc>
          <w:tcPr>
            <w:tcW w:w="3260" w:type="dxa"/>
            <w:tcBorders>
              <w:top w:val="single" w:sz="4" w:space="0" w:color="auto"/>
              <w:left w:val="single" w:sz="4" w:space="0" w:color="auto"/>
              <w:bottom w:val="single" w:sz="4" w:space="0" w:color="auto"/>
              <w:right w:val="single" w:sz="4" w:space="0" w:color="auto"/>
            </w:tcBorders>
            <w:hideMark/>
          </w:tcPr>
          <w:p w14:paraId="7A056174" w14:textId="77777777" w:rsidR="003A1AF3" w:rsidRPr="0033719C" w:rsidRDefault="003A1AF3" w:rsidP="00D506E5">
            <w:pPr>
              <w:spacing w:after="0" w:line="240" w:lineRule="auto"/>
              <w:ind w:left="70" w:right="-2"/>
              <w:rPr>
                <w:rFonts w:ascii="Calibri" w:hAnsi="Calibri" w:cs="Calibri"/>
                <w:szCs w:val="20"/>
              </w:rPr>
            </w:pPr>
            <w:r w:rsidRPr="0033719C">
              <w:rPr>
                <w:rFonts w:ascii="Calibri" w:hAnsi="Calibri" w:cs="Calibri"/>
                <w:szCs w:val="20"/>
              </w:rPr>
              <w:t>Till patologavdelningen för att läggas i Formalin - checklistan</w:t>
            </w:r>
          </w:p>
        </w:tc>
      </w:tr>
    </w:tbl>
    <w:p w14:paraId="1D6EC5C1" w14:textId="77777777" w:rsidR="003A1AF3" w:rsidRPr="0033719C" w:rsidRDefault="003A1AF3" w:rsidP="003A1AF3">
      <w:pPr>
        <w:spacing w:after="0" w:line="240" w:lineRule="auto"/>
        <w:ind w:right="-2"/>
        <w:rPr>
          <w:rFonts w:ascii="Calibri" w:hAnsi="Calibri" w:cs="Calibri"/>
          <w:szCs w:val="20"/>
        </w:rPr>
      </w:pPr>
    </w:p>
    <w:p w14:paraId="3DA531B7" w14:textId="77777777" w:rsidR="003A1AF3" w:rsidRPr="0033719C" w:rsidRDefault="003A1AF3" w:rsidP="003A1AF3">
      <w:pPr>
        <w:spacing w:after="0" w:line="240" w:lineRule="auto"/>
        <w:ind w:right="-2"/>
      </w:pPr>
      <w:r w:rsidRPr="0033719C">
        <w:rPr>
          <w:rFonts w:ascii="Calibri" w:hAnsi="Calibri" w:cs="Calibri"/>
          <w:b/>
          <w:bCs/>
        </w:rPr>
        <w:t>Barn</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047"/>
        <w:gridCol w:w="3119"/>
        <w:gridCol w:w="3260"/>
      </w:tblGrid>
      <w:tr w:rsidR="003A1AF3" w:rsidRPr="0033719C" w14:paraId="1D3EB18A" w14:textId="77777777" w:rsidTr="00D506E5">
        <w:tc>
          <w:tcPr>
            <w:tcW w:w="3047" w:type="dxa"/>
            <w:tcBorders>
              <w:top w:val="single" w:sz="4" w:space="0" w:color="auto"/>
              <w:left w:val="single" w:sz="4" w:space="0" w:color="auto"/>
              <w:bottom w:val="single" w:sz="4" w:space="0" w:color="auto"/>
              <w:right w:val="single" w:sz="4" w:space="0" w:color="auto"/>
            </w:tcBorders>
            <w:hideMark/>
          </w:tcPr>
          <w:p w14:paraId="05710097" w14:textId="77777777" w:rsidR="003A1AF3" w:rsidRPr="0033719C" w:rsidRDefault="003A1AF3" w:rsidP="00D506E5">
            <w:pPr>
              <w:spacing w:after="0" w:line="259" w:lineRule="auto"/>
              <w:ind w:left="2" w:right="0" w:hanging="10"/>
              <w:rPr>
                <w:rFonts w:ascii="Calibri" w:eastAsia="Calibri" w:hAnsi="Calibri" w:cs="Calibri"/>
              </w:rPr>
            </w:pPr>
            <w:proofErr w:type="spellStart"/>
            <w:r w:rsidRPr="0033719C">
              <w:rPr>
                <w:rFonts w:ascii="Calibri" w:eastAsia="Calibri" w:hAnsi="Calibri" w:cs="Calibri"/>
                <w:b/>
                <w:bCs/>
              </w:rPr>
              <w:t>Karyotyp</w:t>
            </w:r>
            <w:proofErr w:type="spellEnd"/>
            <w:r w:rsidRPr="0033719C">
              <w:rPr>
                <w:rFonts w:ascii="Calibri" w:eastAsia="Calibri" w:hAnsi="Calibri" w:cs="Calibri"/>
                <w:b/>
                <w:bCs/>
              </w:rPr>
              <w:t xml:space="preserve"> hälsena </w:t>
            </w:r>
          </w:p>
          <w:p w14:paraId="5B3062CB" w14:textId="77777777" w:rsidR="003A1AF3" w:rsidRPr="0033719C" w:rsidRDefault="003A1AF3" w:rsidP="00D506E5">
            <w:pPr>
              <w:spacing w:after="0" w:line="259" w:lineRule="auto"/>
              <w:ind w:left="2" w:right="0" w:hanging="10"/>
              <w:rPr>
                <w:rFonts w:ascii="Calibri" w:eastAsia="Calibri" w:hAnsi="Calibri" w:cs="Calibri"/>
              </w:rPr>
            </w:pPr>
            <w:r w:rsidRPr="0033719C">
              <w:rPr>
                <w:rFonts w:ascii="Calibri" w:eastAsia="Calibri" w:hAnsi="Calibri" w:cs="Calibri"/>
              </w:rPr>
              <w:t>(Går att avvakta några timmar innan detta görs)</w:t>
            </w:r>
          </w:p>
          <w:p w14:paraId="6A4AD997" w14:textId="77777777" w:rsidR="003A1AF3" w:rsidRPr="0033719C" w:rsidRDefault="003A1AF3" w:rsidP="00D506E5">
            <w:pPr>
              <w:spacing w:after="1" w:line="240" w:lineRule="auto"/>
              <w:ind w:left="0" w:right="224" w:hanging="10"/>
              <w:rPr>
                <w:rFonts w:ascii="Calibri" w:eastAsia="Calibri" w:hAnsi="Calibri" w:cs="Calibri"/>
              </w:rPr>
            </w:pPr>
            <w:r w:rsidRPr="0033719C">
              <w:rPr>
                <w:rFonts w:ascii="Calibri" w:eastAsia="Calibri" w:hAnsi="Calibri" w:cs="Calibri"/>
              </w:rPr>
              <w:t xml:space="preserve">Läkare dissekerar loss 1 cm stor bit utav hälsena och lägg i </w:t>
            </w:r>
            <w:proofErr w:type="spellStart"/>
            <w:r w:rsidRPr="0033719C">
              <w:rPr>
                <w:rFonts w:ascii="Calibri" w:eastAsia="Calibri" w:hAnsi="Calibri" w:cs="Calibri"/>
              </w:rPr>
              <w:t>rumstempererat</w:t>
            </w:r>
            <w:proofErr w:type="spellEnd"/>
            <w:r w:rsidRPr="0033719C">
              <w:rPr>
                <w:rFonts w:ascii="Calibri" w:eastAsia="Calibri" w:hAnsi="Calibri" w:cs="Calibri"/>
              </w:rPr>
              <w:t xml:space="preserve"> preparatrör märkt med datum och tid.  Lämna provet till Lab snarast (rumstemperatur), skickas till </w:t>
            </w:r>
            <w:proofErr w:type="spellStart"/>
            <w:r w:rsidRPr="0033719C">
              <w:rPr>
                <w:rFonts w:ascii="Calibri" w:eastAsia="Calibri" w:hAnsi="Calibri" w:cs="Calibri"/>
              </w:rPr>
              <w:t>Genlab</w:t>
            </w:r>
            <w:proofErr w:type="spellEnd"/>
            <w:r w:rsidRPr="0033719C">
              <w:rPr>
                <w:rFonts w:ascii="Calibri" w:eastAsia="Calibri" w:hAnsi="Calibri" w:cs="Calibri"/>
              </w:rPr>
              <w:t xml:space="preserve">, SU, vardag </w:t>
            </w:r>
            <w:proofErr w:type="spellStart"/>
            <w:r w:rsidRPr="0033719C">
              <w:rPr>
                <w:rFonts w:ascii="Calibri" w:eastAsia="Calibri" w:hAnsi="Calibri" w:cs="Calibri"/>
              </w:rPr>
              <w:t>kl</w:t>
            </w:r>
            <w:proofErr w:type="spellEnd"/>
            <w:r w:rsidRPr="0033719C">
              <w:rPr>
                <w:rFonts w:ascii="Calibri" w:eastAsia="Calibri" w:hAnsi="Calibri" w:cs="Calibri"/>
              </w:rPr>
              <w:t xml:space="preserve"> </w:t>
            </w:r>
          </w:p>
          <w:p w14:paraId="548A5982" w14:textId="77777777" w:rsidR="003A1AF3" w:rsidRPr="0033719C" w:rsidRDefault="003A1AF3" w:rsidP="00D506E5">
            <w:pPr>
              <w:spacing w:after="0" w:line="259" w:lineRule="auto"/>
              <w:ind w:left="0" w:right="0" w:hanging="10"/>
              <w:rPr>
                <w:rFonts w:ascii="Calibri" w:eastAsia="Calibri" w:hAnsi="Calibri" w:cs="Calibri"/>
              </w:rPr>
            </w:pPr>
            <w:r w:rsidRPr="0033719C">
              <w:rPr>
                <w:rFonts w:ascii="Calibri" w:eastAsia="Calibri" w:hAnsi="Calibri" w:cs="Calibri"/>
              </w:rPr>
              <w:t>08.30</w:t>
            </w:r>
          </w:p>
          <w:p w14:paraId="5A98C065" w14:textId="77777777" w:rsidR="003A1AF3" w:rsidRPr="0033719C" w:rsidRDefault="003A1AF3" w:rsidP="00D506E5">
            <w:pPr>
              <w:spacing w:after="0" w:line="240" w:lineRule="auto"/>
              <w:ind w:left="70" w:right="-2"/>
              <w:rPr>
                <w:rFonts w:ascii="Calibri" w:hAnsi="Calibri" w:cs="Calibri"/>
                <w:b/>
                <w:bCs/>
              </w:rPr>
            </w:pPr>
          </w:p>
        </w:tc>
        <w:tc>
          <w:tcPr>
            <w:tcW w:w="3119" w:type="dxa"/>
            <w:tcBorders>
              <w:top w:val="single" w:sz="4" w:space="0" w:color="auto"/>
              <w:left w:val="single" w:sz="4" w:space="0" w:color="auto"/>
              <w:bottom w:val="single" w:sz="4" w:space="0" w:color="auto"/>
              <w:right w:val="single" w:sz="4" w:space="0" w:color="auto"/>
            </w:tcBorders>
            <w:hideMark/>
          </w:tcPr>
          <w:p w14:paraId="3119B94F" w14:textId="77777777" w:rsidR="003A1AF3" w:rsidRPr="0033719C" w:rsidRDefault="003A1AF3" w:rsidP="00D506E5">
            <w:pPr>
              <w:spacing w:after="0" w:line="259" w:lineRule="auto"/>
              <w:ind w:left="0" w:right="0" w:hanging="10"/>
              <w:rPr>
                <w:rFonts w:ascii="Calibri" w:eastAsia="Calibri" w:hAnsi="Calibri" w:cs="Calibri"/>
              </w:rPr>
            </w:pPr>
            <w:r w:rsidRPr="0033719C">
              <w:rPr>
                <w:rFonts w:ascii="Calibri" w:eastAsia="Calibri" w:hAnsi="Calibri" w:cs="Calibri"/>
              </w:rPr>
              <w:t xml:space="preserve">Remiss fosterdiagnostik </w:t>
            </w:r>
            <w:proofErr w:type="spellStart"/>
            <w:r w:rsidRPr="0033719C">
              <w:rPr>
                <w:rFonts w:ascii="Calibri" w:eastAsia="Calibri" w:hAnsi="Calibri" w:cs="Calibri"/>
              </w:rPr>
              <w:t>Genlab</w:t>
            </w:r>
            <w:proofErr w:type="spellEnd"/>
            <w:r w:rsidRPr="0033719C">
              <w:rPr>
                <w:rFonts w:ascii="Calibri" w:eastAsia="Calibri" w:hAnsi="Calibri" w:cs="Calibri"/>
              </w:rPr>
              <w:t xml:space="preserve">, SU.  </w:t>
            </w:r>
          </w:p>
          <w:p w14:paraId="42E6E4A4" w14:textId="77777777" w:rsidR="003A1AF3" w:rsidRPr="0033719C" w:rsidRDefault="003A1AF3" w:rsidP="00D506E5">
            <w:pPr>
              <w:spacing w:after="0" w:line="240" w:lineRule="auto"/>
              <w:ind w:left="70" w:right="-2"/>
              <w:rPr>
                <w:rFonts w:ascii="Calibri" w:hAnsi="Calibri" w:cs="Calibri"/>
              </w:rPr>
            </w:pPr>
          </w:p>
        </w:tc>
        <w:tc>
          <w:tcPr>
            <w:tcW w:w="3260" w:type="dxa"/>
            <w:tcBorders>
              <w:top w:val="single" w:sz="4" w:space="0" w:color="auto"/>
              <w:left w:val="single" w:sz="4" w:space="0" w:color="auto"/>
              <w:bottom w:val="single" w:sz="4" w:space="0" w:color="auto"/>
              <w:right w:val="single" w:sz="4" w:space="0" w:color="auto"/>
            </w:tcBorders>
            <w:hideMark/>
          </w:tcPr>
          <w:p w14:paraId="2EDE325C" w14:textId="77777777" w:rsidR="003A1AF3" w:rsidRPr="0033719C" w:rsidRDefault="003A1AF3" w:rsidP="00D506E5">
            <w:pPr>
              <w:spacing w:after="0" w:line="240" w:lineRule="auto"/>
              <w:ind w:left="70" w:right="-2"/>
              <w:rPr>
                <w:rFonts w:ascii="Calibri" w:hAnsi="Calibri" w:cs="Calibri"/>
                <w:szCs w:val="20"/>
              </w:rPr>
            </w:pPr>
            <w:r w:rsidRPr="0033719C">
              <w:rPr>
                <w:rFonts w:ascii="Calibri" w:hAnsi="Calibri" w:cs="Calibri"/>
              </w:rPr>
              <w:t xml:space="preserve">Preparatrör, djupfryst, finns i frysen i “lilla </w:t>
            </w:r>
            <w:proofErr w:type="spellStart"/>
            <w:r w:rsidRPr="0033719C">
              <w:rPr>
                <w:rFonts w:ascii="Calibri" w:hAnsi="Calibri" w:cs="Calibri"/>
              </w:rPr>
              <w:t>lab</w:t>
            </w:r>
            <w:proofErr w:type="spellEnd"/>
            <w:r w:rsidRPr="0033719C">
              <w:rPr>
                <w:rFonts w:ascii="Calibri" w:hAnsi="Calibri" w:cs="Calibri"/>
              </w:rPr>
              <w:t xml:space="preserve">” vid pH- apparaten. Nya finns på Obstetriska mottagningen, se till att fylla på om du använt.  </w:t>
            </w:r>
          </w:p>
        </w:tc>
      </w:tr>
      <w:tr w:rsidR="003A1AF3" w:rsidRPr="0033719C" w14:paraId="429890DE" w14:textId="77777777" w:rsidTr="00D506E5">
        <w:tc>
          <w:tcPr>
            <w:tcW w:w="3047" w:type="dxa"/>
            <w:tcBorders>
              <w:top w:val="single" w:sz="4" w:space="0" w:color="auto"/>
              <w:left w:val="single" w:sz="4" w:space="0" w:color="auto"/>
              <w:bottom w:val="single" w:sz="4" w:space="0" w:color="auto"/>
              <w:right w:val="single" w:sz="4" w:space="0" w:color="auto"/>
            </w:tcBorders>
            <w:hideMark/>
          </w:tcPr>
          <w:p w14:paraId="092DC4DE" w14:textId="77777777" w:rsidR="003A1AF3" w:rsidRPr="0033719C" w:rsidRDefault="003A1AF3" w:rsidP="00D506E5">
            <w:pPr>
              <w:spacing w:after="0" w:line="240" w:lineRule="auto"/>
              <w:ind w:left="70" w:right="-2"/>
              <w:rPr>
                <w:rFonts w:ascii="Calibri" w:hAnsi="Calibri" w:cs="Calibri"/>
                <w:b/>
                <w:szCs w:val="20"/>
              </w:rPr>
            </w:pPr>
            <w:r w:rsidRPr="0033719C">
              <w:rPr>
                <w:rFonts w:ascii="Calibri" w:hAnsi="Calibri" w:cs="Calibri"/>
                <w:b/>
                <w:szCs w:val="20"/>
              </w:rPr>
              <w:t xml:space="preserve">Obduktion </w:t>
            </w:r>
          </w:p>
        </w:tc>
        <w:tc>
          <w:tcPr>
            <w:tcW w:w="3119" w:type="dxa"/>
            <w:tcBorders>
              <w:top w:val="single" w:sz="4" w:space="0" w:color="auto"/>
              <w:left w:val="single" w:sz="4" w:space="0" w:color="auto"/>
              <w:bottom w:val="single" w:sz="4" w:space="0" w:color="auto"/>
              <w:right w:val="single" w:sz="4" w:space="0" w:color="auto"/>
            </w:tcBorders>
            <w:hideMark/>
          </w:tcPr>
          <w:p w14:paraId="3BE621EF" w14:textId="77777777" w:rsidR="003A1AF3" w:rsidRPr="0033719C" w:rsidRDefault="003A1AF3" w:rsidP="00D506E5">
            <w:pPr>
              <w:spacing w:after="0" w:line="240" w:lineRule="auto"/>
              <w:ind w:left="70" w:right="-2"/>
              <w:rPr>
                <w:rFonts w:ascii="Calibri" w:hAnsi="Calibri" w:cs="Calibri"/>
                <w:szCs w:val="20"/>
              </w:rPr>
            </w:pPr>
            <w:r w:rsidRPr="0033719C">
              <w:rPr>
                <w:rFonts w:ascii="Calibri" w:hAnsi="Calibri" w:cs="Calibri"/>
                <w:szCs w:val="20"/>
              </w:rPr>
              <w:t>Obduktionsremiss OBS – barnets ID</w:t>
            </w:r>
          </w:p>
        </w:tc>
        <w:tc>
          <w:tcPr>
            <w:tcW w:w="3260" w:type="dxa"/>
            <w:tcBorders>
              <w:top w:val="single" w:sz="4" w:space="0" w:color="auto"/>
              <w:left w:val="single" w:sz="4" w:space="0" w:color="auto"/>
              <w:bottom w:val="single" w:sz="4" w:space="0" w:color="auto"/>
              <w:right w:val="single" w:sz="4" w:space="0" w:color="auto"/>
            </w:tcBorders>
            <w:hideMark/>
          </w:tcPr>
          <w:p w14:paraId="06B0AAE4" w14:textId="77777777" w:rsidR="003A1AF3" w:rsidRPr="0033719C" w:rsidRDefault="003A1AF3" w:rsidP="00D506E5">
            <w:pPr>
              <w:spacing w:after="0" w:line="240" w:lineRule="auto"/>
              <w:ind w:left="70" w:right="-2"/>
              <w:rPr>
                <w:rFonts w:ascii="Calibri" w:hAnsi="Calibri" w:cs="Calibri"/>
                <w:szCs w:val="20"/>
              </w:rPr>
            </w:pPr>
            <w:r w:rsidRPr="0033719C">
              <w:rPr>
                <w:rFonts w:ascii="Calibri" w:hAnsi="Calibri" w:cs="Calibri"/>
                <w:szCs w:val="20"/>
              </w:rPr>
              <w:t>Barn/foster förvaras kallt.</w:t>
            </w:r>
          </w:p>
        </w:tc>
      </w:tr>
      <w:tr w:rsidR="003A1AF3" w:rsidRPr="0033719C" w14:paraId="1819CBC0" w14:textId="77777777" w:rsidTr="00D506E5">
        <w:tc>
          <w:tcPr>
            <w:tcW w:w="3047" w:type="dxa"/>
            <w:tcBorders>
              <w:top w:val="single" w:sz="4" w:space="0" w:color="auto"/>
              <w:left w:val="single" w:sz="4" w:space="0" w:color="auto"/>
              <w:bottom w:val="single" w:sz="4" w:space="0" w:color="auto"/>
              <w:right w:val="single" w:sz="4" w:space="0" w:color="auto"/>
            </w:tcBorders>
          </w:tcPr>
          <w:p w14:paraId="71FA7CA5" w14:textId="77777777" w:rsidR="003A1AF3" w:rsidRPr="0033719C" w:rsidRDefault="003A1AF3" w:rsidP="00D506E5">
            <w:pPr>
              <w:spacing w:after="0" w:line="240" w:lineRule="auto"/>
              <w:ind w:left="70" w:right="-2"/>
              <w:rPr>
                <w:rFonts w:ascii="Calibri" w:hAnsi="Calibri" w:cs="Calibri"/>
                <w:b/>
                <w:bCs/>
              </w:rPr>
            </w:pPr>
            <w:r w:rsidRPr="0033719C">
              <w:rPr>
                <w:rFonts w:ascii="Calibri" w:hAnsi="Calibri" w:cs="Calibri"/>
                <w:b/>
                <w:bCs/>
              </w:rPr>
              <w:t xml:space="preserve">Skelettröntgen </w:t>
            </w:r>
          </w:p>
          <w:p w14:paraId="318CCAA4" w14:textId="77777777" w:rsidR="003A1AF3" w:rsidRPr="0033719C" w:rsidRDefault="003A1AF3" w:rsidP="00D506E5">
            <w:pPr>
              <w:spacing w:after="0" w:line="240" w:lineRule="auto"/>
              <w:ind w:left="70" w:right="-2"/>
              <w:rPr>
                <w:rFonts w:ascii="Calibri" w:hAnsi="Calibri" w:cs="Calibri"/>
                <w:sz w:val="28"/>
                <w:szCs w:val="28"/>
              </w:rPr>
            </w:pPr>
            <w:r w:rsidRPr="0033719C">
              <w:rPr>
                <w:rFonts w:ascii="Calibri" w:hAnsi="Calibri" w:cs="Calibri"/>
              </w:rPr>
              <w:t xml:space="preserve">Vid misstänkt </w:t>
            </w:r>
            <w:r w:rsidRPr="0033719C">
              <w:br/>
            </w:r>
            <w:r w:rsidRPr="0033719C">
              <w:rPr>
                <w:rFonts w:ascii="Calibri" w:hAnsi="Calibri" w:cs="Calibri"/>
              </w:rPr>
              <w:t>skelettavvikelse</w:t>
            </w:r>
          </w:p>
          <w:p w14:paraId="0146C36F" w14:textId="77777777" w:rsidR="003A1AF3" w:rsidRPr="0033719C" w:rsidRDefault="003A1AF3" w:rsidP="00D506E5">
            <w:pPr>
              <w:spacing w:after="0" w:line="240" w:lineRule="auto"/>
              <w:ind w:left="70" w:right="-2"/>
              <w:rPr>
                <w:rFonts w:ascii="Calibri" w:hAnsi="Calibri" w:cs="Calibri"/>
                <w:sz w:val="28"/>
                <w:szCs w:val="28"/>
              </w:rPr>
            </w:pPr>
          </w:p>
        </w:tc>
        <w:tc>
          <w:tcPr>
            <w:tcW w:w="3119" w:type="dxa"/>
            <w:tcBorders>
              <w:top w:val="single" w:sz="4" w:space="0" w:color="auto"/>
              <w:left w:val="single" w:sz="4" w:space="0" w:color="auto"/>
              <w:bottom w:val="single" w:sz="4" w:space="0" w:color="auto"/>
              <w:right w:val="single" w:sz="4" w:space="0" w:color="auto"/>
            </w:tcBorders>
            <w:hideMark/>
          </w:tcPr>
          <w:p w14:paraId="12C4223D" w14:textId="77777777" w:rsidR="003A1AF3" w:rsidRPr="0033719C" w:rsidRDefault="003A1AF3" w:rsidP="00D506E5">
            <w:pPr>
              <w:spacing w:after="0" w:line="240" w:lineRule="auto"/>
              <w:ind w:left="70" w:right="-2"/>
              <w:rPr>
                <w:rFonts w:ascii="Calibri" w:hAnsi="Calibri" w:cs="Calibri"/>
              </w:rPr>
            </w:pPr>
          </w:p>
        </w:tc>
        <w:tc>
          <w:tcPr>
            <w:tcW w:w="3260" w:type="dxa"/>
            <w:tcBorders>
              <w:top w:val="single" w:sz="4" w:space="0" w:color="auto"/>
              <w:left w:val="single" w:sz="4" w:space="0" w:color="auto"/>
              <w:bottom w:val="single" w:sz="4" w:space="0" w:color="auto"/>
              <w:right w:val="single" w:sz="4" w:space="0" w:color="auto"/>
            </w:tcBorders>
          </w:tcPr>
          <w:p w14:paraId="09623862" w14:textId="77777777" w:rsidR="003A1AF3" w:rsidRPr="0033719C" w:rsidRDefault="003A1AF3" w:rsidP="00D506E5">
            <w:pPr>
              <w:spacing w:after="0" w:line="240" w:lineRule="auto"/>
              <w:ind w:left="70" w:right="-2"/>
              <w:rPr>
                <w:rFonts w:ascii="Calibri" w:hAnsi="Calibri" w:cs="Calibri"/>
                <w:szCs w:val="20"/>
              </w:rPr>
            </w:pPr>
          </w:p>
        </w:tc>
      </w:tr>
    </w:tbl>
    <w:p w14:paraId="30AA532A" w14:textId="77777777" w:rsidR="003A1AF3" w:rsidRPr="0033719C" w:rsidRDefault="003A1AF3" w:rsidP="003A1AF3">
      <w:pPr>
        <w:spacing w:after="5" w:line="250" w:lineRule="auto"/>
        <w:ind w:right="593"/>
        <w:rPr>
          <w:rFonts w:ascii="Calibri" w:eastAsia="Calibri" w:hAnsi="Calibri" w:cs="Calibri"/>
          <w:b/>
          <w:bCs/>
        </w:rPr>
      </w:pPr>
      <w:bookmarkStart w:id="13" w:name="_Toc181277945"/>
      <w:r w:rsidRPr="0033719C">
        <w:rPr>
          <w:rStyle w:val="Rubrik3Char"/>
          <w:color w:val="auto"/>
        </w:rPr>
        <w:lastRenderedPageBreak/>
        <w:t>Utvidgad provtagning på mamman vid indikation.</w:t>
      </w:r>
      <w:bookmarkEnd w:id="13"/>
      <w:r w:rsidRPr="0033719C">
        <w:rPr>
          <w:rFonts w:ascii="Calibri" w:eastAsia="Calibri" w:hAnsi="Calibri" w:cs="Calibri"/>
        </w:rPr>
        <w:t xml:space="preserve"> </w:t>
      </w:r>
      <w:r w:rsidRPr="0033719C">
        <w:rPr>
          <w:rFonts w:ascii="Calibri" w:eastAsia="Calibri" w:hAnsi="Calibri" w:cs="Calibri"/>
          <w:b/>
          <w:bCs/>
        </w:rPr>
        <w:t>Var god se tidskriftssamlare med “remiss till utvidgad provtagning IUFD”.</w:t>
      </w:r>
    </w:p>
    <w:p w14:paraId="11453C41" w14:textId="77777777" w:rsidR="003A1AF3" w:rsidRPr="0033719C" w:rsidRDefault="003A1AF3" w:rsidP="003A1AF3">
      <w:pPr>
        <w:pStyle w:val="MellanrubrikVGR"/>
        <w:rPr>
          <w:color w:val="auto"/>
        </w:rPr>
      </w:pPr>
      <w:r w:rsidRPr="0033719C">
        <w:rPr>
          <w:color w:val="auto"/>
        </w:rPr>
        <w:t>Vid misstanke om infektion</w:t>
      </w:r>
    </w:p>
    <w:p w14:paraId="2825381C" w14:textId="77777777" w:rsidR="003A1AF3" w:rsidRPr="0033719C" w:rsidRDefault="003A1AF3" w:rsidP="003A1AF3">
      <w:pPr>
        <w:spacing w:after="0" w:line="240" w:lineRule="auto"/>
        <w:ind w:right="-2"/>
        <w:rPr>
          <w:rFonts w:ascii="Calibri" w:hAnsi="Calibri" w:cs="Calibri"/>
          <w:b/>
          <w:szCs w:val="20"/>
        </w:rPr>
      </w:pPr>
      <w:r w:rsidRPr="0033719C">
        <w:rPr>
          <w:rFonts w:ascii="Calibri" w:hAnsi="Calibri" w:cs="Calibri"/>
          <w:b/>
          <w:szCs w:val="20"/>
        </w:rPr>
        <w:t xml:space="preserve">TORCH prover serologi + </w:t>
      </w:r>
      <w:proofErr w:type="gramStart"/>
      <w:r w:rsidRPr="0033719C">
        <w:rPr>
          <w:rFonts w:ascii="Calibri" w:hAnsi="Calibri" w:cs="Calibri"/>
          <w:b/>
          <w:szCs w:val="20"/>
        </w:rPr>
        <w:t>serologi parvovirus</w:t>
      </w:r>
      <w:proofErr w:type="gramEnd"/>
    </w:p>
    <w:p w14:paraId="36E645A1" w14:textId="77777777" w:rsidR="003A1AF3" w:rsidRPr="003A1AF3" w:rsidRDefault="003A1AF3" w:rsidP="003A1AF3">
      <w:pPr>
        <w:spacing w:after="0" w:line="240" w:lineRule="auto"/>
        <w:ind w:right="-2"/>
        <w:rPr>
          <w:rFonts w:ascii="Calibri" w:hAnsi="Calibri" w:cs="Calibri"/>
          <w:b/>
          <w:szCs w:val="20"/>
          <w:lang w:val="en-GB"/>
        </w:rPr>
      </w:pPr>
      <w:r w:rsidRPr="003A1AF3">
        <w:rPr>
          <w:rFonts w:ascii="Calibri" w:hAnsi="Calibri" w:cs="Calibri"/>
          <w:szCs w:val="20"/>
          <w:lang w:val="en-GB"/>
        </w:rPr>
        <w:t>TO = toxoplasma R = rubella C = cytomegalovirus H = herpes</w:t>
      </w:r>
    </w:p>
    <w:p w14:paraId="3B09FD34" w14:textId="77777777" w:rsidR="003A1AF3" w:rsidRPr="0033719C" w:rsidRDefault="003A1AF3" w:rsidP="003A1AF3">
      <w:pPr>
        <w:spacing w:after="0" w:line="240" w:lineRule="auto"/>
        <w:ind w:right="-2"/>
        <w:rPr>
          <w:rFonts w:ascii="Calibri" w:hAnsi="Calibri" w:cs="Calibri"/>
          <w:b/>
          <w:szCs w:val="20"/>
        </w:rPr>
      </w:pPr>
      <w:r w:rsidRPr="0033719C">
        <w:rPr>
          <w:rFonts w:ascii="Calibri" w:hAnsi="Calibri" w:cs="Calibri"/>
          <w:szCs w:val="20"/>
        </w:rPr>
        <w:t>Remiss virologen SU, rör med röd propp utan tillsats</w:t>
      </w:r>
    </w:p>
    <w:p w14:paraId="09438F9B" w14:textId="77777777" w:rsidR="003A1AF3" w:rsidRPr="0033719C" w:rsidRDefault="003A1AF3" w:rsidP="003A1AF3">
      <w:pPr>
        <w:spacing w:after="0" w:line="240" w:lineRule="auto"/>
        <w:ind w:right="-2"/>
        <w:rPr>
          <w:rFonts w:ascii="Calibri" w:hAnsi="Calibri" w:cs="Calibri"/>
          <w:szCs w:val="20"/>
        </w:rPr>
      </w:pPr>
    </w:p>
    <w:p w14:paraId="7FE8ED5E" w14:textId="77777777" w:rsidR="003A1AF3" w:rsidRPr="0033719C" w:rsidRDefault="003A1AF3" w:rsidP="003A1AF3">
      <w:pPr>
        <w:pStyle w:val="MellanrubrikVGR"/>
        <w:spacing w:before="0"/>
        <w:rPr>
          <w:color w:val="auto"/>
        </w:rPr>
      </w:pPr>
      <w:r w:rsidRPr="0033719C">
        <w:rPr>
          <w:color w:val="auto"/>
        </w:rPr>
        <w:t xml:space="preserve">Misstanke om </w:t>
      </w:r>
      <w:proofErr w:type="spellStart"/>
      <w:r w:rsidRPr="0033719C">
        <w:rPr>
          <w:color w:val="auto"/>
        </w:rPr>
        <w:t>trombofili</w:t>
      </w:r>
      <w:proofErr w:type="spellEnd"/>
    </w:p>
    <w:p w14:paraId="25E73AF7" w14:textId="77777777" w:rsidR="003A1AF3" w:rsidRPr="0033719C" w:rsidRDefault="003A1AF3" w:rsidP="003A1AF3">
      <w:pPr>
        <w:spacing w:line="240" w:lineRule="auto"/>
        <w:ind w:right="973"/>
        <w:rPr>
          <w:rFonts w:ascii="Calibri" w:hAnsi="Calibri" w:cs="Calibri"/>
        </w:rPr>
      </w:pPr>
      <w:r w:rsidRPr="0033719C">
        <w:rPr>
          <w:rFonts w:ascii="Calibri" w:hAnsi="Calibri" w:cs="Calibri"/>
        </w:rPr>
        <w:t xml:space="preserve">Utredning för </w:t>
      </w:r>
      <w:proofErr w:type="spellStart"/>
      <w:r w:rsidRPr="0033719C">
        <w:rPr>
          <w:rFonts w:ascii="Calibri" w:hAnsi="Calibri" w:cs="Calibri"/>
        </w:rPr>
        <w:t>trombofili</w:t>
      </w:r>
      <w:proofErr w:type="spellEnd"/>
      <w:r w:rsidRPr="0033719C">
        <w:rPr>
          <w:rFonts w:ascii="Calibri" w:hAnsi="Calibri" w:cs="Calibri"/>
        </w:rPr>
        <w:t xml:space="preserve"> kan göras vid hereditet, IUGR, placentainfarkter, svår PE, </w:t>
      </w:r>
      <w:proofErr w:type="spellStart"/>
      <w:r w:rsidRPr="0033719C">
        <w:rPr>
          <w:rFonts w:ascii="Calibri" w:hAnsi="Calibri" w:cs="Calibri"/>
        </w:rPr>
        <w:t>ablatio</w:t>
      </w:r>
      <w:proofErr w:type="spellEnd"/>
      <w:r w:rsidRPr="0033719C">
        <w:rPr>
          <w:rFonts w:ascii="Calibri" w:hAnsi="Calibri" w:cs="Calibri"/>
        </w:rPr>
        <w:t xml:space="preserve">. Kan även göras vid återbesök. </w:t>
      </w:r>
      <w:r w:rsidRPr="0033719C">
        <w:rPr>
          <w:rFonts w:ascii="Calibri" w:hAnsi="Calibri" w:cs="Calibri"/>
          <w:i/>
        </w:rPr>
        <w:t xml:space="preserve"> </w:t>
      </w:r>
    </w:p>
    <w:p w14:paraId="32CDED79" w14:textId="77777777" w:rsidR="003A1AF3" w:rsidRPr="0033719C" w:rsidRDefault="003A1AF3" w:rsidP="003A1AF3">
      <w:pPr>
        <w:spacing w:line="240" w:lineRule="auto"/>
        <w:ind w:right="973"/>
        <w:rPr>
          <w:rFonts w:ascii="Calibri" w:hAnsi="Calibri" w:cs="Calibri"/>
          <w:i/>
          <w:iCs/>
          <w:szCs w:val="20"/>
          <w:lang w:val="nb-NO"/>
        </w:rPr>
      </w:pPr>
      <w:r w:rsidRPr="0033719C">
        <w:rPr>
          <w:rFonts w:ascii="Calibri" w:hAnsi="Calibri" w:cs="Calibri"/>
        </w:rPr>
        <w:t xml:space="preserve">Prover (se även rutin Trombos): </w:t>
      </w:r>
      <w:proofErr w:type="spellStart"/>
      <w:r w:rsidRPr="0033719C">
        <w:rPr>
          <w:rFonts w:ascii="Calibri" w:hAnsi="Calibri" w:cs="Calibri"/>
        </w:rPr>
        <w:t>Cardiolipin</w:t>
      </w:r>
      <w:proofErr w:type="spellEnd"/>
      <w:r w:rsidRPr="0033719C">
        <w:rPr>
          <w:rFonts w:ascii="Calibri" w:hAnsi="Calibri" w:cs="Calibri"/>
        </w:rPr>
        <w:t xml:space="preserve">-antikroppar, Lupus </w:t>
      </w:r>
      <w:proofErr w:type="spellStart"/>
      <w:r w:rsidRPr="0033719C">
        <w:rPr>
          <w:rFonts w:ascii="Calibri" w:hAnsi="Calibri" w:cs="Calibri"/>
        </w:rPr>
        <w:t>antikoagulant</w:t>
      </w:r>
      <w:proofErr w:type="spellEnd"/>
      <w:r w:rsidRPr="0033719C">
        <w:rPr>
          <w:rFonts w:ascii="Calibri" w:hAnsi="Calibri" w:cs="Calibri"/>
        </w:rPr>
        <w:t xml:space="preserve">. APC-resistens, </w:t>
      </w:r>
      <w:proofErr w:type="spellStart"/>
      <w:r w:rsidRPr="0033719C">
        <w:rPr>
          <w:rFonts w:ascii="Calibri" w:hAnsi="Calibri" w:cs="Calibri"/>
        </w:rPr>
        <w:t>protrombingenotyp</w:t>
      </w:r>
      <w:proofErr w:type="spellEnd"/>
      <w:r w:rsidRPr="0033719C">
        <w:rPr>
          <w:rFonts w:ascii="Calibri" w:hAnsi="Calibri" w:cs="Calibri"/>
        </w:rPr>
        <w:t xml:space="preserve">. Protein S, Protein C, </w:t>
      </w:r>
      <w:proofErr w:type="spellStart"/>
      <w:r w:rsidRPr="0033719C">
        <w:rPr>
          <w:rFonts w:ascii="Calibri" w:hAnsi="Calibri" w:cs="Calibri"/>
        </w:rPr>
        <w:t>homocystein</w:t>
      </w:r>
      <w:proofErr w:type="spellEnd"/>
      <w:r w:rsidRPr="0033719C">
        <w:rPr>
          <w:rFonts w:ascii="Calibri" w:hAnsi="Calibri" w:cs="Calibri"/>
        </w:rPr>
        <w:t xml:space="preserve">. </w:t>
      </w:r>
    </w:p>
    <w:p w14:paraId="211C0956" w14:textId="77777777" w:rsidR="003A1AF3" w:rsidRPr="0033719C" w:rsidRDefault="003A1AF3" w:rsidP="003A1AF3">
      <w:pPr>
        <w:pStyle w:val="MellanrubrikVGR"/>
        <w:spacing w:before="0"/>
        <w:rPr>
          <w:color w:val="auto"/>
        </w:rPr>
      </w:pPr>
      <w:r w:rsidRPr="0033719C">
        <w:rPr>
          <w:color w:val="auto"/>
        </w:rPr>
        <w:t>Övriga prover</w:t>
      </w:r>
    </w:p>
    <w:p w14:paraId="4B9EDB91" w14:textId="77777777" w:rsidR="003A1AF3" w:rsidRPr="0033719C" w:rsidRDefault="003A1AF3" w:rsidP="003A1AF3">
      <w:pPr>
        <w:spacing w:line="240" w:lineRule="auto"/>
        <w:ind w:right="973"/>
        <w:rPr>
          <w:rFonts w:ascii="Calibri" w:hAnsi="Calibri" w:cs="Calibri"/>
        </w:rPr>
      </w:pPr>
      <w:r w:rsidRPr="0033719C">
        <w:rPr>
          <w:rFonts w:ascii="Calibri" w:hAnsi="Calibri" w:cs="Calibri"/>
          <w:b/>
          <w:bCs/>
        </w:rPr>
        <w:t>Gallsyror</w:t>
      </w:r>
      <w:r w:rsidRPr="0033719C">
        <w:rPr>
          <w:rFonts w:ascii="Calibri" w:hAnsi="Calibri" w:cs="Calibri"/>
        </w:rPr>
        <w:t xml:space="preserve"> – Vid klåda. (Tas så tidigt som möjligt.) </w:t>
      </w:r>
      <w:proofErr w:type="spellStart"/>
      <w:r w:rsidRPr="0033719C">
        <w:rPr>
          <w:rFonts w:ascii="Calibri" w:hAnsi="Calibri" w:cs="Calibri"/>
        </w:rPr>
        <w:t>Fasteprov</w:t>
      </w:r>
      <w:proofErr w:type="spellEnd"/>
      <w:r w:rsidRPr="0033719C">
        <w:rPr>
          <w:rFonts w:ascii="Calibri" w:hAnsi="Calibri" w:cs="Calibri"/>
        </w:rPr>
        <w:t xml:space="preserve">. Guldgult rör. </w:t>
      </w:r>
    </w:p>
    <w:p w14:paraId="285A33C7" w14:textId="77777777" w:rsidR="003A1AF3" w:rsidRPr="0033719C" w:rsidRDefault="003A1AF3" w:rsidP="003A1AF3">
      <w:pPr>
        <w:spacing w:line="240" w:lineRule="auto"/>
        <w:ind w:right="973"/>
        <w:rPr>
          <w:rFonts w:ascii="Calibri" w:hAnsi="Calibri" w:cs="Calibri"/>
        </w:rPr>
      </w:pPr>
      <w:r w:rsidRPr="0033719C">
        <w:rPr>
          <w:rFonts w:ascii="Calibri" w:hAnsi="Calibri" w:cs="Calibri"/>
          <w:b/>
        </w:rPr>
        <w:t>Tyreoideaprover</w:t>
      </w:r>
      <w:r w:rsidRPr="0033719C">
        <w:rPr>
          <w:rFonts w:ascii="Calibri" w:hAnsi="Calibri" w:cs="Calibri"/>
        </w:rPr>
        <w:t xml:space="preserve"> –</w:t>
      </w:r>
      <w:r w:rsidRPr="0033719C">
        <w:rPr>
          <w:rFonts w:ascii="Calibri" w:hAnsi="Calibri" w:cs="Calibri"/>
          <w:b/>
        </w:rPr>
        <w:t xml:space="preserve"> </w:t>
      </w:r>
      <w:r w:rsidRPr="0033719C">
        <w:rPr>
          <w:rFonts w:ascii="Calibri" w:hAnsi="Calibri" w:cs="Calibri"/>
        </w:rPr>
        <w:t xml:space="preserve">Vid misstanke </w:t>
      </w:r>
      <w:proofErr w:type="spellStart"/>
      <w:r w:rsidRPr="0033719C">
        <w:rPr>
          <w:rFonts w:ascii="Calibri" w:hAnsi="Calibri" w:cs="Calibri"/>
        </w:rPr>
        <w:t>tyreoidearubbning</w:t>
      </w:r>
      <w:proofErr w:type="spellEnd"/>
      <w:r w:rsidRPr="0033719C">
        <w:rPr>
          <w:rFonts w:ascii="Calibri" w:hAnsi="Calibri" w:cs="Calibri"/>
        </w:rPr>
        <w:t xml:space="preserve">.  </w:t>
      </w:r>
    </w:p>
    <w:p w14:paraId="27811490" w14:textId="77777777" w:rsidR="003A1AF3" w:rsidRPr="0033719C" w:rsidRDefault="003A1AF3" w:rsidP="003A1AF3">
      <w:pPr>
        <w:spacing w:line="240" w:lineRule="auto"/>
        <w:ind w:right="973"/>
        <w:rPr>
          <w:rFonts w:ascii="Calibri" w:hAnsi="Calibri" w:cs="Calibri"/>
        </w:rPr>
      </w:pPr>
      <w:r w:rsidRPr="0033719C">
        <w:rPr>
          <w:rFonts w:ascii="Calibri" w:hAnsi="Calibri" w:cs="Calibri"/>
          <w:b/>
          <w:bCs/>
        </w:rPr>
        <w:t xml:space="preserve">Trombocytantikroppar </w:t>
      </w:r>
      <w:r w:rsidRPr="0033719C">
        <w:rPr>
          <w:rFonts w:ascii="Calibri" w:hAnsi="Calibri" w:cs="Calibri"/>
        </w:rPr>
        <w:t xml:space="preserve">– Vid inre blödning hos barnet.  </w:t>
      </w:r>
    </w:p>
    <w:p w14:paraId="1DFEA5CA" w14:textId="77777777" w:rsidR="003A1AF3" w:rsidRPr="0033719C" w:rsidRDefault="003A1AF3" w:rsidP="003A1AF3">
      <w:pPr>
        <w:spacing w:after="0" w:line="240" w:lineRule="auto"/>
        <w:ind w:right="973"/>
        <w:rPr>
          <w:rFonts w:ascii="Calibri" w:hAnsi="Calibri" w:cs="Calibri"/>
          <w:b/>
          <w:bCs/>
        </w:rPr>
      </w:pPr>
    </w:p>
    <w:p w14:paraId="4D2B092E" w14:textId="77777777" w:rsidR="003A1AF3" w:rsidRPr="0033719C" w:rsidRDefault="003A1AF3" w:rsidP="003A1AF3">
      <w:pPr>
        <w:spacing w:after="0" w:line="240" w:lineRule="auto"/>
        <w:ind w:right="973"/>
        <w:rPr>
          <w:rFonts w:ascii="Calibri" w:hAnsi="Calibri" w:cs="Calibri"/>
          <w:b/>
          <w:bCs/>
        </w:rPr>
      </w:pPr>
      <w:r w:rsidRPr="0033719C">
        <w:rPr>
          <w:rFonts w:ascii="Calibri" w:hAnsi="Calibri" w:cs="Calibri"/>
          <w:b/>
          <w:bCs/>
        </w:rPr>
        <w:t xml:space="preserve">Rutiner kring provtagning ändras ofta. Var god kontakta </w:t>
      </w:r>
      <w:proofErr w:type="spellStart"/>
      <w:r w:rsidRPr="0033719C">
        <w:rPr>
          <w:rFonts w:ascii="Calibri" w:hAnsi="Calibri" w:cs="Calibri"/>
          <w:b/>
          <w:bCs/>
        </w:rPr>
        <w:t>Kemlab</w:t>
      </w:r>
      <w:proofErr w:type="spellEnd"/>
      <w:r w:rsidRPr="0033719C">
        <w:rPr>
          <w:rFonts w:ascii="Calibri" w:hAnsi="Calibri" w:cs="Calibri"/>
          <w:b/>
          <w:bCs/>
        </w:rPr>
        <w:t xml:space="preserve"> vid frågor. </w:t>
      </w:r>
    </w:p>
    <w:p w14:paraId="070BF88A" w14:textId="77777777" w:rsidR="003A1AF3" w:rsidRPr="0033719C" w:rsidRDefault="003A1AF3" w:rsidP="003A1AF3">
      <w:pPr>
        <w:pStyle w:val="Rubrik2"/>
        <w:rPr>
          <w:rFonts w:ascii="Calibri" w:hAnsi="Calibri" w:cs="Calibri"/>
          <w:bCs w:val="0"/>
          <w:color w:val="auto"/>
          <w:szCs w:val="20"/>
        </w:rPr>
      </w:pPr>
      <w:bookmarkStart w:id="14" w:name="_Toc181277946"/>
      <w:r w:rsidRPr="0033719C">
        <w:rPr>
          <w:color w:val="auto"/>
        </w:rPr>
        <w:t>IUFD Omvårdnad</w:t>
      </w:r>
      <w:bookmarkEnd w:id="14"/>
    </w:p>
    <w:p w14:paraId="714A7CE7" w14:textId="77777777" w:rsidR="003A1AF3" w:rsidRPr="0033719C" w:rsidRDefault="003A1AF3" w:rsidP="003A1AF3">
      <w:pPr>
        <w:pStyle w:val="Rubrik3"/>
        <w:spacing w:before="0"/>
        <w:rPr>
          <w:color w:val="auto"/>
        </w:rPr>
      </w:pPr>
      <w:bookmarkStart w:id="15" w:name="_Toc181277947"/>
      <w:r w:rsidRPr="0033719C">
        <w:rPr>
          <w:color w:val="auto"/>
        </w:rPr>
        <w:t>Att tänka på vid omhändertagande av föräldrar</w:t>
      </w:r>
      <w:bookmarkEnd w:id="15"/>
    </w:p>
    <w:p w14:paraId="51A6A1A7" w14:textId="77777777" w:rsidR="003A1AF3" w:rsidRPr="0033719C" w:rsidRDefault="003A1AF3" w:rsidP="003A1AF3">
      <w:pPr>
        <w:spacing w:line="240" w:lineRule="auto"/>
        <w:ind w:right="-2"/>
        <w:rPr>
          <w:rFonts w:ascii="Calibri" w:hAnsi="Calibri" w:cs="Calibri"/>
        </w:rPr>
      </w:pPr>
      <w:r w:rsidRPr="0033719C">
        <w:rPr>
          <w:rFonts w:ascii="Calibri" w:hAnsi="Calibri" w:cs="Calibri"/>
        </w:rPr>
        <w:t>Det som fastnar i minnet är personen som tog sig tid – “</w:t>
      </w:r>
      <w:r w:rsidRPr="0033719C">
        <w:rPr>
          <w:rFonts w:ascii="Calibri" w:hAnsi="Calibri" w:cs="Calibri"/>
          <w:i/>
          <w:iCs/>
        </w:rPr>
        <w:t>vägledde genom ofattbart kaos</w:t>
      </w:r>
      <w:r w:rsidRPr="0033719C">
        <w:rPr>
          <w:rFonts w:ascii="Calibri" w:hAnsi="Calibri" w:cs="Calibri"/>
        </w:rPr>
        <w:t xml:space="preserve">”. Försök om möjligt att samma personal följer föräldrarna under deras vistelse på förlossningen. De som tar hand om dem frikopplas i möjligaste mån från andra uppgifter.  </w:t>
      </w:r>
    </w:p>
    <w:p w14:paraId="009467B4" w14:textId="77777777" w:rsidR="003A1AF3" w:rsidRPr="0033719C" w:rsidRDefault="003A1AF3" w:rsidP="003A1AF3">
      <w:pPr>
        <w:spacing w:line="240" w:lineRule="auto"/>
        <w:ind w:right="-2"/>
        <w:rPr>
          <w:rFonts w:ascii="Calibri" w:hAnsi="Calibri" w:cs="Calibri"/>
        </w:rPr>
      </w:pPr>
      <w:r w:rsidRPr="0033719C">
        <w:rPr>
          <w:rFonts w:ascii="Calibri" w:hAnsi="Calibri" w:cs="Calibri"/>
        </w:rPr>
        <w:t xml:space="preserve">Kollegialt stöd kan vara till hjälp. </w:t>
      </w:r>
    </w:p>
    <w:p w14:paraId="585B044F" w14:textId="77777777" w:rsidR="003A1AF3" w:rsidRPr="0033719C" w:rsidRDefault="003A1AF3" w:rsidP="003A1AF3">
      <w:pPr>
        <w:spacing w:after="39" w:line="240" w:lineRule="auto"/>
        <w:ind w:right="-2"/>
        <w:rPr>
          <w:rFonts w:ascii="Calibri" w:hAnsi="Calibri" w:cs="Calibri"/>
        </w:rPr>
      </w:pPr>
      <w:r w:rsidRPr="0033719C">
        <w:rPr>
          <w:rFonts w:ascii="Calibri" w:hAnsi="Calibri" w:cs="Calibri"/>
          <w:b/>
        </w:rPr>
        <w:t xml:space="preserve">Vid första kontakten </w:t>
      </w:r>
      <w:r w:rsidRPr="0033719C">
        <w:rPr>
          <w:rFonts w:ascii="Calibri" w:hAnsi="Calibri" w:cs="Calibri"/>
          <w:b/>
          <w:sz w:val="20"/>
        </w:rPr>
        <w:t xml:space="preserve">– </w:t>
      </w:r>
      <w:r w:rsidRPr="0033719C">
        <w:rPr>
          <w:rFonts w:ascii="Calibri" w:hAnsi="Calibri" w:cs="Calibri"/>
        </w:rPr>
        <w:t>vad föräldrarna upplever här kan de efter lång tid återge som om ”det var igår”.</w:t>
      </w:r>
      <w:r w:rsidRPr="0033719C">
        <w:rPr>
          <w:rFonts w:ascii="Calibri" w:hAnsi="Calibri" w:cs="Calibri"/>
          <w:b/>
        </w:rPr>
        <w:t xml:space="preserve"> </w:t>
      </w:r>
    </w:p>
    <w:p w14:paraId="36C13314" w14:textId="77777777" w:rsidR="003A1AF3" w:rsidRPr="0033719C" w:rsidRDefault="003A1AF3" w:rsidP="003A1AF3">
      <w:pPr>
        <w:numPr>
          <w:ilvl w:val="0"/>
          <w:numId w:val="30"/>
        </w:numPr>
        <w:spacing w:after="5" w:line="240" w:lineRule="auto"/>
        <w:ind w:left="1717" w:right="-2" w:hanging="360"/>
        <w:rPr>
          <w:rFonts w:ascii="Calibri" w:hAnsi="Calibri" w:cs="Calibri"/>
        </w:rPr>
      </w:pPr>
      <w:r w:rsidRPr="0033719C">
        <w:rPr>
          <w:rFonts w:ascii="Calibri" w:hAnsi="Calibri" w:cs="Calibri"/>
        </w:rPr>
        <w:t xml:space="preserve">Bryt tystnaden vid undersökning av barnets hjärtljud. </w:t>
      </w:r>
    </w:p>
    <w:p w14:paraId="2CD1462E" w14:textId="77777777" w:rsidR="003A1AF3" w:rsidRPr="0033719C" w:rsidRDefault="003A1AF3" w:rsidP="003A1AF3">
      <w:pPr>
        <w:numPr>
          <w:ilvl w:val="0"/>
          <w:numId w:val="30"/>
        </w:numPr>
        <w:spacing w:after="39" w:line="240" w:lineRule="auto"/>
        <w:ind w:left="1717" w:right="-2" w:hanging="360"/>
        <w:rPr>
          <w:rFonts w:ascii="Calibri" w:hAnsi="Calibri" w:cs="Calibri"/>
        </w:rPr>
      </w:pPr>
      <w:r w:rsidRPr="0033719C">
        <w:rPr>
          <w:rFonts w:ascii="Calibri" w:hAnsi="Calibri" w:cs="Calibri"/>
        </w:rPr>
        <w:t xml:space="preserve">Kan inte fosterljud avlyssnas, lämna inte rummet utan att ha informerat patienten.  </w:t>
      </w:r>
    </w:p>
    <w:p w14:paraId="737E2A39" w14:textId="77777777" w:rsidR="003A1AF3" w:rsidRPr="0033719C" w:rsidRDefault="003A1AF3" w:rsidP="003A1AF3">
      <w:pPr>
        <w:numPr>
          <w:ilvl w:val="0"/>
          <w:numId w:val="30"/>
        </w:numPr>
        <w:spacing w:after="40" w:line="240" w:lineRule="auto"/>
        <w:ind w:left="1717" w:right="-2" w:hanging="360"/>
        <w:rPr>
          <w:rFonts w:ascii="Calibri" w:hAnsi="Calibri" w:cs="Calibri"/>
        </w:rPr>
      </w:pPr>
      <w:r w:rsidRPr="0033719C">
        <w:rPr>
          <w:rFonts w:ascii="Calibri" w:hAnsi="Calibri" w:cs="Calibri"/>
        </w:rPr>
        <w:t xml:space="preserve">Om patienten kommer via barnmorskemottagning ska man inte återigen leta efter fosterljud, läkare gör undersökning med ultraljud. </w:t>
      </w:r>
    </w:p>
    <w:p w14:paraId="4A26D2E7" w14:textId="77777777" w:rsidR="003A1AF3" w:rsidRPr="0033719C" w:rsidRDefault="003A1AF3" w:rsidP="003A1AF3">
      <w:pPr>
        <w:numPr>
          <w:ilvl w:val="0"/>
          <w:numId w:val="30"/>
        </w:numPr>
        <w:spacing w:after="5" w:line="240" w:lineRule="auto"/>
        <w:ind w:left="1717" w:right="-2" w:hanging="360"/>
        <w:rPr>
          <w:rFonts w:ascii="Calibri" w:hAnsi="Calibri" w:cs="Calibri"/>
        </w:rPr>
      </w:pPr>
      <w:r w:rsidRPr="0033719C">
        <w:rPr>
          <w:rFonts w:ascii="Calibri" w:hAnsi="Calibri" w:cs="Calibri"/>
        </w:rPr>
        <w:t xml:space="preserve">Barnmorska ska närvara vid läkarundersökning och efterföljande samtal. Läkare lämnar besked om dödsfallet. Läkare och barnmorska ska ge sig god tid att ge information, besvara frågor och möta sorgereaktionen. </w:t>
      </w:r>
    </w:p>
    <w:p w14:paraId="4E75CE0B" w14:textId="77777777" w:rsidR="003A1AF3" w:rsidRPr="0033719C" w:rsidRDefault="003A1AF3" w:rsidP="003A1AF3">
      <w:pPr>
        <w:spacing w:after="35" w:line="240" w:lineRule="auto"/>
        <w:ind w:left="1727" w:right="-2"/>
        <w:rPr>
          <w:rFonts w:ascii="Calibri" w:hAnsi="Calibri" w:cs="Calibri"/>
        </w:rPr>
      </w:pPr>
      <w:r w:rsidRPr="0033719C">
        <w:rPr>
          <w:rFonts w:ascii="Calibri" w:hAnsi="Calibri" w:cs="Calibri"/>
        </w:rPr>
        <w:t xml:space="preserve">Informationen ges stegvis och upprepas under vårdtiden.  </w:t>
      </w:r>
    </w:p>
    <w:p w14:paraId="186E6BF1" w14:textId="77777777" w:rsidR="003A1AF3" w:rsidRPr="0033719C" w:rsidRDefault="003A1AF3" w:rsidP="003A1AF3">
      <w:pPr>
        <w:numPr>
          <w:ilvl w:val="0"/>
          <w:numId w:val="30"/>
        </w:numPr>
        <w:spacing w:after="39" w:line="240" w:lineRule="auto"/>
        <w:ind w:left="1717" w:right="-2" w:hanging="360"/>
        <w:rPr>
          <w:rFonts w:ascii="Calibri" w:hAnsi="Calibri" w:cs="Calibri"/>
        </w:rPr>
      </w:pPr>
      <w:r w:rsidRPr="0033719C">
        <w:rPr>
          <w:rFonts w:ascii="Calibri" w:hAnsi="Calibri" w:cs="Calibri"/>
        </w:rPr>
        <w:lastRenderedPageBreak/>
        <w:t xml:space="preserve">Ge bekräftelse på barnets död och på sorgens uttryck, ge ett respektfullt, medmänskligt bemötande. Var öppen och ärlig. </w:t>
      </w:r>
    </w:p>
    <w:p w14:paraId="5F2FBE43" w14:textId="77777777" w:rsidR="003A1AF3" w:rsidRPr="0033719C" w:rsidRDefault="003A1AF3" w:rsidP="003A1AF3">
      <w:pPr>
        <w:numPr>
          <w:ilvl w:val="0"/>
          <w:numId w:val="30"/>
        </w:numPr>
        <w:spacing w:after="5" w:line="240" w:lineRule="auto"/>
        <w:ind w:left="1717" w:right="-2" w:hanging="360"/>
        <w:rPr>
          <w:rFonts w:ascii="Calibri" w:hAnsi="Calibri" w:cs="Calibri"/>
        </w:rPr>
      </w:pPr>
      <w:r w:rsidRPr="0033719C">
        <w:rPr>
          <w:rFonts w:ascii="Calibri" w:hAnsi="Calibri" w:cs="Calibri"/>
        </w:rPr>
        <w:t xml:space="preserve">Var lyhörd inför föräldrarnas egna önskemål och behov.  </w:t>
      </w:r>
    </w:p>
    <w:p w14:paraId="45A2F5A5" w14:textId="77777777" w:rsidR="003A1AF3" w:rsidRPr="0033719C" w:rsidRDefault="003A1AF3" w:rsidP="003A1AF3">
      <w:pPr>
        <w:numPr>
          <w:ilvl w:val="0"/>
          <w:numId w:val="30"/>
        </w:numPr>
        <w:spacing w:after="39" w:line="240" w:lineRule="auto"/>
        <w:ind w:left="1717" w:right="-2" w:hanging="360"/>
        <w:rPr>
          <w:rFonts w:ascii="Calibri" w:hAnsi="Calibri" w:cs="Calibri"/>
          <w:b/>
          <w:bCs/>
        </w:rPr>
      </w:pPr>
      <w:r w:rsidRPr="0033719C">
        <w:rPr>
          <w:rFonts w:ascii="Calibri" w:hAnsi="Calibri" w:cs="Calibri"/>
        </w:rPr>
        <w:t xml:space="preserve">Erbjud sjukhuskyrkans tjänster, helst innan induktionen påbörjas. (Sök via växel). Personal finns tillgänglig alla dagar. </w:t>
      </w:r>
      <w:r w:rsidRPr="0033719C">
        <w:rPr>
          <w:rFonts w:ascii="Calibri" w:hAnsi="Calibri" w:cs="Calibri"/>
          <w:b/>
          <w:bCs/>
        </w:rPr>
        <w:t xml:space="preserve">Patienter som avböjer kontakt får foldern ”Sjukhuskyrkan NÄL”. </w:t>
      </w:r>
    </w:p>
    <w:p w14:paraId="17B68499" w14:textId="77777777" w:rsidR="003A1AF3" w:rsidRPr="0033719C" w:rsidRDefault="003A1AF3" w:rsidP="003A1AF3">
      <w:pPr>
        <w:numPr>
          <w:ilvl w:val="0"/>
          <w:numId w:val="30"/>
        </w:numPr>
        <w:spacing w:after="5" w:line="240" w:lineRule="auto"/>
        <w:ind w:left="1717" w:right="-2" w:hanging="360"/>
        <w:rPr>
          <w:rFonts w:ascii="Calibri" w:hAnsi="Calibri" w:cs="Calibri"/>
        </w:rPr>
      </w:pPr>
      <w:r w:rsidRPr="0033719C">
        <w:rPr>
          <w:rFonts w:ascii="Calibri" w:hAnsi="Calibri" w:cs="Calibri"/>
        </w:rPr>
        <w:t xml:space="preserve">Kontakt med kurator görs via kuratorsexpeditionen 553 80 eller lämna visitkort.  </w:t>
      </w:r>
    </w:p>
    <w:p w14:paraId="5009AA43" w14:textId="77777777" w:rsidR="003A1AF3" w:rsidRPr="0033719C" w:rsidRDefault="003A1AF3" w:rsidP="003A1AF3">
      <w:pPr>
        <w:spacing w:after="0" w:line="240" w:lineRule="auto"/>
        <w:ind w:left="1083" w:right="-2"/>
        <w:rPr>
          <w:rFonts w:ascii="Calibri" w:hAnsi="Calibri" w:cs="Calibri"/>
        </w:rPr>
      </w:pPr>
      <w:r w:rsidRPr="0033719C">
        <w:rPr>
          <w:rFonts w:ascii="Calibri" w:hAnsi="Calibri" w:cs="Calibri"/>
        </w:rPr>
        <w:t xml:space="preserve"> </w:t>
      </w:r>
    </w:p>
    <w:p w14:paraId="1DD5AD86" w14:textId="77777777" w:rsidR="003A1AF3" w:rsidRPr="0033719C" w:rsidRDefault="003A1AF3" w:rsidP="003A1AF3">
      <w:pPr>
        <w:spacing w:after="0" w:line="240" w:lineRule="auto"/>
        <w:ind w:right="-2"/>
        <w:rPr>
          <w:rFonts w:ascii="Calibri" w:hAnsi="Calibri" w:cs="Calibri"/>
        </w:rPr>
      </w:pPr>
      <w:r w:rsidRPr="0033719C">
        <w:rPr>
          <w:rFonts w:ascii="Calibri" w:hAnsi="Calibri" w:cs="Calibri"/>
        </w:rPr>
        <w:t xml:space="preserve">Sjukhuskyrkan/kurator är till stöd och hjälp under vårdtiden och framför allt vid uppföljningen. Genom dem kan man få social information, begravningsalternativ och bistånd vid utformning av begravningen. Kuratorn hjälper till att skapa kontakt med Försäkringskassan för föräldrarna, ingen automatisk koppling sker från skattekontoret då dödfödda barn inte får personnummer.  </w:t>
      </w:r>
    </w:p>
    <w:p w14:paraId="296EB7B6" w14:textId="77777777" w:rsidR="003A1AF3" w:rsidRPr="0033719C" w:rsidRDefault="003A1AF3" w:rsidP="003A1AF3">
      <w:pPr>
        <w:spacing w:after="0" w:line="240" w:lineRule="auto"/>
        <w:ind w:right="-2"/>
        <w:rPr>
          <w:rFonts w:ascii="Calibri" w:hAnsi="Calibri" w:cs="Calibri"/>
          <w:szCs w:val="20"/>
        </w:rPr>
      </w:pPr>
    </w:p>
    <w:p w14:paraId="178A8647" w14:textId="77777777" w:rsidR="003A1AF3" w:rsidRPr="0033719C" w:rsidRDefault="003A1AF3" w:rsidP="003A1AF3">
      <w:pPr>
        <w:spacing w:after="0" w:line="240" w:lineRule="auto"/>
        <w:ind w:right="-2"/>
        <w:rPr>
          <w:rFonts w:ascii="Calibri" w:hAnsi="Calibri" w:cs="Calibri"/>
          <w:b/>
        </w:rPr>
      </w:pPr>
      <w:r w:rsidRPr="0033719C">
        <w:rPr>
          <w:rFonts w:ascii="Calibri" w:hAnsi="Calibri" w:cs="Calibri"/>
          <w:b/>
        </w:rPr>
        <w:t>Under förlossningen</w:t>
      </w:r>
    </w:p>
    <w:p w14:paraId="384E1E5F" w14:textId="77777777" w:rsidR="003A1AF3" w:rsidRPr="0033719C" w:rsidRDefault="003A1AF3" w:rsidP="003A1AF3">
      <w:pPr>
        <w:spacing w:line="240" w:lineRule="auto"/>
        <w:ind w:right="-2"/>
        <w:rPr>
          <w:rFonts w:ascii="Calibri" w:hAnsi="Calibri" w:cs="Calibri"/>
        </w:rPr>
      </w:pPr>
      <w:r w:rsidRPr="0033719C">
        <w:rPr>
          <w:rFonts w:ascii="Calibri" w:hAnsi="Calibri" w:cs="Calibri"/>
        </w:rPr>
        <w:t xml:space="preserve">Ett naturligt förhållningssätt, behandla föräldrarna och nyfödd med värdighet och med samma tillvägagångssätt som vid levande förlossning. Föräldrarna vill bli sedda som föräldrar.  </w:t>
      </w:r>
    </w:p>
    <w:p w14:paraId="27EFEE6A" w14:textId="77777777" w:rsidR="003A1AF3" w:rsidRPr="0033719C" w:rsidRDefault="003A1AF3" w:rsidP="003A1AF3">
      <w:pPr>
        <w:spacing w:line="240" w:lineRule="auto"/>
        <w:ind w:right="-2"/>
        <w:rPr>
          <w:rFonts w:ascii="Calibri" w:hAnsi="Calibri" w:cs="Calibri"/>
        </w:rPr>
      </w:pPr>
      <w:r w:rsidRPr="0033719C">
        <w:rPr>
          <w:rFonts w:ascii="Calibri" w:hAnsi="Calibri" w:cs="Calibri"/>
        </w:rPr>
        <w:t xml:space="preserve">Erbjud optimal smärtlindring eller efter föräldrarnas önskemål. Ansvarig barnmorska ägnar tid och uppmärksamhet åt kvinnan under hela värkarbetet. ID-märk barnet med nummerband (mors nummerband i journalen, kan ges till föräldrarna vid hemgång).  </w:t>
      </w:r>
    </w:p>
    <w:p w14:paraId="3A9A326C" w14:textId="77777777" w:rsidR="003A1AF3" w:rsidRPr="0033719C" w:rsidRDefault="003A1AF3" w:rsidP="003A1AF3">
      <w:pPr>
        <w:spacing w:line="240" w:lineRule="auto"/>
        <w:ind w:right="-2"/>
        <w:rPr>
          <w:rFonts w:ascii="Calibri" w:hAnsi="Calibri" w:cs="Calibri"/>
        </w:rPr>
      </w:pPr>
      <w:r w:rsidRPr="0033719C">
        <w:rPr>
          <w:rFonts w:ascii="Calibri" w:hAnsi="Calibri" w:cs="Calibri"/>
        </w:rPr>
        <w:t xml:space="preserve">Sköt barnet efter förlossningen som om det levde. Om föräldrarna orkar kan de gärna vara delaktiga i </w:t>
      </w:r>
      <w:proofErr w:type="spellStart"/>
      <w:r w:rsidRPr="0033719C">
        <w:rPr>
          <w:rFonts w:ascii="Calibri" w:hAnsi="Calibri" w:cs="Calibri"/>
        </w:rPr>
        <w:t>skötningen</w:t>
      </w:r>
      <w:proofErr w:type="spellEnd"/>
      <w:r w:rsidRPr="0033719C">
        <w:rPr>
          <w:rFonts w:ascii="Calibri" w:hAnsi="Calibri" w:cs="Calibri"/>
        </w:rPr>
        <w:t xml:space="preserve"> och påklädningen av barnet. </w:t>
      </w:r>
    </w:p>
    <w:p w14:paraId="488D31E0" w14:textId="77777777" w:rsidR="003A1AF3" w:rsidRPr="0033719C" w:rsidRDefault="003A1AF3" w:rsidP="003A1AF3">
      <w:pPr>
        <w:spacing w:after="0" w:line="240" w:lineRule="auto"/>
        <w:ind w:right="-2"/>
        <w:rPr>
          <w:rFonts w:ascii="Calibri" w:hAnsi="Calibri" w:cs="Calibri"/>
          <w:szCs w:val="20"/>
        </w:rPr>
      </w:pPr>
    </w:p>
    <w:p w14:paraId="6BBF33A4" w14:textId="77777777" w:rsidR="003A1AF3" w:rsidRPr="0033719C" w:rsidRDefault="003A1AF3" w:rsidP="003A1AF3">
      <w:pPr>
        <w:spacing w:after="0" w:line="240" w:lineRule="auto"/>
        <w:ind w:right="-2"/>
        <w:rPr>
          <w:rFonts w:ascii="Calibri" w:hAnsi="Calibri" w:cs="Calibri"/>
          <w:b/>
        </w:rPr>
      </w:pPr>
      <w:r w:rsidRPr="0033719C">
        <w:rPr>
          <w:rFonts w:ascii="Calibri" w:hAnsi="Calibri" w:cs="Calibri"/>
          <w:b/>
        </w:rPr>
        <w:t>Att hjälpa föräldrarna få förklaring till IUFD</w:t>
      </w:r>
    </w:p>
    <w:p w14:paraId="212D0F8B" w14:textId="77777777" w:rsidR="003A1AF3" w:rsidRPr="0033719C" w:rsidRDefault="003A1AF3" w:rsidP="003A1AF3">
      <w:pPr>
        <w:spacing w:line="240" w:lineRule="auto"/>
        <w:ind w:right="-2"/>
        <w:rPr>
          <w:rFonts w:ascii="Calibri" w:hAnsi="Calibri" w:cs="Calibri"/>
        </w:rPr>
      </w:pPr>
      <w:r w:rsidRPr="0033719C">
        <w:rPr>
          <w:rFonts w:ascii="Calibri" w:hAnsi="Calibri" w:cs="Calibri"/>
        </w:rPr>
        <w:t xml:space="preserve">Observera och dokumentera eventuella avvikelser på barn, navelsträng och placenta. </w:t>
      </w:r>
    </w:p>
    <w:p w14:paraId="58BA0FCD" w14:textId="77777777" w:rsidR="003A1AF3" w:rsidRPr="0033719C" w:rsidRDefault="003A1AF3" w:rsidP="003A1AF3">
      <w:pPr>
        <w:spacing w:line="240" w:lineRule="auto"/>
        <w:ind w:right="-2"/>
        <w:rPr>
          <w:rFonts w:ascii="Calibri" w:hAnsi="Calibri" w:cs="Calibri"/>
        </w:rPr>
      </w:pPr>
      <w:r w:rsidRPr="0033719C">
        <w:rPr>
          <w:rFonts w:ascii="Calibri" w:hAnsi="Calibri" w:cs="Calibri"/>
        </w:rPr>
        <w:t xml:space="preserve">Ta prov på barn och placenta enligt rutin.  </w:t>
      </w:r>
    </w:p>
    <w:p w14:paraId="74FD102C" w14:textId="77777777" w:rsidR="003A1AF3" w:rsidRPr="0033719C" w:rsidRDefault="003A1AF3" w:rsidP="003A1AF3">
      <w:pPr>
        <w:spacing w:line="240" w:lineRule="auto"/>
        <w:ind w:right="-2"/>
        <w:rPr>
          <w:rFonts w:ascii="Calibri" w:hAnsi="Calibri" w:cs="Calibri"/>
        </w:rPr>
      </w:pPr>
      <w:r w:rsidRPr="0033719C">
        <w:rPr>
          <w:rFonts w:ascii="Calibri" w:hAnsi="Calibri" w:cs="Calibri"/>
        </w:rPr>
        <w:t xml:space="preserve">Låt föräldrarna se på och </w:t>
      </w:r>
      <w:r w:rsidRPr="0033719C">
        <w:rPr>
          <w:rFonts w:ascii="Calibri" w:hAnsi="Calibri" w:cs="Calibri"/>
          <w:i/>
        </w:rPr>
        <w:t>hålla i</w:t>
      </w:r>
      <w:r w:rsidRPr="0033719C">
        <w:rPr>
          <w:rFonts w:ascii="Calibri" w:hAnsi="Calibri" w:cs="Calibri"/>
        </w:rPr>
        <w:t xml:space="preserve"> barnet när de känner sig mogna för det och vara ensamma med barnet så länge de önskar.  </w:t>
      </w:r>
    </w:p>
    <w:p w14:paraId="2B626CFC" w14:textId="77777777" w:rsidR="003A1AF3" w:rsidRPr="0033719C" w:rsidRDefault="003A1AF3" w:rsidP="003A1AF3">
      <w:pPr>
        <w:spacing w:line="240" w:lineRule="auto"/>
        <w:ind w:right="-2"/>
        <w:rPr>
          <w:rFonts w:ascii="Calibri" w:hAnsi="Calibri" w:cs="Calibri"/>
        </w:rPr>
      </w:pPr>
      <w:r w:rsidRPr="0033719C">
        <w:rPr>
          <w:rFonts w:ascii="Calibri" w:hAnsi="Calibri" w:cs="Calibri"/>
        </w:rPr>
        <w:t xml:space="preserve">Om de inte i första skedet önskar se barnet, ska tillfälle ges att göra det senare. Stödet i att möta och skiljas från sitt barn är hörnsten i omhändertagandet.  </w:t>
      </w:r>
    </w:p>
    <w:p w14:paraId="79FBC2E7" w14:textId="77777777" w:rsidR="003A1AF3" w:rsidRPr="0033719C" w:rsidRDefault="003A1AF3" w:rsidP="003A1AF3">
      <w:pPr>
        <w:spacing w:after="0" w:line="240" w:lineRule="auto"/>
        <w:ind w:right="-2"/>
        <w:rPr>
          <w:rFonts w:ascii="Calibri" w:hAnsi="Calibri" w:cs="Calibri"/>
          <w:b/>
        </w:rPr>
      </w:pPr>
      <w:r w:rsidRPr="0033719C">
        <w:rPr>
          <w:rFonts w:ascii="Calibri" w:hAnsi="Calibri" w:cs="Calibri"/>
        </w:rPr>
        <w:t xml:space="preserve">Erbjud möjlighet att spara </w:t>
      </w:r>
      <w:r w:rsidRPr="0033719C">
        <w:rPr>
          <w:rFonts w:ascii="Calibri" w:hAnsi="Calibri" w:cs="Calibri"/>
          <w:i/>
        </w:rPr>
        <w:t>minnen</w:t>
      </w:r>
      <w:r w:rsidRPr="0033719C">
        <w:rPr>
          <w:rFonts w:ascii="Calibri" w:hAnsi="Calibri" w:cs="Calibri"/>
        </w:rPr>
        <w:t xml:space="preserve"> som hand och fotavtryck, hårlock, egna foton och mors nummerband. Fotografering bör alltid ske, dels som minne och vid anatomiska avvikelser. </w:t>
      </w:r>
    </w:p>
    <w:p w14:paraId="4A71236F" w14:textId="77777777" w:rsidR="003A1AF3" w:rsidRPr="0033719C" w:rsidRDefault="003A1AF3" w:rsidP="003A1AF3">
      <w:pPr>
        <w:pStyle w:val="Rubrik3"/>
        <w:ind w:right="-2"/>
        <w:rPr>
          <w:color w:val="auto"/>
        </w:rPr>
      </w:pPr>
      <w:bookmarkStart w:id="16" w:name="_Toc181277948"/>
      <w:r w:rsidRPr="0033719C">
        <w:rPr>
          <w:color w:val="auto"/>
        </w:rPr>
        <w:t>Fotografering och minneskort</w:t>
      </w:r>
      <w:bookmarkEnd w:id="16"/>
    </w:p>
    <w:p w14:paraId="71693B8D" w14:textId="77777777" w:rsidR="003A1AF3" w:rsidRPr="0033719C" w:rsidRDefault="003A1AF3" w:rsidP="003A1AF3">
      <w:pPr>
        <w:spacing w:line="240" w:lineRule="auto"/>
        <w:ind w:right="-2"/>
        <w:jc w:val="both"/>
        <w:rPr>
          <w:rFonts w:ascii="Calibri" w:hAnsi="Calibri" w:cs="Calibri"/>
        </w:rPr>
      </w:pPr>
      <w:r w:rsidRPr="0033719C">
        <w:rPr>
          <w:rFonts w:ascii="Calibri" w:hAnsi="Calibri" w:cs="Calibri"/>
        </w:rPr>
        <w:t>Digitalkamera och minneskort finns inlåst i medicinrum på förlossningen. Använd ett minneskort till varje patient. Ta en svart bild (eller bild på golvet) och sedan en bild på ID-handling/</w:t>
      </w:r>
      <w:proofErr w:type="spellStart"/>
      <w:r w:rsidRPr="0033719C">
        <w:rPr>
          <w:rFonts w:ascii="Calibri" w:hAnsi="Calibri" w:cs="Calibri"/>
        </w:rPr>
        <w:t>barnnummer</w:t>
      </w:r>
      <w:proofErr w:type="spellEnd"/>
      <w:r w:rsidRPr="0033719C">
        <w:rPr>
          <w:rFonts w:ascii="Calibri" w:hAnsi="Calibri" w:cs="Calibri"/>
        </w:rPr>
        <w:t xml:space="preserve">. Ta ett antal bilder så att du själv känner dig nöjd (färg eller svartvitt), avsluta med ytterligare en svart bild.  </w:t>
      </w:r>
    </w:p>
    <w:p w14:paraId="6D1E9571" w14:textId="77777777" w:rsidR="003A1AF3" w:rsidRPr="0033719C" w:rsidRDefault="003A1AF3" w:rsidP="003A1AF3">
      <w:pPr>
        <w:spacing w:line="240" w:lineRule="auto"/>
        <w:ind w:right="-2"/>
        <w:jc w:val="both"/>
        <w:rPr>
          <w:rFonts w:ascii="Calibri" w:hAnsi="Calibri" w:cs="Calibri"/>
        </w:rPr>
      </w:pPr>
      <w:r w:rsidRPr="0033719C">
        <w:rPr>
          <w:rFonts w:ascii="Calibri" w:hAnsi="Calibri" w:cs="Calibri"/>
        </w:rPr>
        <w:lastRenderedPageBreak/>
        <w:t xml:space="preserve">Tänk på att arrangera bilden så att barnet ser ut att sova. Barnet kan gärna vara nedbäddat, klädd i till exempel vit tröja och vit filt. Fotografera i första hand barnets ansikte och dölj inte barnets huvud mer än nödvändigt. Använd inte blixt - tänd </w:t>
      </w:r>
      <w:proofErr w:type="gramStart"/>
      <w:r w:rsidRPr="0033719C">
        <w:rPr>
          <w:rFonts w:ascii="Calibri" w:hAnsi="Calibri" w:cs="Calibri"/>
        </w:rPr>
        <w:t>istället</w:t>
      </w:r>
      <w:proofErr w:type="gramEnd"/>
      <w:r w:rsidRPr="0033719C">
        <w:rPr>
          <w:rFonts w:ascii="Calibri" w:hAnsi="Calibri" w:cs="Calibri"/>
        </w:rPr>
        <w:t xml:space="preserve"> upp i rummet.</w:t>
      </w:r>
    </w:p>
    <w:p w14:paraId="49580EC1" w14:textId="77777777" w:rsidR="003A1AF3" w:rsidRPr="0033719C" w:rsidRDefault="003A1AF3" w:rsidP="003A1AF3">
      <w:pPr>
        <w:spacing w:line="240" w:lineRule="auto"/>
        <w:ind w:right="-2"/>
        <w:rPr>
          <w:rFonts w:ascii="Calibri" w:hAnsi="Calibri" w:cs="Calibri"/>
          <w:b/>
        </w:rPr>
      </w:pPr>
      <w:r w:rsidRPr="0033719C">
        <w:rPr>
          <w:rFonts w:ascii="Calibri" w:hAnsi="Calibri" w:cs="Calibri"/>
          <w:b/>
          <w:bCs/>
        </w:rPr>
        <w:t xml:space="preserve">Ta ur minneskortet, lägg i ID-märkt kuvert. Lägg kuvertet i tidskriftssamlare på ”torget”. När korten är klara läggs de i journalen.  </w:t>
      </w:r>
    </w:p>
    <w:p w14:paraId="523AE1F2" w14:textId="77777777" w:rsidR="003A1AF3" w:rsidRPr="0033719C" w:rsidRDefault="003A1AF3" w:rsidP="003A1AF3">
      <w:pPr>
        <w:pStyle w:val="Rubrik3"/>
        <w:rPr>
          <w:color w:val="auto"/>
          <w:sz w:val="24"/>
        </w:rPr>
      </w:pPr>
      <w:bookmarkStart w:id="17" w:name="_Toc181277949"/>
      <w:r w:rsidRPr="0033719C">
        <w:rPr>
          <w:color w:val="auto"/>
        </w:rPr>
        <w:t>Eftervård</w:t>
      </w:r>
      <w:bookmarkEnd w:id="17"/>
    </w:p>
    <w:p w14:paraId="37FAE6F8" w14:textId="77777777" w:rsidR="003A1AF3" w:rsidRPr="0033719C" w:rsidRDefault="003A1AF3" w:rsidP="003A1AF3">
      <w:pPr>
        <w:spacing w:line="240" w:lineRule="auto"/>
        <w:ind w:right="-2"/>
        <w:jc w:val="both"/>
        <w:rPr>
          <w:rFonts w:ascii="Calibri" w:hAnsi="Calibri" w:cs="Calibri"/>
        </w:rPr>
      </w:pPr>
      <w:r w:rsidRPr="0033719C">
        <w:rPr>
          <w:rFonts w:ascii="Calibri" w:hAnsi="Calibri" w:cs="Calibri"/>
        </w:rPr>
        <w:t>Ge tid för information och samtal men var lyhörd för föräldrarnas behov av ensamhet. Låt dem ha barnet hos sig så länge de önskar. Erbjud föräldrarna att ta hit anhöriga och låt dem se barnet. Det är viktigt för dem att dela sorgen. Det finns även möjlighet att ta med barnet hem en kort tid för dem som önskar (viktigt att hålla barnet kallt). Vi har en babylift att lägga barnet i (</w:t>
      </w:r>
      <w:proofErr w:type="spellStart"/>
      <w:r w:rsidRPr="0033719C">
        <w:rPr>
          <w:rFonts w:ascii="Calibri" w:hAnsi="Calibri" w:cs="Calibri"/>
        </w:rPr>
        <w:t>Cubitus</w:t>
      </w:r>
      <w:proofErr w:type="spellEnd"/>
      <w:r w:rsidRPr="0033719C">
        <w:rPr>
          <w:rFonts w:ascii="Calibri" w:hAnsi="Calibri" w:cs="Calibri"/>
        </w:rPr>
        <w:t xml:space="preserve"> baby). </w:t>
      </w:r>
    </w:p>
    <w:p w14:paraId="2F7B7AB5" w14:textId="77777777" w:rsidR="003A1AF3" w:rsidRPr="0033719C" w:rsidRDefault="003A1AF3" w:rsidP="003A1AF3">
      <w:pPr>
        <w:spacing w:line="240" w:lineRule="auto"/>
        <w:ind w:right="-2"/>
        <w:jc w:val="both"/>
        <w:rPr>
          <w:rFonts w:ascii="Calibri" w:hAnsi="Calibri" w:cs="Calibri"/>
        </w:rPr>
      </w:pPr>
      <w:r w:rsidRPr="0033719C">
        <w:rPr>
          <w:rFonts w:ascii="Calibri" w:hAnsi="Calibri" w:cs="Calibri"/>
        </w:rPr>
        <w:t>När barnet ska ner till obduktionsavdelningen läggs barnet i en “vanlig” babylift som finns i förråd vid hissarna (</w:t>
      </w:r>
      <w:proofErr w:type="spellStart"/>
      <w:r w:rsidRPr="0033719C">
        <w:rPr>
          <w:rFonts w:ascii="Calibri" w:hAnsi="Calibri" w:cs="Calibri"/>
        </w:rPr>
        <w:t>Cubitus</w:t>
      </w:r>
      <w:proofErr w:type="spellEnd"/>
      <w:r w:rsidRPr="0033719C">
        <w:rPr>
          <w:rFonts w:ascii="Calibri" w:hAnsi="Calibri" w:cs="Calibri"/>
        </w:rPr>
        <w:t xml:space="preserve"> får inte tas med ner till obduktion).  </w:t>
      </w:r>
    </w:p>
    <w:p w14:paraId="2F1F3797" w14:textId="77777777" w:rsidR="003A1AF3" w:rsidRPr="0033719C" w:rsidRDefault="003A1AF3" w:rsidP="003A1AF3">
      <w:pPr>
        <w:spacing w:line="240" w:lineRule="auto"/>
        <w:ind w:right="-2"/>
        <w:jc w:val="both"/>
        <w:rPr>
          <w:rFonts w:ascii="Calibri" w:hAnsi="Calibri" w:cs="Calibri"/>
        </w:rPr>
      </w:pPr>
      <w:r w:rsidRPr="4E62CCED">
        <w:rPr>
          <w:rFonts w:ascii="Calibri" w:hAnsi="Calibri" w:cs="Calibri"/>
        </w:rPr>
        <w:t xml:space="preserve">Ge föräldrarna broschyren ”Att förlora ett barn” och tygkassen från Spädbarnsfonden. </w:t>
      </w:r>
    </w:p>
    <w:p w14:paraId="5BA45A6B" w14:textId="77777777" w:rsidR="003A1AF3" w:rsidRPr="0033719C" w:rsidRDefault="003A1AF3" w:rsidP="003A1AF3">
      <w:pPr>
        <w:spacing w:after="0" w:line="240" w:lineRule="auto"/>
        <w:ind w:right="-2"/>
        <w:jc w:val="both"/>
        <w:rPr>
          <w:rFonts w:ascii="Calibri" w:hAnsi="Calibri" w:cs="Calibri"/>
        </w:rPr>
      </w:pPr>
      <w:r w:rsidRPr="0033719C">
        <w:rPr>
          <w:rFonts w:ascii="Calibri" w:hAnsi="Calibri" w:cs="Calibri"/>
        </w:rPr>
        <w:t xml:space="preserve">Meddela barnmorskan på barnmorskemottagningen vad som hänt. </w:t>
      </w:r>
    </w:p>
    <w:p w14:paraId="4B2DAE69" w14:textId="77777777" w:rsidR="003A1AF3" w:rsidRPr="0033719C" w:rsidRDefault="003A1AF3" w:rsidP="003A1AF3">
      <w:pPr>
        <w:spacing w:line="240" w:lineRule="auto"/>
        <w:ind w:right="-2"/>
        <w:jc w:val="both"/>
        <w:rPr>
          <w:rFonts w:ascii="Calibri" w:hAnsi="Calibri" w:cs="Calibri"/>
        </w:rPr>
      </w:pPr>
    </w:p>
    <w:p w14:paraId="3288CF6E" w14:textId="77777777" w:rsidR="003A1AF3" w:rsidRPr="0033719C" w:rsidRDefault="003A1AF3" w:rsidP="003A1AF3">
      <w:pPr>
        <w:pStyle w:val="MellanrubrikVGR"/>
        <w:spacing w:before="0"/>
        <w:rPr>
          <w:color w:val="auto"/>
        </w:rPr>
      </w:pPr>
      <w:r w:rsidRPr="0033719C">
        <w:rPr>
          <w:color w:val="auto"/>
        </w:rPr>
        <w:t xml:space="preserve">Förfarande innan barnet transporteras till patologavdelningen </w:t>
      </w:r>
    </w:p>
    <w:p w14:paraId="458A8E45" w14:textId="77777777" w:rsidR="003A1AF3" w:rsidRPr="00872519" w:rsidRDefault="003A1AF3" w:rsidP="003A1AF3">
      <w:pPr>
        <w:spacing w:line="240" w:lineRule="auto"/>
        <w:ind w:right="-2"/>
        <w:rPr>
          <w:rFonts w:ascii="Calibri" w:hAnsi="Calibri" w:cs="Calibri"/>
        </w:rPr>
      </w:pPr>
      <w:r w:rsidRPr="00872519">
        <w:rPr>
          <w:rFonts w:ascii="Calibri" w:hAnsi="Calibri" w:cs="Calibri"/>
        </w:rPr>
        <w:t xml:space="preserve">Förutom ID-märkningen med </w:t>
      </w:r>
      <w:proofErr w:type="spellStart"/>
      <w:r w:rsidRPr="00872519">
        <w:rPr>
          <w:rFonts w:ascii="Calibri" w:hAnsi="Calibri" w:cs="Calibri"/>
        </w:rPr>
        <w:t>barnnummer</w:t>
      </w:r>
      <w:proofErr w:type="spellEnd"/>
      <w:r w:rsidRPr="00872519">
        <w:rPr>
          <w:rFonts w:ascii="Calibri" w:hAnsi="Calibri" w:cs="Calibri"/>
        </w:rPr>
        <w:t xml:space="preserve"> samt ID-band på barnets arm eller fot ska A4 ark ”Bårhusremiss vid dödsfall” plus eventuell obduktionsremiss bifogas i kuvert som läggs i liften. Bårhusremiss ska inte tas med upp igen om barnet hämtas. </w:t>
      </w:r>
    </w:p>
    <w:p w14:paraId="6F80C8B3" w14:textId="77777777" w:rsidR="003A1AF3" w:rsidRPr="00872519" w:rsidRDefault="003A1AF3" w:rsidP="003A1AF3">
      <w:pPr>
        <w:spacing w:line="240" w:lineRule="auto"/>
        <w:ind w:right="-2"/>
        <w:rPr>
          <w:rFonts w:ascii="Calibri" w:hAnsi="Calibri" w:cs="Calibri"/>
        </w:rPr>
      </w:pPr>
      <w:r w:rsidRPr="00872519">
        <w:rPr>
          <w:rFonts w:ascii="Calibri" w:hAnsi="Calibri" w:cs="Calibri"/>
        </w:rPr>
        <w:t xml:space="preserve">När </w:t>
      </w:r>
      <w:r>
        <w:rPr>
          <w:rFonts w:ascii="Calibri" w:hAnsi="Calibri" w:cs="Calibri"/>
        </w:rPr>
        <w:t xml:space="preserve">barnet ska </w:t>
      </w:r>
      <w:r w:rsidRPr="00872519">
        <w:rPr>
          <w:rFonts w:ascii="Calibri" w:hAnsi="Calibri" w:cs="Calibri"/>
        </w:rPr>
        <w:t>hämta</w:t>
      </w:r>
      <w:r>
        <w:rPr>
          <w:rFonts w:ascii="Calibri" w:hAnsi="Calibri" w:cs="Calibri"/>
        </w:rPr>
        <w:t>s</w:t>
      </w:r>
      <w:r w:rsidRPr="00872519">
        <w:rPr>
          <w:rFonts w:ascii="Calibri" w:hAnsi="Calibri" w:cs="Calibri"/>
        </w:rPr>
        <w:t xml:space="preserve"> upp till förlossningsavdelningen igen - fyll då i "Blankett vid besök av polis, begr</w:t>
      </w:r>
      <w:r>
        <w:rPr>
          <w:rFonts w:ascii="Calibri" w:hAnsi="Calibri" w:cs="Calibri"/>
        </w:rPr>
        <w:t>avningsbyrå</w:t>
      </w:r>
      <w:r w:rsidRPr="00872519">
        <w:rPr>
          <w:rFonts w:ascii="Calibri" w:hAnsi="Calibri" w:cs="Calibri"/>
        </w:rPr>
        <w:t xml:space="preserve"> eller annan personal". Lägg den ifyllda blanketten i postlådan i Bårhuset (finns rakt fram till höger, bredvid obduktionssalen).</w:t>
      </w:r>
    </w:p>
    <w:p w14:paraId="3AA080DA" w14:textId="77777777" w:rsidR="003A1AF3" w:rsidRPr="0033719C" w:rsidRDefault="003A1AF3" w:rsidP="003A1AF3">
      <w:pPr>
        <w:pStyle w:val="Rubrik3"/>
        <w:spacing w:after="0"/>
        <w:rPr>
          <w:color w:val="auto"/>
        </w:rPr>
      </w:pPr>
      <w:bookmarkStart w:id="18" w:name="_Toc181277950"/>
      <w:r w:rsidRPr="2AA17FAE">
        <w:rPr>
          <w:color w:val="auto"/>
        </w:rPr>
        <w:t>Regler för hämtning av avlidna på NÄL</w:t>
      </w:r>
      <w:bookmarkEnd w:id="18"/>
      <w:r w:rsidRPr="2AA17FAE">
        <w:rPr>
          <w:color w:val="auto"/>
        </w:rPr>
        <w:t xml:space="preserve"> </w:t>
      </w:r>
    </w:p>
    <w:p w14:paraId="3A7BEE8E" w14:textId="77777777" w:rsidR="003A1AF3" w:rsidRPr="0033719C" w:rsidRDefault="003A1AF3" w:rsidP="003A1AF3">
      <w:pPr>
        <w:spacing w:after="0" w:line="240" w:lineRule="auto"/>
        <w:ind w:right="-2"/>
        <w:rPr>
          <w:rFonts w:ascii="Calibri" w:hAnsi="Calibri" w:cs="Calibri"/>
        </w:rPr>
      </w:pPr>
    </w:p>
    <w:p w14:paraId="3F7BA2BD" w14:textId="77777777" w:rsidR="003A1AF3" w:rsidRPr="00872519" w:rsidRDefault="003A1AF3" w:rsidP="003A1AF3">
      <w:pPr>
        <w:pStyle w:val="MellanrubrikVGR"/>
        <w:spacing w:before="0" w:after="0"/>
        <w:rPr>
          <w:color w:val="auto"/>
        </w:rPr>
      </w:pPr>
      <w:r w:rsidRPr="00872519">
        <w:rPr>
          <w:color w:val="auto"/>
        </w:rPr>
        <w:t xml:space="preserve">För transport till bårhuset </w:t>
      </w:r>
    </w:p>
    <w:p w14:paraId="051F0EBF" w14:textId="77777777" w:rsidR="003A1AF3" w:rsidRPr="00872519" w:rsidRDefault="003A1AF3" w:rsidP="003A1AF3">
      <w:pPr>
        <w:spacing w:after="0" w:line="240" w:lineRule="auto"/>
        <w:ind w:right="-2"/>
        <w:rPr>
          <w:rFonts w:ascii="Calibri" w:hAnsi="Calibri" w:cs="Calibri"/>
        </w:rPr>
      </w:pPr>
      <w:r w:rsidRPr="00872519">
        <w:rPr>
          <w:rFonts w:ascii="Calibri" w:hAnsi="Calibri" w:cs="Calibri"/>
        </w:rPr>
        <w:t>Kontakta väktare på telefon 010-435 66 69, dygnet runt alla dagar.</w:t>
      </w:r>
    </w:p>
    <w:p w14:paraId="13855FF3" w14:textId="77777777" w:rsidR="003A1AF3" w:rsidRDefault="003A1AF3" w:rsidP="003A1AF3">
      <w:pPr>
        <w:pStyle w:val="MellanrubrikVGR"/>
        <w:spacing w:before="0" w:after="0"/>
        <w:rPr>
          <w:color w:val="auto"/>
        </w:rPr>
      </w:pPr>
    </w:p>
    <w:p w14:paraId="7EBEA758" w14:textId="77777777" w:rsidR="003A1AF3" w:rsidRPr="0033719C" w:rsidRDefault="003A1AF3" w:rsidP="003A1AF3">
      <w:pPr>
        <w:pStyle w:val="MellanrubrikVGR"/>
        <w:spacing w:before="0" w:after="0"/>
        <w:rPr>
          <w:color w:val="auto"/>
        </w:rPr>
      </w:pPr>
      <w:r w:rsidRPr="2AA17FAE">
        <w:rPr>
          <w:color w:val="auto"/>
        </w:rPr>
        <w:t xml:space="preserve">För transport från bårhuset till förlossningen  </w:t>
      </w:r>
    </w:p>
    <w:p w14:paraId="7326D267" w14:textId="77777777" w:rsidR="003A1AF3" w:rsidRPr="0033719C" w:rsidRDefault="003A1AF3" w:rsidP="003A1AF3">
      <w:pPr>
        <w:spacing w:after="0" w:line="240" w:lineRule="auto"/>
        <w:ind w:left="997" w:right="-2"/>
        <w:rPr>
          <w:rFonts w:ascii="Calibri" w:hAnsi="Calibri" w:cs="Calibri"/>
        </w:rPr>
      </w:pPr>
      <w:r w:rsidRPr="2AA17FAE">
        <w:rPr>
          <w:rFonts w:ascii="Calibri" w:hAnsi="Calibri" w:cs="Calibri"/>
        </w:rPr>
        <w:t>Dagtid – Bårhus 010-435 28 55</w:t>
      </w:r>
    </w:p>
    <w:p w14:paraId="3362A7F0" w14:textId="77777777" w:rsidR="003A1AF3" w:rsidRPr="0033719C" w:rsidRDefault="003A1AF3" w:rsidP="003A1AF3">
      <w:pPr>
        <w:spacing w:after="0" w:line="240" w:lineRule="auto"/>
        <w:ind w:right="-2"/>
        <w:rPr>
          <w:rFonts w:ascii="Calibri" w:hAnsi="Calibri" w:cs="Calibri"/>
        </w:rPr>
      </w:pPr>
    </w:p>
    <w:p w14:paraId="6AD17907" w14:textId="77777777" w:rsidR="003A1AF3" w:rsidRPr="0033719C" w:rsidRDefault="003A1AF3" w:rsidP="003A1AF3">
      <w:pPr>
        <w:pStyle w:val="Rubrik2"/>
        <w:rPr>
          <w:color w:val="auto"/>
        </w:rPr>
      </w:pPr>
      <w:r w:rsidRPr="0033719C">
        <w:rPr>
          <w:color w:val="auto"/>
        </w:rPr>
        <w:br w:type="page"/>
      </w:r>
      <w:bookmarkStart w:id="19" w:name="_Toc181277951"/>
      <w:r w:rsidRPr="0033719C">
        <w:rPr>
          <w:color w:val="auto"/>
        </w:rPr>
        <w:lastRenderedPageBreak/>
        <w:t>CHECKLISTA VID IUFD</w:t>
      </w:r>
      <w:bookmarkEnd w:id="19"/>
      <w:r w:rsidRPr="0033719C">
        <w:rPr>
          <w:color w:val="auto"/>
        </w:rPr>
        <w:t xml:space="preserve"> </w:t>
      </w:r>
      <w:r w:rsidRPr="0033719C">
        <w:rPr>
          <w:color w:val="auto"/>
        </w:rPr>
        <w:br/>
      </w:r>
      <w:bookmarkStart w:id="20" w:name="_Toc181277952"/>
      <w:r w:rsidRPr="0033719C">
        <w:rPr>
          <w:color w:val="auto"/>
        </w:rPr>
        <w:t xml:space="preserve">Före förlossningen/när dödsfallet är konstaterat           </w:t>
      </w:r>
      <w:bookmarkEnd w:id="20"/>
    </w:p>
    <w:p w14:paraId="011CEF64" w14:textId="77777777" w:rsidR="003A1AF3" w:rsidRPr="0033719C" w:rsidRDefault="003A1AF3" w:rsidP="003A1AF3">
      <w:pPr>
        <w:rPr>
          <w:rFonts w:ascii="Calibri" w:hAnsi="Calibri" w:cs="Calibri"/>
        </w:rPr>
      </w:pPr>
      <w:r w:rsidRPr="0033719C">
        <w:rPr>
          <w:rFonts w:ascii="Calibri" w:hAnsi="Calibri" w:cs="Calibri"/>
        </w:rPr>
        <w:t xml:space="preserve">Sätt signatur/datum/klockslag bredvid </w:t>
      </w:r>
      <w:proofErr w:type="spellStart"/>
      <w:r w:rsidRPr="0033719C">
        <w:rPr>
          <w:rFonts w:ascii="Calibri" w:hAnsi="Calibri" w:cs="Calibri"/>
        </w:rPr>
        <w:t>avbockad</w:t>
      </w:r>
      <w:proofErr w:type="spellEnd"/>
      <w:r w:rsidRPr="0033719C">
        <w:rPr>
          <w:rFonts w:ascii="Calibri" w:hAnsi="Calibri" w:cs="Calibri"/>
        </w:rPr>
        <w:t xml:space="preserve"> ruta vid utförd åtgärd</w:t>
      </w:r>
    </w:p>
    <w:p w14:paraId="4E188DE5" w14:textId="77777777" w:rsidR="003A1AF3" w:rsidRPr="0033719C" w:rsidRDefault="003A1AF3" w:rsidP="003A1AF3">
      <w:pPr>
        <w:pStyle w:val="Rubrik3"/>
        <w:spacing w:after="28" w:line="250" w:lineRule="auto"/>
        <w:ind w:right="593"/>
        <w:rPr>
          <w:rFonts w:ascii="Calibri" w:eastAsia="Calibri" w:hAnsi="Calibri" w:cs="Calibri"/>
          <w:b/>
          <w:color w:val="auto"/>
          <w:sz w:val="24"/>
        </w:rPr>
      </w:pPr>
      <w:bookmarkStart w:id="21" w:name="_Toc181277953"/>
      <w:r w:rsidRPr="0033719C">
        <w:rPr>
          <w:rFonts w:ascii="Calibri" w:eastAsia="Calibri" w:hAnsi="Calibri" w:cs="Calibri"/>
          <w:b/>
          <w:color w:val="auto"/>
          <w:sz w:val="24"/>
        </w:rPr>
        <w:t>Läs iordningställd “</w:t>
      </w:r>
      <w:r>
        <w:rPr>
          <w:rFonts w:ascii="Calibri" w:eastAsia="Calibri" w:hAnsi="Calibri" w:cs="Calibri"/>
          <w:b/>
          <w:color w:val="auto"/>
          <w:sz w:val="24"/>
        </w:rPr>
        <w:t>pärm</w:t>
      </w:r>
      <w:r w:rsidRPr="0033719C">
        <w:rPr>
          <w:rFonts w:ascii="Calibri" w:eastAsia="Calibri" w:hAnsi="Calibri" w:cs="Calibri"/>
          <w:b/>
          <w:color w:val="auto"/>
          <w:sz w:val="24"/>
        </w:rPr>
        <w:t xml:space="preserve"> med förifyllda exempel” på remisser med mera, finns i dokumenthållare på expeditionen på förlossningsavdelningen</w:t>
      </w:r>
      <w:bookmarkEnd w:id="21"/>
    </w:p>
    <w:p w14:paraId="1F08575F" w14:textId="77777777" w:rsidR="003A1AF3" w:rsidRPr="0033719C" w:rsidRDefault="003A1AF3" w:rsidP="003A1AF3">
      <w:pPr>
        <w:spacing w:after="0" w:line="240" w:lineRule="auto"/>
        <w:ind w:right="-2"/>
        <w:rPr>
          <w:rFonts w:ascii="Calibri" w:hAnsi="Calibri" w:cs="Calibri"/>
          <w:b/>
          <w:bCs/>
          <w:sz w:val="28"/>
          <w:szCs w:val="28"/>
        </w:rPr>
      </w:pPr>
    </w:p>
    <w:p w14:paraId="1E0C99E7" w14:textId="77777777" w:rsidR="003A1AF3" w:rsidRPr="0033719C" w:rsidRDefault="003A1AF3" w:rsidP="003A1AF3">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 xml:space="preserve">Lägg upp journal ”Inläggning för förlossning” i </w:t>
      </w:r>
      <w:proofErr w:type="spellStart"/>
      <w:r w:rsidRPr="0033719C">
        <w:rPr>
          <w:rFonts w:ascii="Calibri" w:hAnsi="Calibri" w:cs="Calibri"/>
        </w:rPr>
        <w:t>Obstetrix</w:t>
      </w:r>
      <w:proofErr w:type="spellEnd"/>
      <w:r w:rsidRPr="0033719C">
        <w:rPr>
          <w:rFonts w:ascii="Calibri" w:hAnsi="Calibri" w:cs="Calibri"/>
        </w:rPr>
        <w:t>.</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6478E3D8" w14:textId="77777777" w:rsidR="003A1AF3" w:rsidRPr="0033719C" w:rsidRDefault="003A1AF3" w:rsidP="003A1AF3">
      <w:pPr>
        <w:tabs>
          <w:tab w:val="left" w:pos="3402"/>
          <w:tab w:val="left" w:pos="5103"/>
        </w:tabs>
        <w:spacing w:after="0" w:line="240" w:lineRule="auto"/>
        <w:ind w:left="587" w:right="0"/>
        <w:rPr>
          <w:rFonts w:ascii="Calibri" w:hAnsi="Calibri" w:cs="Calibri"/>
          <w:szCs w:val="20"/>
        </w:rPr>
      </w:pPr>
    </w:p>
    <w:p w14:paraId="0CC9C6C4" w14:textId="77777777" w:rsidR="003A1AF3" w:rsidRPr="0033719C" w:rsidRDefault="003A1AF3" w:rsidP="003A1AF3">
      <w:pPr>
        <w:pStyle w:val="Liststycke"/>
        <w:numPr>
          <w:ilvl w:val="0"/>
          <w:numId w:val="32"/>
        </w:numPr>
        <w:tabs>
          <w:tab w:val="left" w:pos="3402"/>
          <w:tab w:val="left" w:pos="5103"/>
        </w:tabs>
        <w:spacing w:after="0" w:line="240" w:lineRule="auto"/>
        <w:ind w:left="1664" w:right="-2"/>
        <w:rPr>
          <w:rFonts w:ascii="Calibri" w:hAnsi="Calibri" w:cs="Calibri"/>
        </w:rPr>
      </w:pPr>
      <w:r w:rsidRPr="0033719C">
        <w:rPr>
          <w:rFonts w:ascii="Calibri" w:hAnsi="Calibri" w:cs="Calibri"/>
        </w:rPr>
        <w:t xml:space="preserve">Inskrivning/permission i Elvis samt </w:t>
      </w:r>
      <w:proofErr w:type="spellStart"/>
      <w:r w:rsidRPr="0033719C">
        <w:rPr>
          <w:rFonts w:ascii="Calibri" w:hAnsi="Calibri" w:cs="Calibri"/>
        </w:rPr>
        <w:t>Melior</w:t>
      </w:r>
      <w:proofErr w:type="spellEnd"/>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33DAF2E5" w14:textId="77777777" w:rsidR="003A1AF3" w:rsidRPr="0033719C" w:rsidRDefault="003A1AF3" w:rsidP="003A1AF3">
      <w:pPr>
        <w:spacing w:after="0" w:line="240" w:lineRule="auto"/>
        <w:ind w:left="587" w:right="-2"/>
        <w:rPr>
          <w:rFonts w:ascii="Calibri" w:hAnsi="Calibri" w:cs="Calibri"/>
        </w:rPr>
      </w:pPr>
      <w:r w:rsidRPr="0033719C">
        <w:rPr>
          <w:rFonts w:ascii="Calibri" w:hAnsi="Calibri" w:cs="Calibri"/>
        </w:rPr>
        <w:t xml:space="preserve">                                                                                                                                                   </w:t>
      </w:r>
    </w:p>
    <w:p w14:paraId="71A4FCAD" w14:textId="77777777" w:rsidR="003A1AF3" w:rsidRPr="0033719C" w:rsidRDefault="003A1AF3" w:rsidP="003A1AF3">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Ta e</w:t>
      </w:r>
      <w:r>
        <w:rPr>
          <w:rFonts w:ascii="Calibri" w:hAnsi="Calibri" w:cs="Calibri"/>
        </w:rPr>
        <w:t>tt</w:t>
      </w:r>
      <w:r w:rsidRPr="0033719C">
        <w:rPr>
          <w:rFonts w:ascii="Calibri" w:hAnsi="Calibri" w:cs="Calibri"/>
        </w:rPr>
        <w:t xml:space="preserve"> iordningställ</w:t>
      </w:r>
      <w:r>
        <w:rPr>
          <w:rFonts w:ascii="Calibri" w:hAnsi="Calibri" w:cs="Calibri"/>
        </w:rPr>
        <w:t>t</w:t>
      </w:r>
      <w:r w:rsidRPr="0033719C">
        <w:rPr>
          <w:rFonts w:ascii="Calibri" w:hAnsi="Calibri" w:cs="Calibri"/>
        </w:rPr>
        <w:t xml:space="preserve"> </w:t>
      </w:r>
      <w:r>
        <w:rPr>
          <w:rFonts w:ascii="Calibri" w:hAnsi="Calibri" w:cs="Calibri"/>
        </w:rPr>
        <w:t>kuvert</w:t>
      </w:r>
      <w:r w:rsidRPr="0033719C">
        <w:rPr>
          <w:rFonts w:ascii="Calibri" w:hAnsi="Calibri" w:cs="Calibri"/>
        </w:rPr>
        <w:t xml:space="preserve"> med blanketter för IUFD</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617E6F9B" w14:textId="77777777" w:rsidR="003A1AF3" w:rsidRPr="0033719C" w:rsidRDefault="003A1AF3" w:rsidP="003A1AF3">
      <w:pPr>
        <w:tabs>
          <w:tab w:val="left" w:pos="3402"/>
          <w:tab w:val="left" w:pos="5103"/>
        </w:tabs>
        <w:spacing w:after="0" w:line="240" w:lineRule="auto"/>
        <w:ind w:left="587" w:right="0"/>
        <w:rPr>
          <w:rFonts w:ascii="Calibri" w:hAnsi="Calibri" w:cs="Calibri"/>
          <w:szCs w:val="20"/>
        </w:rPr>
      </w:pPr>
    </w:p>
    <w:p w14:paraId="4A8C89C4" w14:textId="77777777" w:rsidR="003A1AF3" w:rsidRPr="0033719C" w:rsidRDefault="003A1AF3" w:rsidP="003A1AF3">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Blodprover på modern enligt rutin</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0C8DF2BB" w14:textId="77777777" w:rsidR="003A1AF3" w:rsidRPr="0033719C" w:rsidRDefault="003A1AF3" w:rsidP="003A1AF3">
      <w:pPr>
        <w:tabs>
          <w:tab w:val="left" w:pos="3402"/>
          <w:tab w:val="left" w:pos="5103"/>
        </w:tabs>
        <w:spacing w:after="0" w:line="240" w:lineRule="auto"/>
        <w:ind w:left="587" w:right="0"/>
        <w:rPr>
          <w:rFonts w:ascii="Calibri" w:hAnsi="Calibri" w:cs="Calibri"/>
        </w:rPr>
      </w:pPr>
    </w:p>
    <w:p w14:paraId="3CA5B132" w14:textId="77777777" w:rsidR="003A1AF3" w:rsidRPr="0033719C" w:rsidRDefault="003A1AF3" w:rsidP="003A1AF3">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 xml:space="preserve">Anti-D till </w:t>
      </w:r>
      <w:proofErr w:type="spellStart"/>
      <w:r w:rsidRPr="0033719C">
        <w:rPr>
          <w:rFonts w:ascii="Calibri" w:hAnsi="Calibri" w:cs="Calibri"/>
        </w:rPr>
        <w:t>Rh</w:t>
      </w:r>
      <w:proofErr w:type="spellEnd"/>
      <w:r w:rsidRPr="0033719C">
        <w:rPr>
          <w:rFonts w:ascii="Calibri" w:hAnsi="Calibri" w:cs="Calibri"/>
        </w:rPr>
        <w:t xml:space="preserve"> negativ moder ska ges så snart man konstaterat dödsfallet</w:t>
      </w:r>
      <w:r w:rsidRPr="0033719C">
        <w:br/>
      </w:r>
      <w:r w:rsidRPr="0033719C">
        <w:rPr>
          <w:rFonts w:ascii="Calibri" w:hAnsi="Calibri" w:cs="Calibri"/>
        </w:rPr>
        <w:t xml:space="preserve">Datum </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3B8BAD05" w14:textId="77777777" w:rsidR="003A1AF3" w:rsidRPr="0033719C" w:rsidRDefault="003A1AF3" w:rsidP="003A1AF3">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 xml:space="preserve">Dokumentera att </w:t>
      </w:r>
      <w:proofErr w:type="spellStart"/>
      <w:r w:rsidRPr="0033719C">
        <w:rPr>
          <w:rFonts w:ascii="Calibri" w:hAnsi="Calibri" w:cs="Calibri"/>
        </w:rPr>
        <w:t>Mifegyne</w:t>
      </w:r>
      <w:proofErr w:type="spellEnd"/>
      <w:r w:rsidRPr="0033719C">
        <w:rPr>
          <w:rFonts w:ascii="Calibri" w:hAnsi="Calibri" w:cs="Calibri"/>
        </w:rPr>
        <w:t xml:space="preserve"> är givet</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78797B32" w14:textId="77777777" w:rsidR="003A1AF3" w:rsidRPr="0033719C" w:rsidRDefault="003A1AF3" w:rsidP="003A1AF3">
      <w:pPr>
        <w:pStyle w:val="Liststycke"/>
        <w:numPr>
          <w:ilvl w:val="0"/>
          <w:numId w:val="13"/>
        </w:numPr>
        <w:tabs>
          <w:tab w:val="left" w:pos="3402"/>
          <w:tab w:val="left" w:pos="5103"/>
        </w:tabs>
        <w:spacing w:after="0" w:line="240" w:lineRule="auto"/>
        <w:ind w:right="0"/>
        <w:rPr>
          <w:rFonts w:ascii="Calibri" w:hAnsi="Calibri" w:cs="Calibri"/>
        </w:rPr>
      </w:pPr>
      <w:r w:rsidRPr="0033719C">
        <w:rPr>
          <w:rFonts w:ascii="Calibri" w:hAnsi="Calibri" w:cs="Calibri"/>
        </w:rPr>
        <w:t>Erbjud ångestdämpande/lugnande till paret vid hemgång</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677819F5" w14:textId="77777777" w:rsidR="003A1AF3" w:rsidRPr="0033719C" w:rsidRDefault="003A1AF3" w:rsidP="003A1AF3">
      <w:pPr>
        <w:tabs>
          <w:tab w:val="left" w:pos="3402"/>
          <w:tab w:val="left" w:pos="5103"/>
        </w:tabs>
        <w:spacing w:after="0" w:line="240" w:lineRule="auto"/>
        <w:ind w:left="587" w:right="0"/>
        <w:rPr>
          <w:rFonts w:ascii="Calibri" w:hAnsi="Calibri" w:cs="Calibri"/>
        </w:rPr>
      </w:pPr>
    </w:p>
    <w:p w14:paraId="0588C252" w14:textId="77777777" w:rsidR="003A1AF3" w:rsidRPr="0033719C" w:rsidRDefault="003A1AF3" w:rsidP="003A1AF3">
      <w:pPr>
        <w:pStyle w:val="Liststycke"/>
        <w:numPr>
          <w:ilvl w:val="0"/>
          <w:numId w:val="32"/>
        </w:numPr>
        <w:tabs>
          <w:tab w:val="left" w:pos="3402"/>
          <w:tab w:val="left" w:pos="5103"/>
        </w:tabs>
        <w:spacing w:after="0" w:line="240" w:lineRule="auto"/>
        <w:ind w:left="1664" w:right="0"/>
        <w:rPr>
          <w:rFonts w:ascii="Calibri" w:hAnsi="Calibri" w:cs="Calibri"/>
          <w:lang w:val="de-DE"/>
        </w:rPr>
      </w:pPr>
      <w:proofErr w:type="spellStart"/>
      <w:r w:rsidRPr="0033719C">
        <w:rPr>
          <w:rFonts w:ascii="Calibri" w:hAnsi="Calibri" w:cs="Calibri"/>
          <w:lang w:val="de-DE"/>
        </w:rPr>
        <w:t>Induktionsmetod</w:t>
      </w:r>
      <w:proofErr w:type="spellEnd"/>
      <w:r w:rsidRPr="0033719C">
        <w:rPr>
          <w:rFonts w:ascii="Calibri" w:hAnsi="Calibri" w:cs="Calibri"/>
          <w:lang w:val="de-DE"/>
        </w:rPr>
        <w:t>: ___________________________________</w:t>
      </w:r>
      <w:r w:rsidRPr="0033719C">
        <w:br/>
      </w:r>
      <w:r w:rsidRPr="0033719C">
        <w:rPr>
          <w:rFonts w:ascii="Calibri" w:hAnsi="Calibri" w:cs="Calibri"/>
          <w:lang w:val="de-DE"/>
        </w:rPr>
        <w:t>Datum</w:t>
      </w:r>
      <w:r w:rsidRPr="0033719C">
        <w:tab/>
      </w:r>
      <w:proofErr w:type="spellStart"/>
      <w:r w:rsidRPr="0033719C">
        <w:rPr>
          <w:rFonts w:ascii="Calibri" w:hAnsi="Calibri" w:cs="Calibri"/>
          <w:lang w:val="de-DE"/>
        </w:rPr>
        <w:t>Kl</w:t>
      </w:r>
      <w:proofErr w:type="spellEnd"/>
      <w:r w:rsidRPr="0033719C">
        <w:tab/>
      </w:r>
      <w:proofErr w:type="spellStart"/>
      <w:r w:rsidRPr="0033719C">
        <w:rPr>
          <w:rFonts w:ascii="Calibri" w:hAnsi="Calibri" w:cs="Calibri"/>
          <w:lang w:val="de-DE"/>
        </w:rPr>
        <w:t>Sign</w:t>
      </w:r>
      <w:proofErr w:type="spellEnd"/>
    </w:p>
    <w:p w14:paraId="6A936FFF" w14:textId="77777777" w:rsidR="003A1AF3" w:rsidRPr="0033719C" w:rsidRDefault="003A1AF3" w:rsidP="003A1AF3">
      <w:pPr>
        <w:tabs>
          <w:tab w:val="left" w:pos="3402"/>
          <w:tab w:val="left" w:pos="5103"/>
        </w:tabs>
        <w:spacing w:after="0" w:line="240" w:lineRule="auto"/>
        <w:ind w:left="587" w:right="0"/>
        <w:rPr>
          <w:rFonts w:ascii="Calibri" w:hAnsi="Calibri" w:cs="Calibri"/>
          <w:szCs w:val="20"/>
        </w:rPr>
      </w:pPr>
    </w:p>
    <w:p w14:paraId="353C69EC" w14:textId="77777777" w:rsidR="003A1AF3" w:rsidRPr="0033719C" w:rsidRDefault="003A1AF3" w:rsidP="003A1AF3">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Kontakta sjukhuskyrka/kurator</w:t>
      </w:r>
      <w:r w:rsidRPr="0033719C">
        <w:br/>
      </w:r>
      <w:r w:rsidRPr="0033719C">
        <w:rPr>
          <w:rFonts w:ascii="Calibri" w:hAnsi="Calibri" w:cs="Calibri"/>
        </w:rPr>
        <w:t xml:space="preserve">Datum </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69B845DE" w14:textId="77777777" w:rsidR="003A1AF3" w:rsidRPr="0033719C" w:rsidRDefault="003A1AF3" w:rsidP="003A1AF3">
      <w:pPr>
        <w:spacing w:after="0" w:line="240" w:lineRule="auto"/>
        <w:ind w:right="-2"/>
        <w:rPr>
          <w:rFonts w:ascii="Calibri" w:hAnsi="Calibri" w:cs="Calibri"/>
          <w:szCs w:val="20"/>
        </w:rPr>
      </w:pPr>
    </w:p>
    <w:p w14:paraId="5D5D4C42" w14:textId="77777777" w:rsidR="003A1AF3" w:rsidRPr="0033719C" w:rsidRDefault="003A1AF3" w:rsidP="003A1AF3">
      <w:pPr>
        <w:pStyle w:val="Rubrik3"/>
        <w:rPr>
          <w:color w:val="auto"/>
        </w:rPr>
      </w:pPr>
      <w:bookmarkStart w:id="22" w:name="_Toc181277954"/>
      <w:r w:rsidRPr="0033719C">
        <w:rPr>
          <w:color w:val="auto"/>
        </w:rPr>
        <w:t>Under förlossningen</w:t>
      </w:r>
      <w:bookmarkEnd w:id="22"/>
    </w:p>
    <w:p w14:paraId="5F436E6B" w14:textId="77777777" w:rsidR="003A1AF3" w:rsidRPr="0033719C" w:rsidRDefault="003A1AF3" w:rsidP="003A1AF3">
      <w:pPr>
        <w:pStyle w:val="Liststycke"/>
        <w:numPr>
          <w:ilvl w:val="0"/>
          <w:numId w:val="33"/>
        </w:numPr>
        <w:tabs>
          <w:tab w:val="left" w:pos="3402"/>
          <w:tab w:val="left" w:pos="5103"/>
        </w:tabs>
        <w:rPr>
          <w:rFonts w:ascii="Calibri" w:hAnsi="Calibri" w:cs="Calibri"/>
        </w:rPr>
      </w:pPr>
      <w:r w:rsidRPr="0033719C">
        <w:rPr>
          <w:rFonts w:ascii="Calibri" w:eastAsia="Calibri" w:hAnsi="Calibri" w:cs="Calibri"/>
        </w:rPr>
        <w:t xml:space="preserve">Vid ryggbedövning - Tänk på att ta </w:t>
      </w:r>
      <w:proofErr w:type="spellStart"/>
      <w:r w:rsidRPr="0033719C">
        <w:rPr>
          <w:rFonts w:ascii="Calibri" w:eastAsia="Calibri" w:hAnsi="Calibri" w:cs="Calibri"/>
        </w:rPr>
        <w:t>koagulationsprover</w:t>
      </w:r>
      <w:proofErr w:type="spellEnd"/>
      <w:r w:rsidRPr="0033719C">
        <w:rPr>
          <w:rFonts w:ascii="Calibri" w:eastAsia="Calibri" w:hAnsi="Calibri" w:cs="Calibri"/>
        </w:rPr>
        <w:t xml:space="preserve"> inför ryggbedövning (TPK, PK, APTT). Ska tas inom 4 timmar vid IUFD.  Eventuellt behövs prover även inför avlägsnande av EDA kateter. </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38EFF509" w14:textId="77777777" w:rsidR="003A1AF3" w:rsidRPr="0033719C" w:rsidRDefault="003A1AF3" w:rsidP="003A1AF3">
      <w:pPr>
        <w:pStyle w:val="Liststycke"/>
        <w:numPr>
          <w:ilvl w:val="0"/>
          <w:numId w:val="33"/>
        </w:numPr>
        <w:tabs>
          <w:tab w:val="left" w:pos="3402"/>
          <w:tab w:val="left" w:pos="5103"/>
        </w:tabs>
        <w:rPr>
          <w:rFonts w:ascii="Calibri" w:hAnsi="Calibri" w:cs="Calibri"/>
        </w:rPr>
      </w:pPr>
      <w:r w:rsidRPr="0033719C">
        <w:rPr>
          <w:rFonts w:ascii="Calibri" w:hAnsi="Calibri" w:cs="Calibri"/>
        </w:rPr>
        <w:lastRenderedPageBreak/>
        <w:t>NEWS-kontroll enligt rutin</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68981EE7" w14:textId="77777777" w:rsidR="003A1AF3" w:rsidRPr="0033719C" w:rsidRDefault="003A1AF3" w:rsidP="003A1AF3">
      <w:pPr>
        <w:pStyle w:val="Rubrik3"/>
        <w:rPr>
          <w:color w:val="auto"/>
        </w:rPr>
      </w:pPr>
      <w:bookmarkStart w:id="23" w:name="_Toc181277955"/>
      <w:r w:rsidRPr="0033719C">
        <w:rPr>
          <w:color w:val="auto"/>
        </w:rPr>
        <w:t>Efter förlossningen</w:t>
      </w:r>
      <w:bookmarkEnd w:id="23"/>
    </w:p>
    <w:p w14:paraId="2EE66C72" w14:textId="77777777" w:rsidR="003A1AF3" w:rsidRPr="0033719C" w:rsidRDefault="003A1AF3" w:rsidP="003A1AF3">
      <w:pPr>
        <w:pStyle w:val="Liststycke"/>
        <w:numPr>
          <w:ilvl w:val="1"/>
          <w:numId w:val="34"/>
        </w:numPr>
        <w:tabs>
          <w:tab w:val="left" w:pos="3402"/>
          <w:tab w:val="left" w:pos="5103"/>
        </w:tabs>
        <w:spacing w:after="0" w:line="240" w:lineRule="auto"/>
        <w:ind w:right="0"/>
        <w:rPr>
          <w:rFonts w:ascii="Calibri" w:hAnsi="Calibri" w:cs="Calibri"/>
        </w:rPr>
      </w:pPr>
      <w:r w:rsidRPr="0033719C">
        <w:rPr>
          <w:rFonts w:ascii="Calibri" w:hAnsi="Calibri" w:cs="Calibri"/>
        </w:rPr>
        <w:t xml:space="preserve">Journal i </w:t>
      </w:r>
      <w:proofErr w:type="spellStart"/>
      <w:r w:rsidRPr="0033719C">
        <w:rPr>
          <w:rFonts w:ascii="Calibri" w:hAnsi="Calibri" w:cs="Calibri"/>
        </w:rPr>
        <w:t>Obstetrix</w:t>
      </w:r>
      <w:proofErr w:type="spellEnd"/>
      <w:r w:rsidRPr="0033719C">
        <w:rPr>
          <w:rFonts w:ascii="Calibri" w:hAnsi="Calibri" w:cs="Calibri"/>
        </w:rPr>
        <w:t>: som efter alla förlossningar, registrering av födelse/</w:t>
      </w:r>
      <w:proofErr w:type="spellStart"/>
      <w:r w:rsidRPr="0033719C">
        <w:rPr>
          <w:rFonts w:ascii="Calibri" w:hAnsi="Calibri" w:cs="Calibri"/>
        </w:rPr>
        <w:t>barnnummer</w:t>
      </w:r>
      <w:proofErr w:type="spellEnd"/>
      <w:r w:rsidRPr="0033719C">
        <w:rPr>
          <w:rFonts w:ascii="Calibri" w:hAnsi="Calibri" w:cs="Calibri"/>
        </w:rPr>
        <w:t>, skriv i liggaren. Diagnos 036.4.</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58DB13CD" w14:textId="77777777" w:rsidR="003A1AF3" w:rsidRPr="0033719C" w:rsidRDefault="003A1AF3" w:rsidP="003A1AF3">
      <w:pPr>
        <w:tabs>
          <w:tab w:val="left" w:pos="3402"/>
          <w:tab w:val="left" w:pos="5103"/>
        </w:tabs>
        <w:spacing w:after="0" w:line="240" w:lineRule="auto"/>
        <w:ind w:left="-448" w:right="0"/>
        <w:rPr>
          <w:rFonts w:ascii="Calibri" w:hAnsi="Calibri" w:cs="Calibri"/>
          <w:szCs w:val="20"/>
        </w:rPr>
      </w:pPr>
    </w:p>
    <w:p w14:paraId="679376C3" w14:textId="77777777" w:rsidR="003A1AF3" w:rsidRPr="0033719C" w:rsidRDefault="003A1AF3" w:rsidP="003A1AF3">
      <w:pPr>
        <w:pStyle w:val="Liststycke"/>
        <w:numPr>
          <w:ilvl w:val="1"/>
          <w:numId w:val="34"/>
        </w:numPr>
        <w:tabs>
          <w:tab w:val="left" w:pos="3402"/>
          <w:tab w:val="left" w:pos="5103"/>
        </w:tabs>
        <w:spacing w:after="0" w:line="240" w:lineRule="auto"/>
        <w:ind w:right="0"/>
        <w:rPr>
          <w:rFonts w:ascii="Calibri" w:hAnsi="Calibri" w:cs="Calibri"/>
        </w:rPr>
      </w:pPr>
      <w:r w:rsidRPr="0033719C">
        <w:rPr>
          <w:rFonts w:ascii="Calibri" w:hAnsi="Calibri" w:cs="Calibri"/>
        </w:rPr>
        <w:t>Barnets nummerband på barnet. Mors band till föräldrarna som minne</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1F400822" w14:textId="77777777" w:rsidR="003A1AF3" w:rsidRPr="0033719C" w:rsidRDefault="003A1AF3" w:rsidP="003A1AF3">
      <w:pPr>
        <w:tabs>
          <w:tab w:val="left" w:pos="3402"/>
          <w:tab w:val="left" w:pos="5103"/>
        </w:tabs>
        <w:spacing w:after="0" w:line="240" w:lineRule="auto"/>
        <w:ind w:left="-448" w:right="0"/>
        <w:rPr>
          <w:rFonts w:ascii="Calibri" w:hAnsi="Calibri" w:cs="Calibri"/>
          <w:szCs w:val="20"/>
        </w:rPr>
      </w:pPr>
    </w:p>
    <w:p w14:paraId="7684CC67" w14:textId="77777777" w:rsidR="003A1AF3" w:rsidRPr="0033719C" w:rsidRDefault="003A1AF3" w:rsidP="003A1AF3">
      <w:pPr>
        <w:pStyle w:val="Liststycke"/>
        <w:numPr>
          <w:ilvl w:val="1"/>
          <w:numId w:val="34"/>
        </w:numPr>
        <w:tabs>
          <w:tab w:val="left" w:pos="3402"/>
          <w:tab w:val="left" w:pos="5103"/>
        </w:tabs>
        <w:spacing w:after="0" w:line="240" w:lineRule="auto"/>
        <w:ind w:right="0"/>
        <w:rPr>
          <w:rFonts w:ascii="Calibri" w:hAnsi="Calibri" w:cs="Calibri"/>
          <w:b/>
          <w:bCs/>
        </w:rPr>
      </w:pPr>
      <w:r w:rsidRPr="0033719C">
        <w:rPr>
          <w:rFonts w:ascii="Calibri" w:hAnsi="Calibri" w:cs="Calibri"/>
        </w:rPr>
        <w:t xml:space="preserve">Skaffa reservnummer till barnet, var god se ”Rutin reservnummer IUFD” </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5FA27344" w14:textId="77777777" w:rsidR="003A1AF3" w:rsidRPr="0033719C" w:rsidRDefault="003A1AF3" w:rsidP="003A1AF3">
      <w:pPr>
        <w:spacing w:after="0" w:line="240" w:lineRule="auto"/>
        <w:ind w:right="-2"/>
        <w:rPr>
          <w:rFonts w:ascii="Calibri" w:hAnsi="Calibri" w:cs="Calibri"/>
          <w:szCs w:val="20"/>
        </w:rPr>
      </w:pPr>
    </w:p>
    <w:p w14:paraId="762CEE9D" w14:textId="77777777" w:rsidR="003A1AF3" w:rsidRPr="0033719C" w:rsidRDefault="003A1AF3" w:rsidP="003A1AF3">
      <w:pPr>
        <w:spacing w:after="0" w:line="240" w:lineRule="auto"/>
        <w:ind w:right="-2"/>
      </w:pPr>
      <w:r w:rsidRPr="0033719C">
        <w:rPr>
          <w:rFonts w:ascii="Calibri" w:hAnsi="Calibri" w:cs="Calibri"/>
          <w:b/>
          <w:bCs/>
          <w:sz w:val="28"/>
          <w:szCs w:val="28"/>
        </w:rPr>
        <w:t xml:space="preserve">Barn </w:t>
      </w:r>
      <w:r w:rsidRPr="0033719C">
        <w:rPr>
          <w:rFonts w:ascii="Calibri" w:hAnsi="Calibri" w:cs="Calibri"/>
          <w:b/>
          <w:bCs/>
        </w:rPr>
        <w:t xml:space="preserve">(med barnets ID menas kön, efternamn, födelsedatum, </w:t>
      </w:r>
      <w:proofErr w:type="spellStart"/>
      <w:r w:rsidRPr="0033719C">
        <w:rPr>
          <w:rFonts w:ascii="Calibri" w:hAnsi="Calibri" w:cs="Calibri"/>
          <w:b/>
          <w:bCs/>
        </w:rPr>
        <w:t>barnnummer</w:t>
      </w:r>
      <w:proofErr w:type="spellEnd"/>
      <w:r w:rsidRPr="0033719C">
        <w:rPr>
          <w:rFonts w:ascii="Calibri" w:hAnsi="Calibri" w:cs="Calibri"/>
          <w:b/>
          <w:bCs/>
        </w:rPr>
        <w:t xml:space="preserve"> och reservnummer. Skriv ut ett patientarmband till barnet) </w:t>
      </w:r>
    </w:p>
    <w:p w14:paraId="34CAE0FE" w14:textId="77777777" w:rsidR="003A1AF3" w:rsidRPr="0033719C" w:rsidRDefault="003A1AF3" w:rsidP="003A1AF3">
      <w:pPr>
        <w:spacing w:after="0" w:line="240" w:lineRule="auto"/>
        <w:ind w:right="-2"/>
        <w:rPr>
          <w:rFonts w:ascii="Calibri" w:hAnsi="Calibri" w:cs="Calibri"/>
          <w:b/>
          <w:bCs/>
        </w:rPr>
      </w:pPr>
    </w:p>
    <w:p w14:paraId="66262FBC" w14:textId="77777777" w:rsidR="003A1AF3" w:rsidRPr="0033719C"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Födelseanmälan enligt Elektronisk födelseanmälan (dödfödda barn får inget personnummer)</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620239BA" w14:textId="77777777" w:rsidR="003A1AF3" w:rsidRPr="0033719C"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Reservnummer ska föras in i FV2 – högerklicka på FV2, välj person/reservnummer</w:t>
      </w:r>
      <w:r w:rsidRPr="0033719C">
        <w:br/>
      </w:r>
      <w:r w:rsidRPr="0033719C">
        <w:rPr>
          <w:rFonts w:ascii="Calibri" w:hAnsi="Calibri" w:cs="Calibri"/>
        </w:rPr>
        <w:t xml:space="preserve">Datum </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0A6D8D22" w14:textId="77777777" w:rsidR="003A1AF3" w:rsidRPr="0033719C"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När reservnummer finns – skriv ut patientarmband via ELVIS och sätt på barnet</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27CC0ECB" w14:textId="77777777" w:rsidR="003A1AF3" w:rsidRPr="0033719C"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proofErr w:type="spellStart"/>
      <w:r w:rsidRPr="0033719C">
        <w:rPr>
          <w:rFonts w:ascii="Calibri" w:hAnsi="Calibri" w:cs="Calibri"/>
        </w:rPr>
        <w:t>Karyotyp</w:t>
      </w:r>
      <w:proofErr w:type="spellEnd"/>
      <w:r w:rsidRPr="0033719C">
        <w:rPr>
          <w:rFonts w:ascii="Calibri" w:hAnsi="Calibri" w:cs="Calibri"/>
        </w:rPr>
        <w:t xml:space="preserve"> Hälseneprov</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5A60597C" w14:textId="77777777" w:rsidR="003A1AF3" w:rsidRPr="0033719C" w:rsidRDefault="003A1AF3" w:rsidP="003A1AF3">
      <w:pPr>
        <w:tabs>
          <w:tab w:val="left" w:pos="3402"/>
          <w:tab w:val="left" w:pos="5103"/>
        </w:tabs>
        <w:spacing w:after="0" w:line="240" w:lineRule="auto"/>
        <w:ind w:left="184" w:right="-2"/>
        <w:rPr>
          <w:rFonts w:ascii="Calibri" w:hAnsi="Calibri" w:cs="Calibri"/>
          <w:b/>
          <w:sz w:val="28"/>
          <w:szCs w:val="28"/>
        </w:rPr>
      </w:pPr>
    </w:p>
    <w:p w14:paraId="3D55DEC9" w14:textId="77777777" w:rsidR="003A1AF3" w:rsidRPr="0033719C"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 xml:space="preserve">Synliga avvikelser? Blankett för missbildningsregistrering vid missbildning – Se Socialstyrelsens hemsida. </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22509EB6" w14:textId="77777777" w:rsidR="003A1AF3" w:rsidRPr="0033719C" w:rsidRDefault="003A1AF3" w:rsidP="003A1AF3">
      <w:pPr>
        <w:tabs>
          <w:tab w:val="left" w:pos="3402"/>
          <w:tab w:val="left" w:pos="5103"/>
        </w:tabs>
        <w:ind w:left="1355"/>
        <w:rPr>
          <w:rFonts w:ascii="Calibri" w:hAnsi="Calibri" w:cs="Calibri"/>
        </w:rPr>
      </w:pPr>
    </w:p>
    <w:p w14:paraId="09E56FDB" w14:textId="77777777" w:rsidR="003A1AF3" w:rsidRPr="0033719C"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i/>
          <w:iCs/>
        </w:rPr>
        <w:t xml:space="preserve">Dödsbevis </w:t>
      </w:r>
      <w:r w:rsidRPr="0033719C">
        <w:rPr>
          <w:rFonts w:ascii="Calibri" w:hAnsi="Calibri" w:cs="Calibri"/>
        </w:rPr>
        <w:t xml:space="preserve">(barnets ID, kompletteras även med moders ID och adress). Dödsbeviset skrivs av den vid förlossningen ansvariga läkaren. </w:t>
      </w:r>
      <w:r w:rsidRPr="0033719C">
        <w:rPr>
          <w:rFonts w:ascii="Calibri" w:hAnsi="Calibri" w:cs="Calibri"/>
          <w:b/>
          <w:bCs/>
        </w:rPr>
        <w:t>Ta kopia på dödsbeviset (spara i journal)</w:t>
      </w:r>
      <w:r w:rsidRPr="0033719C">
        <w:rPr>
          <w:rFonts w:ascii="Calibri" w:hAnsi="Calibri" w:cs="Calibri"/>
        </w:rPr>
        <w:t xml:space="preserve">. Därefter skickas originalet till Skattekontoret i Malmö. </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r w:rsidRPr="0033719C">
        <w:br/>
      </w:r>
      <w:r w:rsidRPr="0033719C">
        <w:rPr>
          <w:rFonts w:ascii="Calibri" w:hAnsi="Calibri" w:cs="Calibri"/>
          <w:i/>
          <w:iCs/>
        </w:rPr>
        <w:t>Dödsorsaksintyget</w:t>
      </w:r>
      <w:r w:rsidRPr="0033719C">
        <w:rPr>
          <w:rFonts w:ascii="Calibri" w:hAnsi="Calibri" w:cs="Calibri"/>
        </w:rPr>
        <w:t xml:space="preserve"> utfärdas av läkare när dödsorsak är fastställd, skickas av sekreterare till Socialstyrelsen.</w:t>
      </w:r>
    </w:p>
    <w:p w14:paraId="4200DFD4" w14:textId="77777777" w:rsidR="003A1AF3" w:rsidRPr="0033719C" w:rsidRDefault="003A1AF3" w:rsidP="003A1AF3">
      <w:pPr>
        <w:tabs>
          <w:tab w:val="left" w:pos="3402"/>
          <w:tab w:val="left" w:pos="5103"/>
        </w:tabs>
        <w:spacing w:after="0" w:line="240" w:lineRule="auto"/>
        <w:ind w:right="-2"/>
        <w:rPr>
          <w:rFonts w:ascii="Calibri" w:hAnsi="Calibri" w:cs="Calibri"/>
          <w:szCs w:val="20"/>
        </w:rPr>
      </w:pPr>
    </w:p>
    <w:p w14:paraId="3697957E" w14:textId="77777777" w:rsidR="003A1AF3" w:rsidRPr="0033719C"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lastRenderedPageBreak/>
        <w:t>Obduktionsremiss (barnets ID samt mammans ID).</w:t>
      </w:r>
      <w:r w:rsidRPr="0033719C">
        <w:br/>
      </w:r>
      <w:r w:rsidRPr="0033719C">
        <w:rPr>
          <w:rFonts w:ascii="Calibri" w:hAnsi="Calibri" w:cs="Calibri"/>
        </w:rPr>
        <w:t xml:space="preserve">Datum </w:t>
      </w:r>
      <w:r w:rsidRPr="0033719C">
        <w:tab/>
      </w:r>
      <w:proofErr w:type="spellStart"/>
      <w:r w:rsidRPr="0033719C">
        <w:rPr>
          <w:rFonts w:ascii="Calibri" w:hAnsi="Calibri" w:cs="Calibri"/>
        </w:rPr>
        <w:t>Kl</w:t>
      </w:r>
      <w:proofErr w:type="spellEnd"/>
      <w:r w:rsidRPr="0033719C">
        <w:tab/>
      </w:r>
      <w:r w:rsidRPr="0033719C">
        <w:rPr>
          <w:rFonts w:ascii="Calibri" w:hAnsi="Calibri" w:cs="Calibri"/>
        </w:rPr>
        <w:t xml:space="preserve">Sign </w:t>
      </w:r>
    </w:p>
    <w:p w14:paraId="704ED591" w14:textId="77777777" w:rsidR="003A1AF3" w:rsidRPr="0033719C" w:rsidRDefault="003A1AF3" w:rsidP="003A1AF3">
      <w:pPr>
        <w:tabs>
          <w:tab w:val="left" w:pos="3402"/>
          <w:tab w:val="left" w:pos="5103"/>
        </w:tabs>
        <w:spacing w:after="0" w:line="240" w:lineRule="auto"/>
        <w:ind w:right="-2"/>
        <w:rPr>
          <w:rFonts w:ascii="Calibri" w:hAnsi="Calibri" w:cs="Calibri"/>
          <w:szCs w:val="20"/>
        </w:rPr>
      </w:pPr>
    </w:p>
    <w:p w14:paraId="1B6410DE" w14:textId="77777777" w:rsidR="003A1AF3" w:rsidRPr="00872519"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872519">
        <w:rPr>
          <w:rFonts w:ascii="Calibri" w:hAnsi="Calibri" w:cs="Calibri"/>
        </w:rPr>
        <w:t>Blankett ”Bårhusremiss vid dödsfall” (med barnets ID och moderns ID under barnets). OBS, bårhusremiss följer med barnet ner endast första gången barnet lämnas, den ska inte tas med upp till förlossningen igen om barnet hämtas.</w:t>
      </w:r>
      <w:r w:rsidRPr="00872519">
        <w:br/>
      </w:r>
      <w:r w:rsidRPr="00872519">
        <w:rPr>
          <w:rFonts w:ascii="Calibri" w:hAnsi="Calibri" w:cs="Calibri"/>
        </w:rPr>
        <w:t>Datum</w:t>
      </w:r>
      <w:r w:rsidRPr="00872519">
        <w:tab/>
      </w:r>
      <w:proofErr w:type="spellStart"/>
      <w:r w:rsidRPr="00872519">
        <w:rPr>
          <w:rFonts w:ascii="Calibri" w:hAnsi="Calibri" w:cs="Calibri"/>
        </w:rPr>
        <w:t>Kl</w:t>
      </w:r>
      <w:proofErr w:type="spellEnd"/>
      <w:r w:rsidRPr="00872519">
        <w:tab/>
      </w:r>
      <w:r w:rsidRPr="00872519">
        <w:rPr>
          <w:rFonts w:ascii="Calibri" w:hAnsi="Calibri" w:cs="Calibri"/>
        </w:rPr>
        <w:t>Sign</w:t>
      </w:r>
    </w:p>
    <w:p w14:paraId="68E7CB6B" w14:textId="77777777" w:rsidR="003A1AF3" w:rsidRPr="00872519" w:rsidRDefault="003A1AF3" w:rsidP="003A1AF3">
      <w:pPr>
        <w:tabs>
          <w:tab w:val="left" w:pos="3402"/>
          <w:tab w:val="left" w:pos="5103"/>
        </w:tabs>
        <w:spacing w:after="0" w:line="240" w:lineRule="auto"/>
        <w:ind w:left="1800" w:right="-2"/>
        <w:rPr>
          <w:rFonts w:ascii="Calibri" w:hAnsi="Calibri" w:cs="Calibri"/>
        </w:rPr>
      </w:pPr>
    </w:p>
    <w:p w14:paraId="1F73BF9C" w14:textId="77777777" w:rsidR="003A1AF3" w:rsidRPr="00872519"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872519">
        <w:rPr>
          <w:rFonts w:ascii="Calibri" w:hAnsi="Calibri" w:cs="Calibri"/>
        </w:rPr>
        <w:t>När barnet lämnas på Bårhuset, ta reda på vilket fack det skall läggas i och skriv upp i journalen.</w:t>
      </w:r>
    </w:p>
    <w:p w14:paraId="368A8130" w14:textId="77777777" w:rsidR="003A1AF3" w:rsidRPr="00872519" w:rsidRDefault="003A1AF3" w:rsidP="003A1AF3">
      <w:pPr>
        <w:pStyle w:val="Liststycke"/>
        <w:tabs>
          <w:tab w:val="left" w:pos="3402"/>
          <w:tab w:val="left" w:pos="5103"/>
        </w:tabs>
        <w:spacing w:after="0" w:line="240" w:lineRule="auto"/>
        <w:ind w:left="1800" w:right="-2"/>
        <w:rPr>
          <w:rFonts w:ascii="Calibri" w:hAnsi="Calibri" w:cs="Calibri"/>
        </w:rPr>
      </w:pPr>
      <w:r w:rsidRPr="00872519">
        <w:rPr>
          <w:rFonts w:ascii="Calibri" w:hAnsi="Calibri" w:cs="Calibri"/>
        </w:rPr>
        <w:t>Datum</w:t>
      </w:r>
      <w:r w:rsidRPr="00872519">
        <w:tab/>
      </w:r>
      <w:proofErr w:type="spellStart"/>
      <w:r w:rsidRPr="00872519">
        <w:rPr>
          <w:rFonts w:ascii="Calibri" w:hAnsi="Calibri" w:cs="Calibri"/>
        </w:rPr>
        <w:t>Kl</w:t>
      </w:r>
      <w:proofErr w:type="spellEnd"/>
      <w:r w:rsidRPr="00872519">
        <w:rPr>
          <w:rFonts w:ascii="Calibri" w:hAnsi="Calibri" w:cs="Calibri"/>
        </w:rPr>
        <w:t xml:space="preserve"> </w:t>
      </w:r>
      <w:r>
        <w:tab/>
      </w:r>
      <w:r w:rsidRPr="00872519">
        <w:rPr>
          <w:rFonts w:ascii="Calibri" w:hAnsi="Calibri" w:cs="Calibri"/>
        </w:rPr>
        <w:t>Sign</w:t>
      </w:r>
      <w:r>
        <w:rPr>
          <w:rFonts w:ascii="Calibri" w:hAnsi="Calibri" w:cs="Calibri"/>
        </w:rPr>
        <w:tab/>
      </w:r>
      <w:r>
        <w:rPr>
          <w:rFonts w:ascii="Calibri" w:hAnsi="Calibri" w:cs="Calibri"/>
        </w:rPr>
        <w:tab/>
        <w:t>F</w:t>
      </w:r>
      <w:r w:rsidRPr="00872519">
        <w:rPr>
          <w:rFonts w:ascii="Calibri" w:hAnsi="Calibri" w:cs="Calibri"/>
        </w:rPr>
        <w:t xml:space="preserve">ack: </w:t>
      </w:r>
    </w:p>
    <w:p w14:paraId="7A8AED25" w14:textId="77777777" w:rsidR="003A1AF3" w:rsidRPr="00872519" w:rsidRDefault="003A1AF3" w:rsidP="003A1AF3">
      <w:pPr>
        <w:pStyle w:val="Liststycke"/>
        <w:tabs>
          <w:tab w:val="left" w:pos="3402"/>
          <w:tab w:val="left" w:pos="5103"/>
        </w:tabs>
        <w:spacing w:after="0" w:line="240" w:lineRule="auto"/>
        <w:ind w:left="1800" w:right="-2"/>
        <w:rPr>
          <w:rFonts w:ascii="Calibri" w:hAnsi="Calibri" w:cs="Calibri"/>
        </w:rPr>
      </w:pPr>
    </w:p>
    <w:p w14:paraId="3EB8950F" w14:textId="77777777" w:rsidR="003A1AF3" w:rsidRPr="00872519"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872519">
        <w:rPr>
          <w:rFonts w:ascii="Calibri" w:hAnsi="Calibri" w:cs="Calibri"/>
        </w:rPr>
        <w:t xml:space="preserve">När man vill hämta upp barnet till förlossningsavdelningen igen - fyll då i "Blankett vid besök av polis, </w:t>
      </w:r>
      <w:proofErr w:type="spellStart"/>
      <w:proofErr w:type="gramStart"/>
      <w:r w:rsidRPr="00872519">
        <w:rPr>
          <w:rFonts w:ascii="Calibri" w:hAnsi="Calibri" w:cs="Calibri"/>
        </w:rPr>
        <w:t>begr.byrå</w:t>
      </w:r>
      <w:proofErr w:type="spellEnd"/>
      <w:proofErr w:type="gramEnd"/>
      <w:r w:rsidRPr="00872519">
        <w:rPr>
          <w:rFonts w:ascii="Calibri" w:hAnsi="Calibri" w:cs="Calibri"/>
        </w:rPr>
        <w:t xml:space="preserve"> eller annan personal" </w:t>
      </w:r>
      <w:proofErr w:type="spellStart"/>
      <w:r w:rsidRPr="00872519">
        <w:rPr>
          <w:rFonts w:ascii="Calibri" w:hAnsi="Calibri" w:cs="Calibri"/>
        </w:rPr>
        <w:t>vg</w:t>
      </w:r>
      <w:proofErr w:type="spellEnd"/>
      <w:r w:rsidRPr="00872519">
        <w:rPr>
          <w:rFonts w:ascii="Calibri" w:hAnsi="Calibri" w:cs="Calibri"/>
        </w:rPr>
        <w:t xml:space="preserve"> se mall i "Pärm med förifyllda exempel". Lägg den ifyllda blanketten i postlådan i Bårhuset (finns rakt fram till höger, bredvid obduktionssalen). Lägg även bårhusremissen i brevlådan när barnet hämtas. </w:t>
      </w:r>
    </w:p>
    <w:p w14:paraId="4A3B3A96" w14:textId="77777777" w:rsidR="003A1AF3" w:rsidRPr="00872519" w:rsidRDefault="003A1AF3" w:rsidP="003A1AF3">
      <w:pPr>
        <w:pStyle w:val="Liststycke"/>
        <w:tabs>
          <w:tab w:val="left" w:pos="3402"/>
          <w:tab w:val="left" w:pos="5103"/>
        </w:tabs>
        <w:spacing w:after="0" w:line="240" w:lineRule="auto"/>
        <w:ind w:left="1800" w:right="-2"/>
        <w:rPr>
          <w:rFonts w:ascii="Calibri" w:hAnsi="Calibri" w:cs="Calibri"/>
        </w:rPr>
      </w:pPr>
      <w:r w:rsidRPr="00872519">
        <w:rPr>
          <w:rFonts w:ascii="Calibri" w:hAnsi="Calibri" w:cs="Calibri"/>
        </w:rPr>
        <w:t>Datum</w:t>
      </w:r>
      <w:r w:rsidRPr="00872519">
        <w:tab/>
      </w:r>
      <w:proofErr w:type="spellStart"/>
      <w:r w:rsidRPr="00872519">
        <w:rPr>
          <w:rFonts w:ascii="Calibri" w:hAnsi="Calibri" w:cs="Calibri"/>
        </w:rPr>
        <w:t>Kl</w:t>
      </w:r>
      <w:proofErr w:type="spellEnd"/>
      <w:r>
        <w:tab/>
      </w:r>
      <w:r w:rsidRPr="00872519">
        <w:rPr>
          <w:rFonts w:ascii="Calibri" w:hAnsi="Calibri" w:cs="Calibri"/>
        </w:rPr>
        <w:t>Sign</w:t>
      </w:r>
    </w:p>
    <w:p w14:paraId="5D437A09" w14:textId="77777777" w:rsidR="003A1AF3" w:rsidRPr="00872519" w:rsidRDefault="003A1AF3" w:rsidP="003A1AF3">
      <w:pPr>
        <w:pStyle w:val="Liststycke"/>
        <w:tabs>
          <w:tab w:val="left" w:pos="3402"/>
          <w:tab w:val="left" w:pos="5103"/>
        </w:tabs>
        <w:spacing w:after="0" w:line="240" w:lineRule="auto"/>
        <w:ind w:left="1800" w:right="-2"/>
        <w:rPr>
          <w:rFonts w:ascii="Calibri" w:hAnsi="Calibri" w:cs="Calibri"/>
        </w:rPr>
      </w:pPr>
    </w:p>
    <w:p w14:paraId="00AD9A8B" w14:textId="77777777" w:rsidR="003A1AF3" w:rsidRPr="00872519" w:rsidRDefault="003A1AF3" w:rsidP="003A1AF3">
      <w:pPr>
        <w:pStyle w:val="Liststycke"/>
        <w:numPr>
          <w:ilvl w:val="0"/>
          <w:numId w:val="35"/>
        </w:numPr>
        <w:tabs>
          <w:tab w:val="left" w:pos="3402"/>
          <w:tab w:val="left" w:pos="5103"/>
        </w:tabs>
        <w:spacing w:after="0" w:line="240" w:lineRule="auto"/>
        <w:ind w:right="-2"/>
        <w:rPr>
          <w:rFonts w:ascii="Calibri" w:hAnsi="Calibri" w:cs="Calibri"/>
        </w:rPr>
      </w:pPr>
      <w:r w:rsidRPr="00872519">
        <w:rPr>
          <w:rFonts w:ascii="Calibri" w:hAnsi="Calibri" w:cs="Calibri"/>
        </w:rPr>
        <w:t>När barnet ska ner till obduktionsavdelningen läggs barnet i en “vanlig” babylift som finns i förråd vid hissarna (</w:t>
      </w:r>
      <w:proofErr w:type="spellStart"/>
      <w:r w:rsidRPr="00872519">
        <w:rPr>
          <w:rFonts w:ascii="Calibri" w:hAnsi="Calibri" w:cs="Calibri"/>
        </w:rPr>
        <w:t>Cubitus</w:t>
      </w:r>
      <w:proofErr w:type="spellEnd"/>
      <w:r w:rsidRPr="00872519">
        <w:rPr>
          <w:rFonts w:ascii="Calibri" w:hAnsi="Calibri" w:cs="Calibri"/>
        </w:rPr>
        <w:t xml:space="preserve"> får inte tas med ner till obduktion).  </w:t>
      </w:r>
    </w:p>
    <w:p w14:paraId="1F0E6FDC" w14:textId="77777777" w:rsidR="003A1AF3" w:rsidRPr="00872519" w:rsidRDefault="003A1AF3" w:rsidP="003A1AF3">
      <w:pPr>
        <w:pStyle w:val="Liststycke"/>
        <w:tabs>
          <w:tab w:val="left" w:pos="3402"/>
          <w:tab w:val="left" w:pos="5103"/>
        </w:tabs>
        <w:spacing w:after="0" w:line="240" w:lineRule="auto"/>
        <w:ind w:left="1800" w:right="-2"/>
        <w:rPr>
          <w:rFonts w:ascii="Calibri" w:hAnsi="Calibri" w:cs="Calibri"/>
        </w:rPr>
      </w:pPr>
      <w:r w:rsidRPr="00872519">
        <w:rPr>
          <w:rFonts w:ascii="Calibri" w:hAnsi="Calibri" w:cs="Calibri"/>
        </w:rPr>
        <w:t>Datum</w:t>
      </w:r>
      <w:r w:rsidRPr="00872519">
        <w:tab/>
      </w:r>
      <w:proofErr w:type="spellStart"/>
      <w:r w:rsidRPr="00872519">
        <w:rPr>
          <w:rFonts w:ascii="Calibri" w:hAnsi="Calibri" w:cs="Calibri"/>
        </w:rPr>
        <w:t>Kl</w:t>
      </w:r>
      <w:proofErr w:type="spellEnd"/>
      <w:r>
        <w:tab/>
      </w:r>
      <w:r w:rsidRPr="00872519">
        <w:rPr>
          <w:rFonts w:ascii="Calibri" w:hAnsi="Calibri" w:cs="Calibri"/>
        </w:rPr>
        <w:t>Sign</w:t>
      </w:r>
    </w:p>
    <w:p w14:paraId="07E60898" w14:textId="77777777" w:rsidR="003A1AF3" w:rsidRPr="0033719C" w:rsidRDefault="003A1AF3" w:rsidP="003A1AF3">
      <w:pPr>
        <w:spacing w:after="0" w:line="240" w:lineRule="auto"/>
        <w:ind w:right="-2"/>
        <w:rPr>
          <w:rFonts w:ascii="Calibri" w:hAnsi="Calibri" w:cs="Calibri"/>
          <w:szCs w:val="20"/>
        </w:rPr>
      </w:pPr>
    </w:p>
    <w:p w14:paraId="1EE45AA4" w14:textId="77777777" w:rsidR="003A1AF3" w:rsidRPr="0033719C" w:rsidRDefault="003A1AF3" w:rsidP="003A1AF3">
      <w:pPr>
        <w:pStyle w:val="Rubrik3"/>
        <w:spacing w:before="0"/>
        <w:rPr>
          <w:color w:val="auto"/>
        </w:rPr>
      </w:pPr>
      <w:bookmarkStart w:id="24" w:name="_Toc181277956"/>
      <w:r w:rsidRPr="0033719C">
        <w:rPr>
          <w:color w:val="auto"/>
        </w:rPr>
        <w:t>Samla minnen</w:t>
      </w:r>
      <w:bookmarkEnd w:id="24"/>
    </w:p>
    <w:p w14:paraId="3976163D" w14:textId="77777777" w:rsidR="003A1AF3" w:rsidRPr="0033719C" w:rsidRDefault="003A1AF3" w:rsidP="003A1AF3">
      <w:pPr>
        <w:pStyle w:val="Liststycke"/>
        <w:numPr>
          <w:ilvl w:val="0"/>
          <w:numId w:val="36"/>
        </w:numPr>
        <w:tabs>
          <w:tab w:val="left" w:pos="3402"/>
          <w:tab w:val="left" w:pos="5103"/>
        </w:tabs>
        <w:spacing w:after="0" w:line="240" w:lineRule="auto"/>
        <w:ind w:left="1797" w:right="-143" w:hanging="357"/>
        <w:rPr>
          <w:rFonts w:ascii="Calibri" w:hAnsi="Calibri" w:cs="Calibri"/>
        </w:rPr>
      </w:pPr>
      <w:r w:rsidRPr="4E62CCED">
        <w:rPr>
          <w:rFonts w:ascii="Calibri" w:hAnsi="Calibri" w:cs="Calibri"/>
        </w:rPr>
        <w:t>Fotografering</w:t>
      </w:r>
      <w:r w:rsidRPr="003968D9">
        <w:rPr>
          <w:rFonts w:ascii="Calibri" w:hAnsi="Calibri" w:cs="Calibri"/>
        </w:rPr>
        <w:t xml:space="preserve">, se </w:t>
      </w:r>
      <w:r>
        <w:rPr>
          <w:rFonts w:ascii="Calibri" w:hAnsi="Calibri" w:cs="Calibri"/>
        </w:rPr>
        <w:t>rutin</w:t>
      </w:r>
      <w:r w:rsidRPr="003968D9">
        <w:rPr>
          <w:rFonts w:ascii="Calibri" w:hAnsi="Calibri" w:cs="Calibri"/>
        </w:rPr>
        <w:t xml:space="preserve"> samt Maria P. tips om fotografering i IUFD-pärmen</w:t>
      </w:r>
      <w:r>
        <w:br/>
      </w:r>
      <w:r w:rsidRPr="4E62CCED">
        <w:rPr>
          <w:rFonts w:ascii="Calibri" w:hAnsi="Calibri" w:cs="Calibri"/>
        </w:rPr>
        <w:t>Datum</w:t>
      </w:r>
      <w:r>
        <w:tab/>
      </w:r>
      <w:proofErr w:type="spellStart"/>
      <w:r w:rsidRPr="4E62CCED">
        <w:rPr>
          <w:rFonts w:ascii="Calibri" w:hAnsi="Calibri" w:cs="Calibri"/>
        </w:rPr>
        <w:t>Kl</w:t>
      </w:r>
      <w:proofErr w:type="spellEnd"/>
      <w:r>
        <w:tab/>
      </w:r>
      <w:r w:rsidRPr="4E62CCED">
        <w:rPr>
          <w:rFonts w:ascii="Calibri" w:hAnsi="Calibri" w:cs="Calibri"/>
        </w:rPr>
        <w:t>Sign</w:t>
      </w:r>
    </w:p>
    <w:p w14:paraId="023FFD64" w14:textId="77777777" w:rsidR="003A1AF3" w:rsidRPr="0033719C" w:rsidRDefault="003A1AF3" w:rsidP="003A1AF3">
      <w:pPr>
        <w:tabs>
          <w:tab w:val="left" w:pos="3402"/>
          <w:tab w:val="left" w:pos="5103"/>
        </w:tabs>
        <w:spacing w:after="0" w:line="240" w:lineRule="auto"/>
        <w:ind w:left="1661" w:right="0" w:hanging="357"/>
        <w:rPr>
          <w:rFonts w:ascii="Calibri" w:hAnsi="Calibri" w:cs="Calibri"/>
          <w:sz w:val="20"/>
          <w:szCs w:val="20"/>
        </w:rPr>
      </w:pPr>
    </w:p>
    <w:p w14:paraId="6BE88B3D" w14:textId="77777777" w:rsidR="003A1AF3" w:rsidRPr="0033719C" w:rsidRDefault="003A1AF3" w:rsidP="003A1AF3">
      <w:pPr>
        <w:pStyle w:val="Liststycke"/>
        <w:numPr>
          <w:ilvl w:val="0"/>
          <w:numId w:val="36"/>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Hårlock/fotavtryck i kort</w:t>
      </w:r>
      <w:r w:rsidRPr="0033719C">
        <w:br/>
      </w:r>
      <w:r w:rsidRPr="0033719C">
        <w:rPr>
          <w:rFonts w:ascii="Calibri" w:hAnsi="Calibri" w:cs="Calibri"/>
        </w:rPr>
        <w:t xml:space="preserve">Datum </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53329FEB" w14:textId="77777777" w:rsidR="003A1AF3" w:rsidRPr="0033719C" w:rsidRDefault="003A1AF3" w:rsidP="003A1AF3">
      <w:pPr>
        <w:pStyle w:val="Liststycke"/>
        <w:numPr>
          <w:ilvl w:val="0"/>
          <w:numId w:val="36"/>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Lämna till föräldrar</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582DD568" w14:textId="77777777" w:rsidR="003A1AF3" w:rsidRPr="0033719C" w:rsidRDefault="003A1AF3" w:rsidP="003A1AF3">
      <w:pPr>
        <w:spacing w:after="0" w:line="240" w:lineRule="auto"/>
        <w:ind w:right="-2"/>
        <w:rPr>
          <w:rFonts w:ascii="Calibri" w:hAnsi="Calibri" w:cs="Calibri"/>
          <w:szCs w:val="20"/>
        </w:rPr>
      </w:pPr>
      <w:bookmarkStart w:id="25" w:name="_Toc181277957"/>
      <w:r w:rsidRPr="0033719C">
        <w:rPr>
          <w:rStyle w:val="Rubrik3Char"/>
          <w:color w:val="auto"/>
        </w:rPr>
        <w:br/>
        <w:t>Placenta</w:t>
      </w:r>
      <w:bookmarkEnd w:id="25"/>
      <w:r w:rsidRPr="0033719C">
        <w:rPr>
          <w:rFonts w:ascii="Calibri" w:hAnsi="Calibri" w:cs="Calibri"/>
          <w:szCs w:val="20"/>
        </w:rPr>
        <w:t xml:space="preserve"> ID-märks med mors ID</w:t>
      </w:r>
    </w:p>
    <w:p w14:paraId="7160EB38" w14:textId="77777777" w:rsidR="003A1AF3" w:rsidRPr="0033719C" w:rsidRDefault="003A1AF3" w:rsidP="003A1AF3">
      <w:pPr>
        <w:pStyle w:val="Liststycke"/>
        <w:numPr>
          <w:ilvl w:val="0"/>
          <w:numId w:val="38"/>
        </w:numPr>
        <w:tabs>
          <w:tab w:val="left" w:pos="3402"/>
          <w:tab w:val="left" w:pos="5103"/>
        </w:tabs>
        <w:spacing w:after="0" w:line="240" w:lineRule="auto"/>
        <w:ind w:right="0"/>
        <w:rPr>
          <w:rFonts w:ascii="Calibri" w:hAnsi="Calibri" w:cs="Calibri"/>
        </w:rPr>
      </w:pPr>
      <w:r w:rsidRPr="0033719C">
        <w:rPr>
          <w:rFonts w:ascii="Calibri" w:hAnsi="Calibri" w:cs="Calibri"/>
        </w:rPr>
        <w:t xml:space="preserve">PAD placenta till patologavdelningen för att läggas i Formalin. </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2E2CA786" w14:textId="77777777" w:rsidR="003A1AF3" w:rsidRPr="0033719C" w:rsidRDefault="003A1AF3" w:rsidP="003A1AF3">
      <w:pPr>
        <w:spacing w:after="0" w:line="240" w:lineRule="auto"/>
        <w:ind w:right="-2"/>
        <w:rPr>
          <w:rFonts w:ascii="Calibri" w:hAnsi="Calibri" w:cs="Calibri"/>
        </w:rPr>
      </w:pPr>
    </w:p>
    <w:p w14:paraId="022393FA" w14:textId="77777777" w:rsidR="003A1AF3" w:rsidRPr="0033719C" w:rsidRDefault="003A1AF3" w:rsidP="003A1AF3">
      <w:pPr>
        <w:pStyle w:val="Rubrik3"/>
        <w:spacing w:before="0"/>
        <w:rPr>
          <w:color w:val="auto"/>
        </w:rPr>
      </w:pPr>
      <w:bookmarkStart w:id="26" w:name="_Toc181277958"/>
      <w:r w:rsidRPr="0033719C">
        <w:rPr>
          <w:color w:val="auto"/>
        </w:rPr>
        <w:t>Övrigt</w:t>
      </w:r>
      <w:bookmarkEnd w:id="26"/>
    </w:p>
    <w:p w14:paraId="29F09E8F" w14:textId="77777777" w:rsidR="003A1AF3" w:rsidRPr="0033719C" w:rsidRDefault="003A1AF3" w:rsidP="003A1AF3">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 xml:space="preserve">Kurator meddelar Försäkringskassan att paret drabbats utav </w:t>
      </w:r>
      <w:proofErr w:type="spellStart"/>
      <w:r w:rsidRPr="0033719C">
        <w:rPr>
          <w:rFonts w:ascii="Calibri" w:hAnsi="Calibri" w:cs="Calibri"/>
        </w:rPr>
        <w:t>intrauterin</w:t>
      </w:r>
      <w:proofErr w:type="spellEnd"/>
      <w:r w:rsidRPr="0033719C">
        <w:rPr>
          <w:rFonts w:ascii="Calibri" w:hAnsi="Calibri" w:cs="Calibri"/>
        </w:rPr>
        <w:t xml:space="preserve"> fosterdöd. Föräldrarna erhåller föräldrapenning. Vid behov av sjukskrivning utöver denna tid oftast indicerat med kontakt med vårdcentral. </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0EFFAB65" w14:textId="77777777" w:rsidR="003A1AF3" w:rsidRPr="0033719C" w:rsidRDefault="003A1AF3" w:rsidP="003A1AF3">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lastRenderedPageBreak/>
        <w:t xml:space="preserve">2 tabletter </w:t>
      </w:r>
      <w:proofErr w:type="spellStart"/>
      <w:r w:rsidRPr="0033719C">
        <w:rPr>
          <w:rFonts w:ascii="Calibri" w:hAnsi="Calibri" w:cs="Calibri"/>
        </w:rPr>
        <w:t>Cabergoline</w:t>
      </w:r>
      <w:proofErr w:type="spellEnd"/>
      <w:r w:rsidRPr="0033719C">
        <w:rPr>
          <w:rFonts w:ascii="Calibri" w:hAnsi="Calibri" w:cs="Calibri"/>
        </w:rPr>
        <w:t xml:space="preserve"> à 0,5 mg inför amningsnedläggning</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015F0B33" w14:textId="77777777" w:rsidR="003A1AF3" w:rsidRPr="0033719C" w:rsidRDefault="003A1AF3" w:rsidP="003A1AF3">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Lämna broschyr ”Att förlora ett barn” och tygkasse från spädbarnsfonden (Finns i rondrummet)</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363D5E46" w14:textId="77777777" w:rsidR="003A1AF3" w:rsidRPr="0033719C" w:rsidRDefault="003A1AF3" w:rsidP="003A1AF3">
      <w:pPr>
        <w:tabs>
          <w:tab w:val="left" w:pos="3402"/>
          <w:tab w:val="left" w:pos="5103"/>
        </w:tabs>
        <w:spacing w:after="0" w:line="240" w:lineRule="auto"/>
        <w:ind w:right="0"/>
        <w:rPr>
          <w:rFonts w:ascii="Calibri" w:hAnsi="Calibri" w:cs="Calibri"/>
          <w:szCs w:val="20"/>
        </w:rPr>
      </w:pPr>
    </w:p>
    <w:p w14:paraId="6B56667D" w14:textId="77777777" w:rsidR="003A1AF3" w:rsidRPr="0033719C" w:rsidRDefault="003A1AF3" w:rsidP="003A1AF3">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Meddela barnmorskemottagning (BMM) vad som hänt</w:t>
      </w:r>
      <w:r w:rsidRPr="0033719C">
        <w:br/>
      </w: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p>
    <w:p w14:paraId="6CA6C484" w14:textId="77777777" w:rsidR="003A1AF3" w:rsidRPr="0033719C" w:rsidRDefault="003A1AF3" w:rsidP="003A1AF3">
      <w:pPr>
        <w:pStyle w:val="Liststycke"/>
        <w:rPr>
          <w:rFonts w:ascii="Calibri" w:hAnsi="Calibri" w:cs="Calibri"/>
        </w:rPr>
      </w:pPr>
    </w:p>
    <w:p w14:paraId="54CDE693" w14:textId="77777777" w:rsidR="003A1AF3" w:rsidRPr="0033719C" w:rsidRDefault="003A1AF3" w:rsidP="003A1AF3">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 xml:space="preserve">När patienten skrivs ut läggs hela journalen, inklusive blanketten för läkarbesök </w:t>
      </w:r>
      <w:proofErr w:type="spellStart"/>
      <w:r w:rsidRPr="0033719C">
        <w:rPr>
          <w:rFonts w:ascii="Calibri" w:hAnsi="Calibri" w:cs="Calibri"/>
        </w:rPr>
        <w:t>postpartum</w:t>
      </w:r>
      <w:proofErr w:type="spellEnd"/>
      <w:r w:rsidRPr="0033719C">
        <w:rPr>
          <w:rFonts w:ascii="Calibri" w:hAnsi="Calibri" w:cs="Calibri"/>
        </w:rPr>
        <w:t xml:space="preserve">, till sekreterare på förlossningsavdelningen. Sekreterare ombesörjer tid för återbesök till ansvarig läkare och informerar kurator om återbesök. </w:t>
      </w:r>
    </w:p>
    <w:p w14:paraId="7A138185" w14:textId="77777777" w:rsidR="003A1AF3" w:rsidRPr="0033719C" w:rsidRDefault="003A1AF3" w:rsidP="003A1AF3">
      <w:pPr>
        <w:pStyle w:val="Liststycke"/>
        <w:tabs>
          <w:tab w:val="left" w:pos="3402"/>
          <w:tab w:val="left" w:pos="5103"/>
        </w:tabs>
        <w:spacing w:after="0" w:line="240" w:lineRule="auto"/>
        <w:ind w:left="1797" w:right="0"/>
        <w:rPr>
          <w:rFonts w:ascii="Calibri" w:hAnsi="Calibri" w:cs="Calibri"/>
        </w:rPr>
      </w:pPr>
      <w:r w:rsidRPr="0033719C">
        <w:rPr>
          <w:rFonts w:ascii="Calibri" w:hAnsi="Calibri" w:cs="Calibri"/>
        </w:rPr>
        <w:t>Datum</w:t>
      </w:r>
      <w:r w:rsidRPr="0033719C">
        <w:tab/>
      </w:r>
      <w:proofErr w:type="spellStart"/>
      <w:r w:rsidRPr="0033719C">
        <w:rPr>
          <w:rFonts w:ascii="Calibri" w:hAnsi="Calibri" w:cs="Calibri"/>
        </w:rPr>
        <w:t>Kl</w:t>
      </w:r>
      <w:proofErr w:type="spellEnd"/>
      <w:r w:rsidRPr="0033719C">
        <w:tab/>
      </w:r>
      <w:r w:rsidRPr="0033719C">
        <w:rPr>
          <w:rFonts w:ascii="Calibri" w:hAnsi="Calibri" w:cs="Calibri"/>
        </w:rPr>
        <w:t>Sign</w:t>
      </w:r>
      <w:r w:rsidRPr="0033719C">
        <w:br/>
      </w:r>
    </w:p>
    <w:p w14:paraId="595CCFA3" w14:textId="77777777" w:rsidR="003A1AF3" w:rsidRPr="0033719C" w:rsidRDefault="003A1AF3" w:rsidP="003A1AF3">
      <w:pPr>
        <w:spacing w:after="0" w:line="240" w:lineRule="auto"/>
        <w:ind w:right="-2"/>
        <w:rPr>
          <w:rFonts w:asciiTheme="majorHAnsi" w:eastAsiaTheme="majorEastAsia" w:hAnsiTheme="majorHAnsi" w:cstheme="majorBidi"/>
          <w:bCs/>
          <w:sz w:val="36"/>
        </w:rPr>
      </w:pPr>
      <w:r w:rsidRPr="0033719C">
        <w:rPr>
          <w:rFonts w:ascii="Calibri" w:hAnsi="Calibri" w:cs="Calibri"/>
        </w:rPr>
        <w:t>Utökad provtagning på mor efter läkarordination. Var god se tidskriftssamlare “Remisser till utvidgad provtagning IUFD”</w:t>
      </w:r>
    </w:p>
    <w:p w14:paraId="58969806" w14:textId="77777777" w:rsidR="003A1AF3" w:rsidRPr="0033719C" w:rsidRDefault="003A1AF3" w:rsidP="003A1AF3">
      <w:pPr>
        <w:pStyle w:val="Rubrik3"/>
        <w:rPr>
          <w:bCs w:val="0"/>
        </w:rPr>
      </w:pPr>
    </w:p>
    <w:p w14:paraId="22B3C4EE" w14:textId="24530908" w:rsidR="005322A9" w:rsidRPr="0033719C" w:rsidRDefault="005322A9" w:rsidP="00466F9A">
      <w:pPr>
        <w:pStyle w:val="Rubrik3"/>
        <w:rPr>
          <w:bCs w:val="0"/>
        </w:rPr>
      </w:pPr>
    </w:p>
    <w:sectPr w:rsidR="005322A9" w:rsidRPr="0033719C" w:rsidSect="00F922AB">
      <w:headerReference w:type="default" r:id="rId12"/>
      <w:footerReference w:type="even" r:id="rId13"/>
      <w:footerReference w:type="default" r:id="rId14"/>
      <w:headerReference w:type="first" r:id="rId15"/>
      <w:footerReference w:type="first" r:id="rId16"/>
      <w:type w:val="continuous"/>
      <w:pgSz w:w="11900" w:h="16840"/>
      <w:pgMar w:top="1418" w:right="1979" w:bottom="42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5FE760" w14:textId="77777777" w:rsidR="00033628" w:rsidRDefault="00033628">
      <w:r>
        <w:separator/>
      </w:r>
    </w:p>
  </w:endnote>
  <w:endnote w:type="continuationSeparator" w:id="0">
    <w:p w14:paraId="2DCC1222" w14:textId="77777777" w:rsidR="00033628" w:rsidRDefault="00033628">
      <w:r>
        <w:continuationSeparator/>
      </w:r>
    </w:p>
  </w:endnote>
  <w:endnote w:type="continuationNotice" w:id="1">
    <w:p w14:paraId="2645BE45" w14:textId="77777777" w:rsidR="00033628" w:rsidRDefault="0003362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28018016" name="Bildobjekt 8280180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9E2E73" w14:textId="77777777" w:rsidR="00033628" w:rsidRDefault="00033628"/>
  </w:footnote>
  <w:footnote w:type="continuationSeparator" w:id="0">
    <w:p w14:paraId="51C5D02D" w14:textId="77777777" w:rsidR="00033628" w:rsidRDefault="00033628">
      <w:r>
        <w:continuationSeparator/>
      </w:r>
    </w:p>
  </w:footnote>
  <w:footnote w:type="continuationNotice" w:id="1">
    <w:p w14:paraId="48CAC94C" w14:textId="77777777" w:rsidR="00033628" w:rsidRDefault="0003362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711068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47760F"/>
    <w:multiLevelType w:val="hybridMultilevel"/>
    <w:tmpl w:val="B85C5456"/>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2EA4124"/>
    <w:multiLevelType w:val="hybridMultilevel"/>
    <w:tmpl w:val="9E940022"/>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3D42C9"/>
    <w:multiLevelType w:val="hybridMultilevel"/>
    <w:tmpl w:val="F4A8766C"/>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1" w15:restartNumberingAfterBreak="0">
    <w:nsid w:val="218B0365"/>
    <w:multiLevelType w:val="hybridMultilevel"/>
    <w:tmpl w:val="C88ADE22"/>
    <w:lvl w:ilvl="0" w:tplc="46161020">
      <w:start w:val="1"/>
      <w:numFmt w:val="bullet"/>
      <w:lvlText w:val="•"/>
      <w:lvlJc w:val="left"/>
      <w:pPr>
        <w:ind w:left="18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256CFB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9300AD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462BA7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EF480D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40ADCD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AB678D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7FA05B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0BCA49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5F84A73"/>
    <w:multiLevelType w:val="hybridMultilevel"/>
    <w:tmpl w:val="375C46B6"/>
    <w:lvl w:ilvl="0" w:tplc="B7B65910">
      <w:start w:val="1"/>
      <w:numFmt w:val="bullet"/>
      <w:lvlText w:val=""/>
      <w:lvlJc w:val="left"/>
      <w:pPr>
        <w:ind w:left="2024" w:hanging="360"/>
      </w:pPr>
      <w:rPr>
        <w:rFonts w:ascii="Symbol" w:hAnsi="Symbol"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13" w15:restartNumberingAfterBreak="0">
    <w:nsid w:val="270A6DC6"/>
    <w:multiLevelType w:val="hybridMultilevel"/>
    <w:tmpl w:val="4106E4F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9607BFB"/>
    <w:multiLevelType w:val="hybridMultilevel"/>
    <w:tmpl w:val="4FF4D0CA"/>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C0B63A6"/>
    <w:multiLevelType w:val="hybridMultilevel"/>
    <w:tmpl w:val="25741C1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2F402D2"/>
    <w:multiLevelType w:val="hybridMultilevel"/>
    <w:tmpl w:val="A5DA3342"/>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49D0D73"/>
    <w:multiLevelType w:val="hybridMultilevel"/>
    <w:tmpl w:val="7C9A96FC"/>
    <w:lvl w:ilvl="0" w:tplc="B7B65910">
      <w:start w:val="1"/>
      <w:numFmt w:val="bullet"/>
      <w:lvlText w:val=""/>
      <w:lvlJc w:val="left"/>
      <w:pPr>
        <w:ind w:left="720" w:hanging="360"/>
      </w:pPr>
      <w:rPr>
        <w:rFonts w:ascii="Symbol" w:hAnsi="Symbol" w:hint="default"/>
      </w:rPr>
    </w:lvl>
    <w:lvl w:ilvl="1" w:tplc="B7B65910">
      <w:start w:val="1"/>
      <w:numFmt w:val="bullet"/>
      <w:lvlText w:val=""/>
      <w:lvlJc w:val="left"/>
      <w:pPr>
        <w:ind w:left="1664"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45D25089"/>
    <w:multiLevelType w:val="hybridMultilevel"/>
    <w:tmpl w:val="1E0630CC"/>
    <w:lvl w:ilvl="0" w:tplc="B7B65910">
      <w:start w:val="1"/>
      <w:numFmt w:val="bullet"/>
      <w:lvlText w:val=""/>
      <w:lvlJc w:val="left"/>
      <w:pPr>
        <w:ind w:left="2069" w:hanging="360"/>
      </w:pPr>
      <w:rPr>
        <w:rFonts w:ascii="Symbol" w:hAnsi="Symbol"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23" w15:restartNumberingAfterBreak="0">
    <w:nsid w:val="4FEB29B8"/>
    <w:multiLevelType w:val="hybridMultilevel"/>
    <w:tmpl w:val="C3C28260"/>
    <w:lvl w:ilvl="0" w:tplc="B7B65910">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E474D33E"/>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3107" w:hanging="360"/>
      </w:pPr>
      <w:rPr>
        <w:rFonts w:ascii="Courier New" w:hAnsi="Courier New" w:cs="Courier New" w:hint="default"/>
      </w:rPr>
    </w:lvl>
    <w:lvl w:ilvl="2" w:tplc="041D0005" w:tentative="1">
      <w:start w:val="1"/>
      <w:numFmt w:val="bullet"/>
      <w:lvlText w:val=""/>
      <w:lvlJc w:val="left"/>
      <w:pPr>
        <w:ind w:left="3827" w:hanging="360"/>
      </w:pPr>
      <w:rPr>
        <w:rFonts w:ascii="Wingdings" w:hAnsi="Wingdings" w:hint="default"/>
      </w:rPr>
    </w:lvl>
    <w:lvl w:ilvl="3" w:tplc="041D0001" w:tentative="1">
      <w:start w:val="1"/>
      <w:numFmt w:val="bullet"/>
      <w:lvlText w:val=""/>
      <w:lvlJc w:val="left"/>
      <w:pPr>
        <w:ind w:left="4547" w:hanging="360"/>
      </w:pPr>
      <w:rPr>
        <w:rFonts w:ascii="Symbol" w:hAnsi="Symbol" w:hint="default"/>
      </w:rPr>
    </w:lvl>
    <w:lvl w:ilvl="4" w:tplc="041D0003" w:tentative="1">
      <w:start w:val="1"/>
      <w:numFmt w:val="bullet"/>
      <w:lvlText w:val="o"/>
      <w:lvlJc w:val="left"/>
      <w:pPr>
        <w:ind w:left="5267" w:hanging="360"/>
      </w:pPr>
      <w:rPr>
        <w:rFonts w:ascii="Courier New" w:hAnsi="Courier New" w:cs="Courier New" w:hint="default"/>
      </w:rPr>
    </w:lvl>
    <w:lvl w:ilvl="5" w:tplc="041D0005" w:tentative="1">
      <w:start w:val="1"/>
      <w:numFmt w:val="bullet"/>
      <w:lvlText w:val=""/>
      <w:lvlJc w:val="left"/>
      <w:pPr>
        <w:ind w:left="5987" w:hanging="360"/>
      </w:pPr>
      <w:rPr>
        <w:rFonts w:ascii="Wingdings" w:hAnsi="Wingdings" w:hint="default"/>
      </w:rPr>
    </w:lvl>
    <w:lvl w:ilvl="6" w:tplc="041D0001" w:tentative="1">
      <w:start w:val="1"/>
      <w:numFmt w:val="bullet"/>
      <w:lvlText w:val=""/>
      <w:lvlJc w:val="left"/>
      <w:pPr>
        <w:ind w:left="6707" w:hanging="360"/>
      </w:pPr>
      <w:rPr>
        <w:rFonts w:ascii="Symbol" w:hAnsi="Symbol" w:hint="default"/>
      </w:rPr>
    </w:lvl>
    <w:lvl w:ilvl="7" w:tplc="041D0003" w:tentative="1">
      <w:start w:val="1"/>
      <w:numFmt w:val="bullet"/>
      <w:lvlText w:val="o"/>
      <w:lvlJc w:val="left"/>
      <w:pPr>
        <w:ind w:left="7427" w:hanging="360"/>
      </w:pPr>
      <w:rPr>
        <w:rFonts w:ascii="Courier New" w:hAnsi="Courier New" w:cs="Courier New" w:hint="default"/>
      </w:rPr>
    </w:lvl>
    <w:lvl w:ilvl="8" w:tplc="041D0005" w:tentative="1">
      <w:start w:val="1"/>
      <w:numFmt w:val="bullet"/>
      <w:lvlText w:val=""/>
      <w:lvlJc w:val="left"/>
      <w:pPr>
        <w:ind w:left="8147" w:hanging="360"/>
      </w:pPr>
      <w:rPr>
        <w:rFonts w:ascii="Wingdings" w:hAnsi="Wingdings" w:hint="default"/>
      </w:rPr>
    </w:lvl>
  </w:abstractNum>
  <w:abstractNum w:abstractNumId="26" w15:restartNumberingAfterBreak="0">
    <w:nsid w:val="54D23A6D"/>
    <w:multiLevelType w:val="hybridMultilevel"/>
    <w:tmpl w:val="44281D18"/>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C020A3A"/>
    <w:multiLevelType w:val="hybridMultilevel"/>
    <w:tmpl w:val="F11AF6FE"/>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7AA78CB"/>
    <w:multiLevelType w:val="hybridMultilevel"/>
    <w:tmpl w:val="05D28592"/>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1" w15:restartNumberingAfterBreak="0">
    <w:nsid w:val="780C33DC"/>
    <w:multiLevelType w:val="hybridMultilevel"/>
    <w:tmpl w:val="50C61C9A"/>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2" w15:restartNumberingAfterBreak="0">
    <w:nsid w:val="793257AB"/>
    <w:multiLevelType w:val="hybridMultilevel"/>
    <w:tmpl w:val="FD206B9A"/>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3" w15:restartNumberingAfterBreak="0">
    <w:nsid w:val="7ABC4AF1"/>
    <w:multiLevelType w:val="hybridMultilevel"/>
    <w:tmpl w:val="D01683A6"/>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87485305">
    <w:abstractNumId w:val="35"/>
  </w:num>
  <w:num w:numId="2" w16cid:durableId="873468414">
    <w:abstractNumId w:val="27"/>
  </w:num>
  <w:num w:numId="3" w16cid:durableId="1389956198">
    <w:abstractNumId w:val="0"/>
  </w:num>
  <w:num w:numId="4" w16cid:durableId="537938039">
    <w:abstractNumId w:val="8"/>
  </w:num>
  <w:num w:numId="5" w16cid:durableId="1608081314">
    <w:abstractNumId w:val="29"/>
  </w:num>
  <w:num w:numId="6" w16cid:durableId="922646048">
    <w:abstractNumId w:val="2"/>
  </w:num>
  <w:num w:numId="7" w16cid:durableId="584191425">
    <w:abstractNumId w:val="20"/>
  </w:num>
  <w:num w:numId="8" w16cid:durableId="2001542602">
    <w:abstractNumId w:val="17"/>
  </w:num>
  <w:num w:numId="9" w16cid:durableId="257180203">
    <w:abstractNumId w:val="1"/>
  </w:num>
  <w:num w:numId="10" w16cid:durableId="1939942339">
    <w:abstractNumId w:val="1"/>
  </w:num>
  <w:num w:numId="11" w16cid:durableId="1175610988">
    <w:abstractNumId w:val="3"/>
  </w:num>
  <w:num w:numId="12" w16cid:durableId="1482968241">
    <w:abstractNumId w:val="6"/>
  </w:num>
  <w:num w:numId="13" w16cid:durableId="991327990">
    <w:abstractNumId w:val="25"/>
  </w:num>
  <w:num w:numId="14" w16cid:durableId="1193112279">
    <w:abstractNumId w:val="18"/>
  </w:num>
  <w:num w:numId="15" w16cid:durableId="1989243827">
    <w:abstractNumId w:val="9"/>
  </w:num>
  <w:num w:numId="16" w16cid:durableId="1474954481">
    <w:abstractNumId w:val="24"/>
  </w:num>
  <w:num w:numId="17" w16cid:durableId="1890995503">
    <w:abstractNumId w:val="7"/>
  </w:num>
  <w:num w:numId="18" w16cid:durableId="962730086">
    <w:abstractNumId w:val="19"/>
  </w:num>
  <w:num w:numId="19" w16cid:durableId="1751542076">
    <w:abstractNumId w:val="34"/>
  </w:num>
  <w:num w:numId="20" w16cid:durableId="226499093">
    <w:abstractNumId w:val="13"/>
  </w:num>
  <w:num w:numId="21" w16cid:durableId="209608965">
    <w:abstractNumId w:val="13"/>
  </w:num>
  <w:num w:numId="22" w16cid:durableId="1614942362">
    <w:abstractNumId w:val="15"/>
  </w:num>
  <w:num w:numId="23" w16cid:durableId="63647567">
    <w:abstractNumId w:val="5"/>
  </w:num>
  <w:num w:numId="24" w16cid:durableId="2068910757">
    <w:abstractNumId w:val="4"/>
  </w:num>
  <w:num w:numId="25" w16cid:durableId="650211628">
    <w:abstractNumId w:val="28"/>
  </w:num>
  <w:num w:numId="26" w16cid:durableId="1483308547">
    <w:abstractNumId w:val="16"/>
  </w:num>
  <w:num w:numId="27" w16cid:durableId="147136921">
    <w:abstractNumId w:val="10"/>
  </w:num>
  <w:num w:numId="28" w16cid:durableId="1577323442">
    <w:abstractNumId w:val="30"/>
  </w:num>
  <w:num w:numId="29" w16cid:durableId="1726490950">
    <w:abstractNumId w:val="31"/>
  </w:num>
  <w:num w:numId="30" w16cid:durableId="1871453666">
    <w:abstractNumId w:val="11"/>
  </w:num>
  <w:num w:numId="31" w16cid:durableId="1159073240">
    <w:abstractNumId w:val="26"/>
  </w:num>
  <w:num w:numId="32" w16cid:durableId="1267738751">
    <w:abstractNumId w:val="22"/>
  </w:num>
  <w:num w:numId="33" w16cid:durableId="1504276497">
    <w:abstractNumId w:val="32"/>
  </w:num>
  <w:num w:numId="34" w16cid:durableId="1060520055">
    <w:abstractNumId w:val="21"/>
  </w:num>
  <w:num w:numId="35" w16cid:durableId="1988237295">
    <w:abstractNumId w:val="23"/>
  </w:num>
  <w:num w:numId="36" w16cid:durableId="1788236862">
    <w:abstractNumId w:val="12"/>
  </w:num>
  <w:num w:numId="37" w16cid:durableId="1971281595">
    <w:abstractNumId w:val="33"/>
  </w:num>
  <w:num w:numId="38" w16cid:durableId="39567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628"/>
    <w:rsid w:val="00033ED5"/>
    <w:rsid w:val="00041995"/>
    <w:rsid w:val="00046541"/>
    <w:rsid w:val="00050500"/>
    <w:rsid w:val="0005691C"/>
    <w:rsid w:val="00056ECB"/>
    <w:rsid w:val="00056ED5"/>
    <w:rsid w:val="00057B8A"/>
    <w:rsid w:val="00063BCB"/>
    <w:rsid w:val="000655CC"/>
    <w:rsid w:val="000700AE"/>
    <w:rsid w:val="00083B76"/>
    <w:rsid w:val="00084024"/>
    <w:rsid w:val="00085D6F"/>
    <w:rsid w:val="0009062C"/>
    <w:rsid w:val="00095368"/>
    <w:rsid w:val="000954C4"/>
    <w:rsid w:val="000A1DCD"/>
    <w:rsid w:val="000A4C35"/>
    <w:rsid w:val="000A595E"/>
    <w:rsid w:val="000A611A"/>
    <w:rsid w:val="000B12D9"/>
    <w:rsid w:val="000B2CD4"/>
    <w:rsid w:val="000B39D7"/>
    <w:rsid w:val="000B4536"/>
    <w:rsid w:val="000B7715"/>
    <w:rsid w:val="000C1D0C"/>
    <w:rsid w:val="000C7E51"/>
    <w:rsid w:val="000D25C6"/>
    <w:rsid w:val="000E463B"/>
    <w:rsid w:val="000E5A7E"/>
    <w:rsid w:val="000E5C85"/>
    <w:rsid w:val="000E7847"/>
    <w:rsid w:val="000F2C21"/>
    <w:rsid w:val="000F43A3"/>
    <w:rsid w:val="000F7681"/>
    <w:rsid w:val="000F7B4A"/>
    <w:rsid w:val="00102889"/>
    <w:rsid w:val="00103031"/>
    <w:rsid w:val="00103FEB"/>
    <w:rsid w:val="001044FE"/>
    <w:rsid w:val="0010612F"/>
    <w:rsid w:val="001139D4"/>
    <w:rsid w:val="00114FA9"/>
    <w:rsid w:val="001211F9"/>
    <w:rsid w:val="00131B08"/>
    <w:rsid w:val="00132A59"/>
    <w:rsid w:val="00133337"/>
    <w:rsid w:val="00133A0F"/>
    <w:rsid w:val="0013580F"/>
    <w:rsid w:val="00137B6D"/>
    <w:rsid w:val="0014070B"/>
    <w:rsid w:val="001422C1"/>
    <w:rsid w:val="001522AE"/>
    <w:rsid w:val="00157D5B"/>
    <w:rsid w:val="00161791"/>
    <w:rsid w:val="00161FE6"/>
    <w:rsid w:val="00162C3E"/>
    <w:rsid w:val="001647EA"/>
    <w:rsid w:val="0016483E"/>
    <w:rsid w:val="00164C3D"/>
    <w:rsid w:val="00166D3A"/>
    <w:rsid w:val="00171A5A"/>
    <w:rsid w:val="00181FDC"/>
    <w:rsid w:val="00182DEB"/>
    <w:rsid w:val="00183BCD"/>
    <w:rsid w:val="001860B9"/>
    <w:rsid w:val="00186F2B"/>
    <w:rsid w:val="001873A3"/>
    <w:rsid w:val="001874D6"/>
    <w:rsid w:val="00190ECE"/>
    <w:rsid w:val="0019632A"/>
    <w:rsid w:val="00196FA6"/>
    <w:rsid w:val="001A0A1F"/>
    <w:rsid w:val="001A4E7C"/>
    <w:rsid w:val="001B2279"/>
    <w:rsid w:val="001B762C"/>
    <w:rsid w:val="001C0B52"/>
    <w:rsid w:val="001C4D0A"/>
    <w:rsid w:val="001C5FEF"/>
    <w:rsid w:val="001E6D97"/>
    <w:rsid w:val="00204C1F"/>
    <w:rsid w:val="00211487"/>
    <w:rsid w:val="00211D91"/>
    <w:rsid w:val="00217DEC"/>
    <w:rsid w:val="002228A3"/>
    <w:rsid w:val="00234EB4"/>
    <w:rsid w:val="00235B57"/>
    <w:rsid w:val="0024278E"/>
    <w:rsid w:val="00250F24"/>
    <w:rsid w:val="002523C5"/>
    <w:rsid w:val="0025380B"/>
    <w:rsid w:val="0025703A"/>
    <w:rsid w:val="00262F3D"/>
    <w:rsid w:val="00263281"/>
    <w:rsid w:val="002651D6"/>
    <w:rsid w:val="0026551F"/>
    <w:rsid w:val="00276D7A"/>
    <w:rsid w:val="00280A85"/>
    <w:rsid w:val="00284119"/>
    <w:rsid w:val="00287D2E"/>
    <w:rsid w:val="00290B5C"/>
    <w:rsid w:val="00294791"/>
    <w:rsid w:val="002B0B30"/>
    <w:rsid w:val="002B0C78"/>
    <w:rsid w:val="002C0C02"/>
    <w:rsid w:val="002C1277"/>
    <w:rsid w:val="002C60AD"/>
    <w:rsid w:val="002D0E0E"/>
    <w:rsid w:val="002D253A"/>
    <w:rsid w:val="002D6023"/>
    <w:rsid w:val="002E1126"/>
    <w:rsid w:val="002E260D"/>
    <w:rsid w:val="002E263F"/>
    <w:rsid w:val="002E6F81"/>
    <w:rsid w:val="002F08BA"/>
    <w:rsid w:val="002F1619"/>
    <w:rsid w:val="002F2CFF"/>
    <w:rsid w:val="002F50F7"/>
    <w:rsid w:val="002F568B"/>
    <w:rsid w:val="002F5D3F"/>
    <w:rsid w:val="002F7818"/>
    <w:rsid w:val="003066D0"/>
    <w:rsid w:val="00311401"/>
    <w:rsid w:val="003203D7"/>
    <w:rsid w:val="00320F86"/>
    <w:rsid w:val="00324171"/>
    <w:rsid w:val="00326C24"/>
    <w:rsid w:val="00330133"/>
    <w:rsid w:val="0033719C"/>
    <w:rsid w:val="00337F99"/>
    <w:rsid w:val="0034307B"/>
    <w:rsid w:val="00345EB1"/>
    <w:rsid w:val="00350CC4"/>
    <w:rsid w:val="0035292F"/>
    <w:rsid w:val="00360E0D"/>
    <w:rsid w:val="0036357D"/>
    <w:rsid w:val="00363B23"/>
    <w:rsid w:val="0036594C"/>
    <w:rsid w:val="00367D19"/>
    <w:rsid w:val="00371BED"/>
    <w:rsid w:val="00384019"/>
    <w:rsid w:val="003853EE"/>
    <w:rsid w:val="003854F1"/>
    <w:rsid w:val="0039118E"/>
    <w:rsid w:val="00397F54"/>
    <w:rsid w:val="003A0D43"/>
    <w:rsid w:val="003A1AF3"/>
    <w:rsid w:val="003B0B6F"/>
    <w:rsid w:val="003B2A4B"/>
    <w:rsid w:val="003C2B59"/>
    <w:rsid w:val="003D099E"/>
    <w:rsid w:val="003D21A2"/>
    <w:rsid w:val="003D29D2"/>
    <w:rsid w:val="003D37F8"/>
    <w:rsid w:val="003E0705"/>
    <w:rsid w:val="003E2FF7"/>
    <w:rsid w:val="003F1013"/>
    <w:rsid w:val="003F1ACF"/>
    <w:rsid w:val="003F4881"/>
    <w:rsid w:val="003F6CCB"/>
    <w:rsid w:val="00404948"/>
    <w:rsid w:val="00406BEA"/>
    <w:rsid w:val="00407DEE"/>
    <w:rsid w:val="00411671"/>
    <w:rsid w:val="00413A60"/>
    <w:rsid w:val="00415AC6"/>
    <w:rsid w:val="004230F7"/>
    <w:rsid w:val="0043167E"/>
    <w:rsid w:val="0043409A"/>
    <w:rsid w:val="004423F9"/>
    <w:rsid w:val="00442A38"/>
    <w:rsid w:val="00443C1E"/>
    <w:rsid w:val="00446255"/>
    <w:rsid w:val="00451935"/>
    <w:rsid w:val="00460ED0"/>
    <w:rsid w:val="00462139"/>
    <w:rsid w:val="00465651"/>
    <w:rsid w:val="00466F9A"/>
    <w:rsid w:val="00470CE7"/>
    <w:rsid w:val="00470F4F"/>
    <w:rsid w:val="00472482"/>
    <w:rsid w:val="00480DC7"/>
    <w:rsid w:val="004876F6"/>
    <w:rsid w:val="0049236A"/>
    <w:rsid w:val="00492718"/>
    <w:rsid w:val="004A355D"/>
    <w:rsid w:val="004A4970"/>
    <w:rsid w:val="004A579A"/>
    <w:rsid w:val="004A7564"/>
    <w:rsid w:val="004B1A27"/>
    <w:rsid w:val="004B2183"/>
    <w:rsid w:val="004B2A01"/>
    <w:rsid w:val="004B3A59"/>
    <w:rsid w:val="004C1016"/>
    <w:rsid w:val="004C2559"/>
    <w:rsid w:val="004D7BA3"/>
    <w:rsid w:val="004E07F4"/>
    <w:rsid w:val="004E222C"/>
    <w:rsid w:val="004F089E"/>
    <w:rsid w:val="004F4518"/>
    <w:rsid w:val="004F4C62"/>
    <w:rsid w:val="00501433"/>
    <w:rsid w:val="005072E1"/>
    <w:rsid w:val="00511CC4"/>
    <w:rsid w:val="00513E86"/>
    <w:rsid w:val="00516B1F"/>
    <w:rsid w:val="00531E60"/>
    <w:rsid w:val="005322A9"/>
    <w:rsid w:val="00536A5A"/>
    <w:rsid w:val="00540A01"/>
    <w:rsid w:val="00541D07"/>
    <w:rsid w:val="00543B25"/>
    <w:rsid w:val="00544BAB"/>
    <w:rsid w:val="00545F31"/>
    <w:rsid w:val="005468D1"/>
    <w:rsid w:val="005527D4"/>
    <w:rsid w:val="00552AAD"/>
    <w:rsid w:val="00553A6B"/>
    <w:rsid w:val="00555CF8"/>
    <w:rsid w:val="005578FA"/>
    <w:rsid w:val="00561BDE"/>
    <w:rsid w:val="00564794"/>
    <w:rsid w:val="00565129"/>
    <w:rsid w:val="00565CD0"/>
    <w:rsid w:val="00567820"/>
    <w:rsid w:val="005770AD"/>
    <w:rsid w:val="00581414"/>
    <w:rsid w:val="00582490"/>
    <w:rsid w:val="005826FA"/>
    <w:rsid w:val="00582FF8"/>
    <w:rsid w:val="00587B7D"/>
    <w:rsid w:val="00597E28"/>
    <w:rsid w:val="005A2E3B"/>
    <w:rsid w:val="005A54ED"/>
    <w:rsid w:val="005A5D5B"/>
    <w:rsid w:val="005A6081"/>
    <w:rsid w:val="005A627D"/>
    <w:rsid w:val="005A6ACB"/>
    <w:rsid w:val="005B7DDA"/>
    <w:rsid w:val="005C0045"/>
    <w:rsid w:val="005C0313"/>
    <w:rsid w:val="005C084E"/>
    <w:rsid w:val="005C4606"/>
    <w:rsid w:val="005D0B0C"/>
    <w:rsid w:val="005E02B3"/>
    <w:rsid w:val="005E1E24"/>
    <w:rsid w:val="005E2443"/>
    <w:rsid w:val="005E3877"/>
    <w:rsid w:val="005E7B15"/>
    <w:rsid w:val="00602B97"/>
    <w:rsid w:val="0060596B"/>
    <w:rsid w:val="006068E9"/>
    <w:rsid w:val="00606D97"/>
    <w:rsid w:val="00614E64"/>
    <w:rsid w:val="00617710"/>
    <w:rsid w:val="00617EE6"/>
    <w:rsid w:val="0062184C"/>
    <w:rsid w:val="00623724"/>
    <w:rsid w:val="00625B23"/>
    <w:rsid w:val="00627BEA"/>
    <w:rsid w:val="006319DB"/>
    <w:rsid w:val="00640222"/>
    <w:rsid w:val="0065473E"/>
    <w:rsid w:val="0065595B"/>
    <w:rsid w:val="00660269"/>
    <w:rsid w:val="0066239A"/>
    <w:rsid w:val="00663D62"/>
    <w:rsid w:val="00665F89"/>
    <w:rsid w:val="00671CBD"/>
    <w:rsid w:val="00673C92"/>
    <w:rsid w:val="00674E52"/>
    <w:rsid w:val="006753EC"/>
    <w:rsid w:val="006A2789"/>
    <w:rsid w:val="006A4978"/>
    <w:rsid w:val="006A688D"/>
    <w:rsid w:val="006A7261"/>
    <w:rsid w:val="006B0D29"/>
    <w:rsid w:val="006B1819"/>
    <w:rsid w:val="006B5DE7"/>
    <w:rsid w:val="006C5048"/>
    <w:rsid w:val="006C6A4B"/>
    <w:rsid w:val="006C779F"/>
    <w:rsid w:val="006D01F5"/>
    <w:rsid w:val="006D0CFB"/>
    <w:rsid w:val="006D30C0"/>
    <w:rsid w:val="006D7535"/>
    <w:rsid w:val="006E450B"/>
    <w:rsid w:val="006F0D7E"/>
    <w:rsid w:val="006F6712"/>
    <w:rsid w:val="00710B77"/>
    <w:rsid w:val="0071261C"/>
    <w:rsid w:val="00716A1F"/>
    <w:rsid w:val="0072075B"/>
    <w:rsid w:val="007215F2"/>
    <w:rsid w:val="007221C2"/>
    <w:rsid w:val="00725816"/>
    <w:rsid w:val="007301C7"/>
    <w:rsid w:val="00730955"/>
    <w:rsid w:val="00733A9C"/>
    <w:rsid w:val="00736455"/>
    <w:rsid w:val="00736574"/>
    <w:rsid w:val="007367E0"/>
    <w:rsid w:val="00737215"/>
    <w:rsid w:val="00737A0B"/>
    <w:rsid w:val="0074439A"/>
    <w:rsid w:val="00754905"/>
    <w:rsid w:val="00755E0C"/>
    <w:rsid w:val="00760038"/>
    <w:rsid w:val="00761206"/>
    <w:rsid w:val="00762EE0"/>
    <w:rsid w:val="00765C41"/>
    <w:rsid w:val="00771100"/>
    <w:rsid w:val="007759DD"/>
    <w:rsid w:val="0078609F"/>
    <w:rsid w:val="007917BA"/>
    <w:rsid w:val="007954F9"/>
    <w:rsid w:val="007956E3"/>
    <w:rsid w:val="007A41F4"/>
    <w:rsid w:val="007A5C6F"/>
    <w:rsid w:val="007A5ED5"/>
    <w:rsid w:val="007B29D3"/>
    <w:rsid w:val="007B3FBC"/>
    <w:rsid w:val="007C6BD3"/>
    <w:rsid w:val="007D01B5"/>
    <w:rsid w:val="007D4241"/>
    <w:rsid w:val="007D4317"/>
    <w:rsid w:val="007D4EA3"/>
    <w:rsid w:val="007F1402"/>
    <w:rsid w:val="007F1CFF"/>
    <w:rsid w:val="007F5DD5"/>
    <w:rsid w:val="00821A1B"/>
    <w:rsid w:val="00824527"/>
    <w:rsid w:val="008255D9"/>
    <w:rsid w:val="008262E9"/>
    <w:rsid w:val="00827E69"/>
    <w:rsid w:val="00835C4D"/>
    <w:rsid w:val="0084011B"/>
    <w:rsid w:val="00843B54"/>
    <w:rsid w:val="00843F48"/>
    <w:rsid w:val="00850BC1"/>
    <w:rsid w:val="00851423"/>
    <w:rsid w:val="00857848"/>
    <w:rsid w:val="008608A4"/>
    <w:rsid w:val="008654B6"/>
    <w:rsid w:val="00871272"/>
    <w:rsid w:val="0087139C"/>
    <w:rsid w:val="00880E83"/>
    <w:rsid w:val="0088262C"/>
    <w:rsid w:val="00892F28"/>
    <w:rsid w:val="008A0C5F"/>
    <w:rsid w:val="008A3DEA"/>
    <w:rsid w:val="008A474A"/>
    <w:rsid w:val="008A4EB9"/>
    <w:rsid w:val="008A74C0"/>
    <w:rsid w:val="008B1694"/>
    <w:rsid w:val="008B73F3"/>
    <w:rsid w:val="008C4B27"/>
    <w:rsid w:val="008C7F2A"/>
    <w:rsid w:val="008D5086"/>
    <w:rsid w:val="008E36F8"/>
    <w:rsid w:val="008E3A23"/>
    <w:rsid w:val="008E46B2"/>
    <w:rsid w:val="008E682C"/>
    <w:rsid w:val="008E78A1"/>
    <w:rsid w:val="008F589F"/>
    <w:rsid w:val="008F5D1A"/>
    <w:rsid w:val="00906238"/>
    <w:rsid w:val="00907EF9"/>
    <w:rsid w:val="009106BD"/>
    <w:rsid w:val="0091295C"/>
    <w:rsid w:val="00914D58"/>
    <w:rsid w:val="00916F89"/>
    <w:rsid w:val="00921F47"/>
    <w:rsid w:val="009228AB"/>
    <w:rsid w:val="00925DCA"/>
    <w:rsid w:val="0093085B"/>
    <w:rsid w:val="00931C57"/>
    <w:rsid w:val="009347A5"/>
    <w:rsid w:val="00942257"/>
    <w:rsid w:val="009471BF"/>
    <w:rsid w:val="00950E4E"/>
    <w:rsid w:val="009529BD"/>
    <w:rsid w:val="009533B4"/>
    <w:rsid w:val="00961D3F"/>
    <w:rsid w:val="00965ED5"/>
    <w:rsid w:val="00971D93"/>
    <w:rsid w:val="0097412A"/>
    <w:rsid w:val="00983233"/>
    <w:rsid w:val="00983905"/>
    <w:rsid w:val="009931F6"/>
    <w:rsid w:val="009A5B9C"/>
    <w:rsid w:val="009B1F6B"/>
    <w:rsid w:val="009C0D12"/>
    <w:rsid w:val="009C192E"/>
    <w:rsid w:val="009D6819"/>
    <w:rsid w:val="009D6D1C"/>
    <w:rsid w:val="009E0CF9"/>
    <w:rsid w:val="009E12F1"/>
    <w:rsid w:val="009E2291"/>
    <w:rsid w:val="009E531B"/>
    <w:rsid w:val="009E6C56"/>
    <w:rsid w:val="009E7DCF"/>
    <w:rsid w:val="009F256B"/>
    <w:rsid w:val="009F4A56"/>
    <w:rsid w:val="009F4E65"/>
    <w:rsid w:val="00A006A5"/>
    <w:rsid w:val="00A01677"/>
    <w:rsid w:val="00A05942"/>
    <w:rsid w:val="00A062E7"/>
    <w:rsid w:val="00A07BEC"/>
    <w:rsid w:val="00A264BE"/>
    <w:rsid w:val="00A27145"/>
    <w:rsid w:val="00A272CA"/>
    <w:rsid w:val="00A33051"/>
    <w:rsid w:val="00A407AD"/>
    <w:rsid w:val="00A40923"/>
    <w:rsid w:val="00A41C05"/>
    <w:rsid w:val="00A42426"/>
    <w:rsid w:val="00A514B7"/>
    <w:rsid w:val="00A54A0B"/>
    <w:rsid w:val="00A60CDC"/>
    <w:rsid w:val="00A65FD4"/>
    <w:rsid w:val="00A81198"/>
    <w:rsid w:val="00A81E48"/>
    <w:rsid w:val="00A82035"/>
    <w:rsid w:val="00A90D77"/>
    <w:rsid w:val="00A92E07"/>
    <w:rsid w:val="00AA0B3A"/>
    <w:rsid w:val="00AA5332"/>
    <w:rsid w:val="00AA6EB4"/>
    <w:rsid w:val="00AA767D"/>
    <w:rsid w:val="00AA7AD5"/>
    <w:rsid w:val="00AB0CC9"/>
    <w:rsid w:val="00AB3608"/>
    <w:rsid w:val="00AC3FF6"/>
    <w:rsid w:val="00AD73EC"/>
    <w:rsid w:val="00AE5BC7"/>
    <w:rsid w:val="00AF4FFD"/>
    <w:rsid w:val="00AF5AAF"/>
    <w:rsid w:val="00B046D8"/>
    <w:rsid w:val="00B06E27"/>
    <w:rsid w:val="00B13F4C"/>
    <w:rsid w:val="00B16219"/>
    <w:rsid w:val="00B16C59"/>
    <w:rsid w:val="00B173C0"/>
    <w:rsid w:val="00B33FDD"/>
    <w:rsid w:val="00B34915"/>
    <w:rsid w:val="00B359CC"/>
    <w:rsid w:val="00B36107"/>
    <w:rsid w:val="00B40914"/>
    <w:rsid w:val="00B41789"/>
    <w:rsid w:val="00B46C03"/>
    <w:rsid w:val="00B60C6C"/>
    <w:rsid w:val="00B619A9"/>
    <w:rsid w:val="00B61B4D"/>
    <w:rsid w:val="00B65A9D"/>
    <w:rsid w:val="00B66D60"/>
    <w:rsid w:val="00B70F9A"/>
    <w:rsid w:val="00B72124"/>
    <w:rsid w:val="00B75EDE"/>
    <w:rsid w:val="00B77BA6"/>
    <w:rsid w:val="00B77D88"/>
    <w:rsid w:val="00B77FAF"/>
    <w:rsid w:val="00B84336"/>
    <w:rsid w:val="00B851B9"/>
    <w:rsid w:val="00B86453"/>
    <w:rsid w:val="00B90054"/>
    <w:rsid w:val="00B92C14"/>
    <w:rsid w:val="00B93FC5"/>
    <w:rsid w:val="00B963D7"/>
    <w:rsid w:val="00BA0066"/>
    <w:rsid w:val="00BA6C53"/>
    <w:rsid w:val="00BB1C92"/>
    <w:rsid w:val="00BB69DB"/>
    <w:rsid w:val="00BC322E"/>
    <w:rsid w:val="00BC44CD"/>
    <w:rsid w:val="00BC48A6"/>
    <w:rsid w:val="00BC6223"/>
    <w:rsid w:val="00BE7978"/>
    <w:rsid w:val="00BF127F"/>
    <w:rsid w:val="00BF14A2"/>
    <w:rsid w:val="00BF4AF2"/>
    <w:rsid w:val="00C07DDB"/>
    <w:rsid w:val="00C11EA7"/>
    <w:rsid w:val="00C12A96"/>
    <w:rsid w:val="00C15FB4"/>
    <w:rsid w:val="00C2149C"/>
    <w:rsid w:val="00C32A82"/>
    <w:rsid w:val="00C4115D"/>
    <w:rsid w:val="00C433F2"/>
    <w:rsid w:val="00C43BDD"/>
    <w:rsid w:val="00C47778"/>
    <w:rsid w:val="00C5011E"/>
    <w:rsid w:val="00C50EE5"/>
    <w:rsid w:val="00C51681"/>
    <w:rsid w:val="00C5240A"/>
    <w:rsid w:val="00C5398F"/>
    <w:rsid w:val="00C556F5"/>
    <w:rsid w:val="00C66936"/>
    <w:rsid w:val="00C70E19"/>
    <w:rsid w:val="00C72574"/>
    <w:rsid w:val="00C7430C"/>
    <w:rsid w:val="00C806E9"/>
    <w:rsid w:val="00C85DA1"/>
    <w:rsid w:val="00C903C5"/>
    <w:rsid w:val="00C9071C"/>
    <w:rsid w:val="00C908FF"/>
    <w:rsid w:val="00C97BD3"/>
    <w:rsid w:val="00CA39EF"/>
    <w:rsid w:val="00CA521F"/>
    <w:rsid w:val="00CB0493"/>
    <w:rsid w:val="00CB1686"/>
    <w:rsid w:val="00CB17FF"/>
    <w:rsid w:val="00CB1ED7"/>
    <w:rsid w:val="00CC167C"/>
    <w:rsid w:val="00CC52D9"/>
    <w:rsid w:val="00CD6647"/>
    <w:rsid w:val="00CE31A5"/>
    <w:rsid w:val="00CE4B73"/>
    <w:rsid w:val="00CF2D4D"/>
    <w:rsid w:val="00CF70BB"/>
    <w:rsid w:val="00D074DB"/>
    <w:rsid w:val="00D10093"/>
    <w:rsid w:val="00D139CF"/>
    <w:rsid w:val="00D16C4B"/>
    <w:rsid w:val="00D23E2C"/>
    <w:rsid w:val="00D37E7F"/>
    <w:rsid w:val="00D47AD7"/>
    <w:rsid w:val="00D51529"/>
    <w:rsid w:val="00D5269A"/>
    <w:rsid w:val="00D54A96"/>
    <w:rsid w:val="00D55755"/>
    <w:rsid w:val="00D816E8"/>
    <w:rsid w:val="00D85218"/>
    <w:rsid w:val="00D915B1"/>
    <w:rsid w:val="00D9516F"/>
    <w:rsid w:val="00D95AA4"/>
    <w:rsid w:val="00DA299D"/>
    <w:rsid w:val="00DA65C4"/>
    <w:rsid w:val="00DB0358"/>
    <w:rsid w:val="00DB2954"/>
    <w:rsid w:val="00DB6344"/>
    <w:rsid w:val="00DB661C"/>
    <w:rsid w:val="00DC2195"/>
    <w:rsid w:val="00DC709F"/>
    <w:rsid w:val="00DD2428"/>
    <w:rsid w:val="00DD2BE0"/>
    <w:rsid w:val="00DE4447"/>
    <w:rsid w:val="00DE5DA2"/>
    <w:rsid w:val="00DF0033"/>
    <w:rsid w:val="00DF1A55"/>
    <w:rsid w:val="00E026BF"/>
    <w:rsid w:val="00E07B1B"/>
    <w:rsid w:val="00E11853"/>
    <w:rsid w:val="00E17AB5"/>
    <w:rsid w:val="00E26A42"/>
    <w:rsid w:val="00E272EE"/>
    <w:rsid w:val="00E523F5"/>
    <w:rsid w:val="00E52A86"/>
    <w:rsid w:val="00E54B47"/>
    <w:rsid w:val="00E553BF"/>
    <w:rsid w:val="00E55D93"/>
    <w:rsid w:val="00E61294"/>
    <w:rsid w:val="00E7237C"/>
    <w:rsid w:val="00E77C46"/>
    <w:rsid w:val="00E86CE8"/>
    <w:rsid w:val="00E90E82"/>
    <w:rsid w:val="00EA00CB"/>
    <w:rsid w:val="00EA1BAA"/>
    <w:rsid w:val="00EA3FCD"/>
    <w:rsid w:val="00EA42A0"/>
    <w:rsid w:val="00EB56C2"/>
    <w:rsid w:val="00EB6714"/>
    <w:rsid w:val="00EB72A1"/>
    <w:rsid w:val="00EB7972"/>
    <w:rsid w:val="00EC0A68"/>
    <w:rsid w:val="00EC5006"/>
    <w:rsid w:val="00ED49C3"/>
    <w:rsid w:val="00ED67BD"/>
    <w:rsid w:val="00ED6CE8"/>
    <w:rsid w:val="00ED7AA6"/>
    <w:rsid w:val="00EE2A56"/>
    <w:rsid w:val="00EE3818"/>
    <w:rsid w:val="00EF1493"/>
    <w:rsid w:val="00F22264"/>
    <w:rsid w:val="00F2564D"/>
    <w:rsid w:val="00F35B05"/>
    <w:rsid w:val="00F413D9"/>
    <w:rsid w:val="00F5135F"/>
    <w:rsid w:val="00F51F78"/>
    <w:rsid w:val="00F64C1C"/>
    <w:rsid w:val="00F720B3"/>
    <w:rsid w:val="00F86F47"/>
    <w:rsid w:val="00F87C2F"/>
    <w:rsid w:val="00F90B64"/>
    <w:rsid w:val="00F9160F"/>
    <w:rsid w:val="00F922AB"/>
    <w:rsid w:val="00F9639A"/>
    <w:rsid w:val="00FA0F12"/>
    <w:rsid w:val="00FA4201"/>
    <w:rsid w:val="00FB2367"/>
    <w:rsid w:val="00FB2F0F"/>
    <w:rsid w:val="00FB5086"/>
    <w:rsid w:val="00FB5411"/>
    <w:rsid w:val="00FB6392"/>
    <w:rsid w:val="00FB684D"/>
    <w:rsid w:val="00FD3C70"/>
    <w:rsid w:val="00FD670D"/>
    <w:rsid w:val="00FD6820"/>
    <w:rsid w:val="00FD75CD"/>
    <w:rsid w:val="00FE12D8"/>
    <w:rsid w:val="00FE549C"/>
    <w:rsid w:val="00FF3D2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9F256B"/>
    <w:pPr>
      <w:tabs>
        <w:tab w:val="right" w:leader="dot" w:pos="8919"/>
      </w:tabs>
      <w:ind w:left="480"/>
    </w:pPr>
    <w:rPr>
      <w:rFonts w:ascii="Calibri" w:eastAsia="MS Gothic" w:hAnsi="Calibri" w:cs="Calibri"/>
      <w:noProof/>
    </w:r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ellrutnt1">
    <w:name w:val="Tabellrutnät1"/>
    <w:rsid w:val="00103FEB"/>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Innehllsfrteckningsrubrik">
    <w:name w:val="TOC Heading"/>
    <w:basedOn w:val="Rubrik1"/>
    <w:next w:val="Normal"/>
    <w:uiPriority w:val="39"/>
    <w:unhideWhenUsed/>
    <w:qFormat/>
    <w:rsid w:val="00F87C2F"/>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5853180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506</TotalTime>
  <Pages>11</Pages>
  <Words>2685</Words>
  <Characters>14773</Characters>
  <Application>Microsoft Office Word</Application>
  <DocSecurity>0</DocSecurity>
  <Lines>984</Lines>
  <Paragraphs>831</Paragraphs>
  <ScaleCrop>false</ScaleCrop>
  <HeadingPairs>
    <vt:vector size="2" baseType="variant">
      <vt:variant>
        <vt:lpstr>Rubrik</vt:lpstr>
      </vt:variant>
      <vt:variant>
        <vt:i4>1</vt:i4>
      </vt:variant>
    </vt:vector>
  </HeadingPairs>
  <TitlesOfParts>
    <vt:vector size="1" baseType="lpstr">
      <vt:lpstr>Intrauterin fosterdöd - handläggning</vt:lpstr>
    </vt:vector>
  </TitlesOfParts>
  <Manager/>
  <Company/>
  <LinksUpToDate>false</LinksUpToDate>
  <CharactersWithSpaces>16627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Intrauterin fosterdöd - handläggning</dc:title>
  <dc:subject/>
  <dc:creator>patrik.jens.johansson@vgregion.se</dc:creator>
  <keywords/>
  <lastModifiedBy>Ewelyn Persson</lastModifiedBy>
  <revision>210</revision>
  <lastPrinted>2016-03-31T10:56:00.0000000Z</lastPrinted>
  <dcterms:created xsi:type="dcterms:W3CDTF">2022-05-13T03:50:00.0000000Z</dcterms:created>
  <dcterms:modified xsi:type="dcterms:W3CDTF">2026-05-15T08:53:00.0000000Z</dcterms:modified>
</coreProperties>
</file>