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9B855" w14:textId="77777777" w:rsidR="00E83735" w:rsidRDefault="00E83735" w:rsidP="00184167">
      <w:pPr>
        <w:pStyle w:val="Rubrik1"/>
      </w:pPr>
    </w:p>
    <w:p w14:paraId="38FADFAA" w14:textId="77777777" w:rsidR="00E83735" w:rsidRDefault="00E83735" w:rsidP="00184167">
      <w:pPr>
        <w:pStyle w:val="Rubrik1"/>
      </w:pPr>
    </w:p>
    <w:p w14:paraId="061914D4" w14:textId="4914AB42" w:rsidR="00184167" w:rsidRDefault="00A264BE" w:rsidP="00184167">
      <w:pPr>
        <w:pStyle w:val="Rubrik1"/>
      </w:pPr>
      <w:r w:rsidRPr="005A627D">
        <w:t>R</w:t>
      </w:r>
      <w:bookmarkStart w:id="0" w:name="_Toc321146591"/>
      <w:r w:rsidR="00CC6E95">
        <w:t xml:space="preserve">ekommendationer vid uteblivet besök för cellprovsavvikelse eller </w:t>
      </w:r>
      <w:proofErr w:type="spellStart"/>
      <w:r w:rsidR="00CC6E95">
        <w:t>cervixdysplasi</w:t>
      </w:r>
      <w:proofErr w:type="spellEnd"/>
    </w:p>
    <w:p w14:paraId="2AF3298A" w14:textId="35E077C7" w:rsidR="008C7F0C" w:rsidRDefault="00CC6E95" w:rsidP="007155D5">
      <w:pPr>
        <w:pStyle w:val="Rubrik2"/>
      </w:pPr>
      <w:bookmarkStart w:id="1" w:name="_Toc72840807"/>
      <w:bookmarkEnd w:id="0"/>
      <w:r>
        <w:t>Revidering i denna version</w:t>
      </w:r>
    </w:p>
    <w:p w14:paraId="56140802" w14:textId="3F617BCB" w:rsidR="007A334E" w:rsidRPr="00CC6E95" w:rsidRDefault="00CC6E95" w:rsidP="00B77520">
      <w:pPr>
        <w:ind w:right="-2"/>
        <w:rPr>
          <w:rFonts w:ascii="Calibri" w:hAnsi="Calibri" w:cs="Calibri"/>
        </w:rPr>
      </w:pPr>
      <w:r>
        <w:rPr>
          <w:rFonts w:ascii="Calibri" w:hAnsi="Calibri" w:cs="Calibri"/>
        </w:rPr>
        <w:t xml:space="preserve">Uppdaterat till gällande riktlinjer. </w:t>
      </w:r>
    </w:p>
    <w:bookmarkEnd w:id="1"/>
    <w:p w14:paraId="1B9446C1" w14:textId="59D221A9" w:rsidR="007155D5" w:rsidRDefault="00CC6E95" w:rsidP="00B77520">
      <w:pPr>
        <w:pStyle w:val="Rubrik2"/>
        <w:ind w:right="-2"/>
      </w:pPr>
      <w:r>
        <w:t>Åtgärd</w:t>
      </w:r>
    </w:p>
    <w:p w14:paraId="31AE53C1" w14:textId="28C8C311" w:rsidR="009A07DC" w:rsidRDefault="00CC6E95" w:rsidP="00B77520">
      <w:pPr>
        <w:pStyle w:val="MellanrubrikVGR"/>
        <w:ind w:right="-2"/>
      </w:pPr>
      <w:r>
        <w:t>Ring</w:t>
      </w:r>
    </w:p>
    <w:p w14:paraId="70F1D030" w14:textId="25799FD1" w:rsidR="00CC6E95" w:rsidRDefault="00CC6E95" w:rsidP="00E83735">
      <w:pPr>
        <w:spacing w:line="240" w:lineRule="auto"/>
        <w:ind w:right="-2"/>
        <w:rPr>
          <w:rFonts w:ascii="Calibri" w:hAnsi="Calibri" w:cs="Calibri"/>
        </w:rPr>
      </w:pPr>
      <w:r>
        <w:rPr>
          <w:rFonts w:ascii="Calibri" w:hAnsi="Calibri" w:cs="Calibri"/>
        </w:rPr>
        <w:t xml:space="preserve">När patienten uteblir från besök bör vårdgivaren ringa och boka tid i dialog med patienten. Telefon utan dolt telefonnummer finns på tidbokningsexpeditionen. Om det finns specifika anledningar till uteblivande kan direktkontakt ge möjlighet att undanröja de hinder som kan finnas. </w:t>
      </w:r>
    </w:p>
    <w:p w14:paraId="5D8D4880" w14:textId="3C38CA30" w:rsidR="00CC6E95" w:rsidRDefault="00CC6E95" w:rsidP="00B77520">
      <w:pPr>
        <w:pStyle w:val="MellanrubrikVGR"/>
        <w:ind w:right="-2"/>
      </w:pPr>
      <w:r>
        <w:t>Skicka brev</w:t>
      </w:r>
    </w:p>
    <w:p w14:paraId="53742420" w14:textId="2994CA16" w:rsidR="00CC6E95" w:rsidRDefault="00CC6E95" w:rsidP="00E83735">
      <w:pPr>
        <w:spacing w:line="240" w:lineRule="auto"/>
        <w:ind w:right="-2"/>
        <w:rPr>
          <w:rFonts w:ascii="Calibri" w:hAnsi="Calibri" w:cs="Calibri"/>
        </w:rPr>
      </w:pPr>
      <w:r>
        <w:rPr>
          <w:rFonts w:ascii="Calibri" w:hAnsi="Calibri" w:cs="Calibri"/>
        </w:rPr>
        <w:t xml:space="preserve">Om direktkontakt misslyckas, skickas brev med information om ny tid enligt schema nedan. </w:t>
      </w:r>
    </w:p>
    <w:p w14:paraId="0D22FA54" w14:textId="4246E68A" w:rsidR="00CC6E95" w:rsidRDefault="00CC6E95" w:rsidP="00B77520">
      <w:pPr>
        <w:pStyle w:val="MellanrubrikVGR"/>
        <w:ind w:right="-2"/>
      </w:pPr>
      <w:r>
        <w:t>Uteblivet sista gång enligt riktlinje</w:t>
      </w:r>
    </w:p>
    <w:p w14:paraId="6E2D28BE" w14:textId="5CC58157" w:rsidR="00CC6E95" w:rsidRDefault="00CC6E95" w:rsidP="00E83735">
      <w:pPr>
        <w:spacing w:line="240" w:lineRule="auto"/>
        <w:ind w:right="-2"/>
        <w:rPr>
          <w:rFonts w:ascii="Calibri" w:hAnsi="Calibri" w:cs="Calibri"/>
        </w:rPr>
      </w:pPr>
      <w:r>
        <w:rPr>
          <w:rFonts w:ascii="Calibri" w:hAnsi="Calibri" w:cs="Calibri"/>
        </w:rPr>
        <w:t>I brevet som skickas till patienten finns information om att ingen ytterligare kallelse sker från gynekologisk mottagning, men att patienten kommer kallas till provtagning på barnmorskemottagning (BMM). För uppföljning efter behandling skickas remiss KEB-U till Kallelseorganisationen. När patient ska kallas tidigare till provtagning på BMM än ordinarie screeningintervall ska brev</w:t>
      </w:r>
      <w:r w:rsidR="005148D0">
        <w:rPr>
          <w:rFonts w:ascii="Calibri" w:hAnsi="Calibri" w:cs="Calibri"/>
        </w:rPr>
        <w:t xml:space="preserve"> skickas till Kallelsekansliet så att patienten blir kallad.</w:t>
      </w:r>
    </w:p>
    <w:p w14:paraId="33FF0AA3" w14:textId="5735795B" w:rsidR="005148D0" w:rsidRDefault="005148D0" w:rsidP="00B77520">
      <w:pPr>
        <w:ind w:right="-2"/>
        <w:rPr>
          <w:rFonts w:ascii="Calibri" w:hAnsi="Calibri" w:cs="Calibri"/>
        </w:rPr>
      </w:pPr>
      <w:r>
        <w:rPr>
          <w:rFonts w:ascii="Calibri" w:hAnsi="Calibri" w:cs="Calibri"/>
        </w:rPr>
        <w:t xml:space="preserve">Alla åtgärder dokumenteras i journal. </w:t>
      </w:r>
    </w:p>
    <w:p w14:paraId="723934B9" w14:textId="77777777" w:rsidR="00E83735" w:rsidRDefault="00E83735">
      <w:pPr>
        <w:spacing w:after="0" w:line="240" w:lineRule="auto"/>
        <w:ind w:left="0" w:right="0"/>
        <w:rPr>
          <w:rFonts w:ascii="Calibri" w:hAnsi="Calibri"/>
          <w:b/>
          <w:color w:val="000000"/>
          <w:sz w:val="26"/>
          <w:szCs w:val="18"/>
        </w:rPr>
      </w:pPr>
      <w:r>
        <w:br w:type="page"/>
      </w:r>
    </w:p>
    <w:p w14:paraId="1C61F7E9" w14:textId="0C5D4BFF" w:rsidR="005148D0" w:rsidRDefault="005148D0" w:rsidP="005148D0">
      <w:pPr>
        <w:pStyle w:val="MellanrubrikVGR"/>
      </w:pPr>
      <w:r>
        <w:lastRenderedPageBreak/>
        <w:t>Lägre risk för utveckling av cervixcancer</w:t>
      </w:r>
    </w:p>
    <w:p w14:paraId="559FFA0A" w14:textId="108AB265" w:rsidR="005148D0" w:rsidRDefault="005148D0" w:rsidP="00B77520">
      <w:pPr>
        <w:spacing w:line="240" w:lineRule="auto"/>
        <w:rPr>
          <w:rFonts w:ascii="Calibri" w:hAnsi="Calibri" w:cs="Calibri"/>
        </w:rPr>
      </w:pPr>
      <w:r>
        <w:rPr>
          <w:rFonts w:ascii="Calibri" w:hAnsi="Calibri" w:cs="Calibri"/>
        </w:rPr>
        <w:t xml:space="preserve">LSIL </w:t>
      </w:r>
      <w:proofErr w:type="spellStart"/>
      <w:r>
        <w:rPr>
          <w:rFonts w:ascii="Calibri" w:hAnsi="Calibri" w:cs="Calibri"/>
        </w:rPr>
        <w:t>cyt</w:t>
      </w:r>
      <w:proofErr w:type="spellEnd"/>
      <w:r>
        <w:rPr>
          <w:rFonts w:ascii="Calibri" w:hAnsi="Calibri" w:cs="Calibri"/>
        </w:rPr>
        <w:t xml:space="preserve">/ASCUS och HPV </w:t>
      </w:r>
      <w:proofErr w:type="spellStart"/>
      <w:r>
        <w:rPr>
          <w:rFonts w:ascii="Calibri" w:hAnsi="Calibri" w:cs="Calibri"/>
        </w:rPr>
        <w:t>pos</w:t>
      </w:r>
      <w:proofErr w:type="spellEnd"/>
      <w:r>
        <w:rPr>
          <w:rFonts w:ascii="Calibri" w:hAnsi="Calibri" w:cs="Calibri"/>
        </w:rPr>
        <w:t>, LSIL med exspektans enligt riktlinjer i vårdprogram</w:t>
      </w:r>
    </w:p>
    <w:tbl>
      <w:tblPr>
        <w:tblStyle w:val="Tabellrutnt"/>
        <w:tblW w:w="0" w:type="auto"/>
        <w:tblInd w:w="992" w:type="dxa"/>
        <w:tblLook w:val="04A0" w:firstRow="1" w:lastRow="0" w:firstColumn="1" w:lastColumn="0" w:noHBand="0" w:noVBand="1"/>
      </w:tblPr>
      <w:tblGrid>
        <w:gridCol w:w="2587"/>
        <w:gridCol w:w="2620"/>
        <w:gridCol w:w="2720"/>
      </w:tblGrid>
      <w:tr w:rsidR="005148D0" w14:paraId="4134FA9E" w14:textId="77777777" w:rsidTr="005148D0">
        <w:tc>
          <w:tcPr>
            <w:tcW w:w="2973" w:type="dxa"/>
          </w:tcPr>
          <w:p w14:paraId="251BC2BD" w14:textId="05136200" w:rsidR="005148D0" w:rsidRPr="005148D0" w:rsidRDefault="005148D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350A9950" w14:textId="0B43D676" w:rsidR="005148D0" w:rsidRPr="005148D0" w:rsidRDefault="005148D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72A864EE" w14:textId="356199DB" w:rsidR="005148D0" w:rsidRPr="005148D0" w:rsidRDefault="005148D0" w:rsidP="00B77520">
            <w:pPr>
              <w:spacing w:line="240" w:lineRule="auto"/>
              <w:ind w:left="0"/>
              <w:rPr>
                <w:rFonts w:ascii="Calibri" w:hAnsi="Calibri" w:cs="Calibri"/>
                <w:b/>
                <w:bCs/>
              </w:rPr>
            </w:pPr>
            <w:r w:rsidRPr="005148D0">
              <w:rPr>
                <w:rFonts w:ascii="Calibri" w:hAnsi="Calibri" w:cs="Calibri"/>
                <w:b/>
                <w:bCs/>
              </w:rPr>
              <w:t>Åtgärd</w:t>
            </w:r>
          </w:p>
        </w:tc>
      </w:tr>
      <w:tr w:rsidR="005148D0" w14:paraId="66AD7FC3" w14:textId="77777777" w:rsidTr="005148D0">
        <w:tc>
          <w:tcPr>
            <w:tcW w:w="2973" w:type="dxa"/>
          </w:tcPr>
          <w:p w14:paraId="287F587D" w14:textId="7C5837ED" w:rsidR="005148D0" w:rsidRDefault="005148D0" w:rsidP="00B77520">
            <w:pPr>
              <w:spacing w:line="240" w:lineRule="auto"/>
              <w:ind w:left="0"/>
              <w:rPr>
                <w:rFonts w:ascii="Calibri" w:hAnsi="Calibri" w:cs="Calibri"/>
              </w:rPr>
            </w:pPr>
            <w:r>
              <w:rPr>
                <w:rFonts w:ascii="Calibri" w:hAnsi="Calibri" w:cs="Calibri"/>
              </w:rPr>
              <w:t>1</w:t>
            </w:r>
          </w:p>
        </w:tc>
        <w:tc>
          <w:tcPr>
            <w:tcW w:w="2973" w:type="dxa"/>
          </w:tcPr>
          <w:p w14:paraId="38728C20" w14:textId="1D9BA68E" w:rsidR="005148D0" w:rsidRDefault="005148D0" w:rsidP="00B77520">
            <w:pPr>
              <w:spacing w:line="240" w:lineRule="auto"/>
              <w:ind w:left="0"/>
              <w:rPr>
                <w:rFonts w:ascii="Calibri" w:hAnsi="Calibri" w:cs="Calibri"/>
              </w:rPr>
            </w:pPr>
            <w:r>
              <w:rPr>
                <w:rFonts w:ascii="Calibri" w:hAnsi="Calibri" w:cs="Calibri"/>
              </w:rPr>
              <w:t>U1</w:t>
            </w:r>
          </w:p>
        </w:tc>
        <w:tc>
          <w:tcPr>
            <w:tcW w:w="2973" w:type="dxa"/>
          </w:tcPr>
          <w:p w14:paraId="1D7683DD" w14:textId="456EADB4" w:rsidR="005148D0" w:rsidRDefault="005148D0" w:rsidP="00B77520">
            <w:pPr>
              <w:spacing w:line="240" w:lineRule="auto"/>
              <w:ind w:left="0" w:right="24"/>
              <w:rPr>
                <w:rFonts w:ascii="Calibri" w:hAnsi="Calibri" w:cs="Calibri"/>
              </w:rPr>
            </w:pPr>
            <w:r>
              <w:rPr>
                <w:rFonts w:ascii="Calibri" w:hAnsi="Calibri" w:cs="Calibri"/>
              </w:rPr>
              <w:t>Ny tid inom 3 månader</w:t>
            </w:r>
          </w:p>
        </w:tc>
      </w:tr>
      <w:tr w:rsidR="005148D0" w14:paraId="6DCF912D" w14:textId="77777777" w:rsidTr="005148D0">
        <w:tc>
          <w:tcPr>
            <w:tcW w:w="2973" w:type="dxa"/>
          </w:tcPr>
          <w:p w14:paraId="290B4ACF" w14:textId="5F668957" w:rsidR="005148D0" w:rsidRDefault="005148D0" w:rsidP="00B77520">
            <w:pPr>
              <w:spacing w:line="240" w:lineRule="auto"/>
              <w:ind w:left="0"/>
              <w:rPr>
                <w:rFonts w:ascii="Calibri" w:hAnsi="Calibri" w:cs="Calibri"/>
              </w:rPr>
            </w:pPr>
            <w:r>
              <w:rPr>
                <w:rFonts w:ascii="Calibri" w:hAnsi="Calibri" w:cs="Calibri"/>
              </w:rPr>
              <w:t>2</w:t>
            </w:r>
          </w:p>
        </w:tc>
        <w:tc>
          <w:tcPr>
            <w:tcW w:w="2973" w:type="dxa"/>
          </w:tcPr>
          <w:p w14:paraId="3141C16A" w14:textId="03D74337" w:rsidR="005148D0" w:rsidRDefault="005148D0" w:rsidP="00B77520">
            <w:pPr>
              <w:spacing w:line="240" w:lineRule="auto"/>
              <w:ind w:left="0"/>
              <w:rPr>
                <w:rFonts w:ascii="Calibri" w:hAnsi="Calibri" w:cs="Calibri"/>
              </w:rPr>
            </w:pPr>
            <w:r>
              <w:rPr>
                <w:rFonts w:ascii="Calibri" w:hAnsi="Calibri" w:cs="Calibri"/>
              </w:rPr>
              <w:t>U2</w:t>
            </w:r>
          </w:p>
        </w:tc>
        <w:tc>
          <w:tcPr>
            <w:tcW w:w="2973" w:type="dxa"/>
          </w:tcPr>
          <w:p w14:paraId="42A5CDA8" w14:textId="53C2AB59" w:rsidR="005148D0" w:rsidRDefault="005148D0" w:rsidP="00B77520">
            <w:pPr>
              <w:spacing w:line="240" w:lineRule="auto"/>
              <w:ind w:left="0"/>
              <w:rPr>
                <w:rFonts w:ascii="Calibri" w:hAnsi="Calibri" w:cs="Calibri"/>
              </w:rPr>
            </w:pPr>
            <w:r>
              <w:rPr>
                <w:rFonts w:ascii="Calibri" w:hAnsi="Calibri" w:cs="Calibri"/>
              </w:rPr>
              <w:t>Återgår GCK</w:t>
            </w:r>
          </w:p>
        </w:tc>
      </w:tr>
    </w:tbl>
    <w:p w14:paraId="45103121" w14:textId="77777777" w:rsidR="005148D0" w:rsidRDefault="005148D0" w:rsidP="005148D0">
      <w:pPr>
        <w:rPr>
          <w:rFonts w:ascii="Calibri" w:hAnsi="Calibri" w:cs="Calibri"/>
        </w:rPr>
      </w:pPr>
    </w:p>
    <w:p w14:paraId="407BC0F7" w14:textId="1629C89A" w:rsidR="005148D0" w:rsidRDefault="005148D0" w:rsidP="005148D0">
      <w:pPr>
        <w:pStyle w:val="MellanrubrikVGR"/>
      </w:pPr>
      <w:r>
        <w:t>Högre risk för utveckling av cervixcancer</w:t>
      </w:r>
    </w:p>
    <w:p w14:paraId="3FD6FFFE" w14:textId="3483A9A6" w:rsidR="005148D0" w:rsidRDefault="005148D0" w:rsidP="00B77520">
      <w:pPr>
        <w:spacing w:line="240" w:lineRule="auto"/>
        <w:rPr>
          <w:rFonts w:ascii="Calibri" w:hAnsi="Calibri" w:cs="Calibri"/>
        </w:rPr>
      </w:pPr>
      <w:r w:rsidRPr="005148D0">
        <w:rPr>
          <w:rFonts w:ascii="Calibri" w:hAnsi="Calibri" w:cs="Calibri"/>
        </w:rPr>
        <w:t xml:space="preserve">HSIL, AIS, ASC-H, HSIL </w:t>
      </w:r>
      <w:proofErr w:type="spellStart"/>
      <w:r w:rsidRPr="005148D0">
        <w:rPr>
          <w:rFonts w:ascii="Calibri" w:hAnsi="Calibri" w:cs="Calibri"/>
        </w:rPr>
        <w:t>cyt</w:t>
      </w:r>
      <w:proofErr w:type="spellEnd"/>
      <w:r w:rsidRPr="005148D0">
        <w:rPr>
          <w:rFonts w:ascii="Calibri" w:hAnsi="Calibri" w:cs="Calibri"/>
        </w:rPr>
        <w:t>, körtelcellsatypi, aty</w:t>
      </w:r>
      <w:r>
        <w:rPr>
          <w:rFonts w:ascii="Calibri" w:hAnsi="Calibri" w:cs="Calibri"/>
        </w:rPr>
        <w:t xml:space="preserve">pi i celler av oklar eller annan celltyp, persistent HPV-infektion, fortsatt inte bedömbart prov efter nytt prov inom screening eller </w:t>
      </w:r>
      <w:proofErr w:type="spellStart"/>
      <w:r>
        <w:rPr>
          <w:rFonts w:ascii="Calibri" w:hAnsi="Calibri" w:cs="Calibri"/>
        </w:rPr>
        <w:t>Swedscore</w:t>
      </w:r>
      <w:proofErr w:type="spellEnd"/>
      <w:r>
        <w:rPr>
          <w:rFonts w:ascii="Calibri" w:hAnsi="Calibri" w:cs="Calibri"/>
        </w:rPr>
        <w:t xml:space="preserve"> &gt;8 poäng</w:t>
      </w:r>
    </w:p>
    <w:tbl>
      <w:tblPr>
        <w:tblStyle w:val="Tabellrutnt"/>
        <w:tblW w:w="0" w:type="auto"/>
        <w:tblInd w:w="992" w:type="dxa"/>
        <w:tblLook w:val="04A0" w:firstRow="1" w:lastRow="0" w:firstColumn="1" w:lastColumn="0" w:noHBand="0" w:noVBand="1"/>
      </w:tblPr>
      <w:tblGrid>
        <w:gridCol w:w="2527"/>
        <w:gridCol w:w="2567"/>
        <w:gridCol w:w="2833"/>
      </w:tblGrid>
      <w:tr w:rsidR="005148D0" w14:paraId="68C74737" w14:textId="77777777" w:rsidTr="00206C1D">
        <w:tc>
          <w:tcPr>
            <w:tcW w:w="2973" w:type="dxa"/>
          </w:tcPr>
          <w:p w14:paraId="1C5FB371" w14:textId="77777777" w:rsidR="005148D0" w:rsidRPr="005148D0" w:rsidRDefault="005148D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1E73AEC6" w14:textId="77777777" w:rsidR="005148D0" w:rsidRPr="005148D0" w:rsidRDefault="005148D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5704A8A9" w14:textId="77777777" w:rsidR="005148D0" w:rsidRPr="005148D0" w:rsidRDefault="005148D0" w:rsidP="00B77520">
            <w:pPr>
              <w:spacing w:line="240" w:lineRule="auto"/>
              <w:ind w:left="0" w:right="0"/>
              <w:rPr>
                <w:rFonts w:ascii="Calibri" w:hAnsi="Calibri" w:cs="Calibri"/>
                <w:b/>
                <w:bCs/>
              </w:rPr>
            </w:pPr>
            <w:r w:rsidRPr="005148D0">
              <w:rPr>
                <w:rFonts w:ascii="Calibri" w:hAnsi="Calibri" w:cs="Calibri"/>
                <w:b/>
                <w:bCs/>
              </w:rPr>
              <w:t>Åtgärd</w:t>
            </w:r>
          </w:p>
        </w:tc>
      </w:tr>
      <w:tr w:rsidR="005148D0" w14:paraId="6DABD13D" w14:textId="77777777" w:rsidTr="00206C1D">
        <w:tc>
          <w:tcPr>
            <w:tcW w:w="2973" w:type="dxa"/>
          </w:tcPr>
          <w:p w14:paraId="4003F16E" w14:textId="77777777" w:rsidR="005148D0" w:rsidRDefault="005148D0" w:rsidP="00B77520">
            <w:pPr>
              <w:spacing w:line="240" w:lineRule="auto"/>
              <w:ind w:left="0"/>
              <w:rPr>
                <w:rFonts w:ascii="Calibri" w:hAnsi="Calibri" w:cs="Calibri"/>
              </w:rPr>
            </w:pPr>
            <w:r>
              <w:rPr>
                <w:rFonts w:ascii="Calibri" w:hAnsi="Calibri" w:cs="Calibri"/>
              </w:rPr>
              <w:t>1</w:t>
            </w:r>
          </w:p>
        </w:tc>
        <w:tc>
          <w:tcPr>
            <w:tcW w:w="2973" w:type="dxa"/>
          </w:tcPr>
          <w:p w14:paraId="7251EABD" w14:textId="77777777" w:rsidR="005148D0" w:rsidRDefault="005148D0" w:rsidP="00B77520">
            <w:pPr>
              <w:spacing w:line="240" w:lineRule="auto"/>
              <w:ind w:left="0"/>
              <w:rPr>
                <w:rFonts w:ascii="Calibri" w:hAnsi="Calibri" w:cs="Calibri"/>
              </w:rPr>
            </w:pPr>
            <w:r>
              <w:rPr>
                <w:rFonts w:ascii="Calibri" w:hAnsi="Calibri" w:cs="Calibri"/>
              </w:rPr>
              <w:t>U1</w:t>
            </w:r>
          </w:p>
        </w:tc>
        <w:tc>
          <w:tcPr>
            <w:tcW w:w="2973" w:type="dxa"/>
          </w:tcPr>
          <w:p w14:paraId="4BA75670" w14:textId="77777777" w:rsidR="005148D0" w:rsidRDefault="005148D0" w:rsidP="00B77520">
            <w:pPr>
              <w:spacing w:line="240" w:lineRule="auto"/>
              <w:ind w:left="0" w:right="0"/>
              <w:rPr>
                <w:rFonts w:ascii="Calibri" w:hAnsi="Calibri" w:cs="Calibri"/>
              </w:rPr>
            </w:pPr>
            <w:r>
              <w:rPr>
                <w:rFonts w:ascii="Calibri" w:hAnsi="Calibri" w:cs="Calibri"/>
              </w:rPr>
              <w:t>Ny tid inom 3 månader</w:t>
            </w:r>
          </w:p>
        </w:tc>
      </w:tr>
      <w:tr w:rsidR="005148D0" w14:paraId="61C1024A" w14:textId="77777777" w:rsidTr="00206C1D">
        <w:tc>
          <w:tcPr>
            <w:tcW w:w="2973" w:type="dxa"/>
          </w:tcPr>
          <w:p w14:paraId="73870718" w14:textId="77777777" w:rsidR="005148D0" w:rsidRDefault="005148D0" w:rsidP="00B77520">
            <w:pPr>
              <w:spacing w:line="240" w:lineRule="auto"/>
              <w:ind w:left="0"/>
              <w:rPr>
                <w:rFonts w:ascii="Calibri" w:hAnsi="Calibri" w:cs="Calibri"/>
              </w:rPr>
            </w:pPr>
            <w:r>
              <w:rPr>
                <w:rFonts w:ascii="Calibri" w:hAnsi="Calibri" w:cs="Calibri"/>
              </w:rPr>
              <w:t>2</w:t>
            </w:r>
          </w:p>
        </w:tc>
        <w:tc>
          <w:tcPr>
            <w:tcW w:w="2973" w:type="dxa"/>
          </w:tcPr>
          <w:p w14:paraId="1E282054" w14:textId="01372AFE" w:rsidR="005148D0" w:rsidRDefault="005148D0" w:rsidP="00B77520">
            <w:pPr>
              <w:spacing w:line="240" w:lineRule="auto"/>
              <w:ind w:left="0"/>
              <w:rPr>
                <w:rFonts w:ascii="Calibri" w:hAnsi="Calibri" w:cs="Calibri"/>
              </w:rPr>
            </w:pPr>
            <w:r>
              <w:rPr>
                <w:rFonts w:ascii="Calibri" w:hAnsi="Calibri" w:cs="Calibri"/>
              </w:rPr>
              <w:t>U</w:t>
            </w:r>
            <w:r>
              <w:rPr>
                <w:rFonts w:ascii="Calibri" w:hAnsi="Calibri" w:cs="Calibri"/>
              </w:rPr>
              <w:t>1</w:t>
            </w:r>
          </w:p>
        </w:tc>
        <w:tc>
          <w:tcPr>
            <w:tcW w:w="2973" w:type="dxa"/>
          </w:tcPr>
          <w:p w14:paraId="046CECB1" w14:textId="5DE52BEF" w:rsidR="005148D0" w:rsidRDefault="005148D0" w:rsidP="00B77520">
            <w:pPr>
              <w:spacing w:line="240" w:lineRule="auto"/>
              <w:ind w:left="0" w:right="0"/>
              <w:rPr>
                <w:rFonts w:ascii="Calibri" w:hAnsi="Calibri" w:cs="Calibri"/>
              </w:rPr>
            </w:pPr>
            <w:r>
              <w:rPr>
                <w:rFonts w:ascii="Calibri" w:hAnsi="Calibri" w:cs="Calibri"/>
              </w:rPr>
              <w:t>Ny tid inom 3 månader</w:t>
            </w:r>
          </w:p>
        </w:tc>
      </w:tr>
      <w:tr w:rsidR="005148D0" w14:paraId="24568DE4" w14:textId="77777777" w:rsidTr="00206C1D">
        <w:tc>
          <w:tcPr>
            <w:tcW w:w="2973" w:type="dxa"/>
          </w:tcPr>
          <w:p w14:paraId="290C85C9" w14:textId="278E26D1" w:rsidR="005148D0" w:rsidRDefault="005148D0" w:rsidP="00B77520">
            <w:pPr>
              <w:spacing w:line="240" w:lineRule="auto"/>
              <w:ind w:left="0"/>
              <w:rPr>
                <w:rFonts w:ascii="Calibri" w:hAnsi="Calibri" w:cs="Calibri"/>
              </w:rPr>
            </w:pPr>
            <w:r>
              <w:rPr>
                <w:rFonts w:ascii="Calibri" w:hAnsi="Calibri" w:cs="Calibri"/>
              </w:rPr>
              <w:t>3</w:t>
            </w:r>
          </w:p>
        </w:tc>
        <w:tc>
          <w:tcPr>
            <w:tcW w:w="2973" w:type="dxa"/>
          </w:tcPr>
          <w:p w14:paraId="6075479C" w14:textId="5FBB0E7B" w:rsidR="005148D0" w:rsidRDefault="005148D0" w:rsidP="00B77520">
            <w:pPr>
              <w:spacing w:line="240" w:lineRule="auto"/>
              <w:ind w:left="0"/>
              <w:rPr>
                <w:rFonts w:ascii="Calibri" w:hAnsi="Calibri" w:cs="Calibri"/>
              </w:rPr>
            </w:pPr>
            <w:r>
              <w:rPr>
                <w:rFonts w:ascii="Calibri" w:hAnsi="Calibri" w:cs="Calibri"/>
              </w:rPr>
              <w:t>U3</w:t>
            </w:r>
          </w:p>
        </w:tc>
        <w:tc>
          <w:tcPr>
            <w:tcW w:w="2973" w:type="dxa"/>
          </w:tcPr>
          <w:p w14:paraId="0E49127A" w14:textId="643819B4" w:rsidR="005148D0" w:rsidRDefault="005148D0" w:rsidP="00B77520">
            <w:pPr>
              <w:spacing w:line="240" w:lineRule="auto"/>
              <w:ind w:left="0" w:right="0"/>
              <w:rPr>
                <w:rFonts w:ascii="Calibri" w:hAnsi="Calibri" w:cs="Calibri"/>
              </w:rPr>
            </w:pPr>
            <w:r>
              <w:rPr>
                <w:rFonts w:ascii="Calibri" w:hAnsi="Calibri" w:cs="Calibri"/>
              </w:rPr>
              <w:t>Åter GCK – kallas inom 1 år</w:t>
            </w:r>
            <w:r>
              <w:rPr>
                <w:rFonts w:ascii="Calibri" w:hAnsi="Calibri" w:cs="Calibri"/>
              </w:rPr>
              <w:br/>
              <w:t>Gynmottagningen remitterar till Kallelseorganisationen</w:t>
            </w:r>
          </w:p>
        </w:tc>
      </w:tr>
    </w:tbl>
    <w:p w14:paraId="166B0CEB" w14:textId="77777777" w:rsidR="005148D0" w:rsidRDefault="005148D0" w:rsidP="005148D0">
      <w:pPr>
        <w:rPr>
          <w:rFonts w:ascii="Calibri" w:hAnsi="Calibri" w:cs="Calibri"/>
        </w:rPr>
      </w:pPr>
    </w:p>
    <w:p w14:paraId="487C7466" w14:textId="0A410913" w:rsidR="005148D0" w:rsidRDefault="005148D0" w:rsidP="00B77520">
      <w:pPr>
        <w:pStyle w:val="MellanrubrikVGR"/>
      </w:pPr>
      <w:r>
        <w:t xml:space="preserve">Uppföljning efter behandlad </w:t>
      </w:r>
      <w:proofErr w:type="spellStart"/>
      <w:r>
        <w:t>cervixdysplasi</w:t>
      </w:r>
      <w:proofErr w:type="spellEnd"/>
    </w:p>
    <w:p w14:paraId="06FEDF40" w14:textId="52AF8AAE" w:rsidR="00B77520" w:rsidRDefault="00B77520" w:rsidP="00B77520">
      <w:pPr>
        <w:rPr>
          <w:rFonts w:ascii="Calibri" w:hAnsi="Calibri" w:cs="Calibri"/>
          <w:b/>
          <w:bCs/>
        </w:rPr>
      </w:pPr>
      <w:r>
        <w:rPr>
          <w:rFonts w:ascii="Calibri" w:hAnsi="Calibri" w:cs="Calibri"/>
          <w:b/>
          <w:bCs/>
        </w:rPr>
        <w:t>Radikal excision av HSIL</w:t>
      </w:r>
    </w:p>
    <w:tbl>
      <w:tblPr>
        <w:tblStyle w:val="Tabellrutnt"/>
        <w:tblW w:w="0" w:type="auto"/>
        <w:tblInd w:w="992" w:type="dxa"/>
        <w:tblLook w:val="04A0" w:firstRow="1" w:lastRow="0" w:firstColumn="1" w:lastColumn="0" w:noHBand="0" w:noVBand="1"/>
      </w:tblPr>
      <w:tblGrid>
        <w:gridCol w:w="2527"/>
        <w:gridCol w:w="2567"/>
        <w:gridCol w:w="2833"/>
      </w:tblGrid>
      <w:tr w:rsidR="00B77520" w14:paraId="49145AAC" w14:textId="77777777" w:rsidTr="00B77520">
        <w:tc>
          <w:tcPr>
            <w:tcW w:w="2527" w:type="dxa"/>
          </w:tcPr>
          <w:p w14:paraId="26A452D2"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567" w:type="dxa"/>
          </w:tcPr>
          <w:p w14:paraId="0909F685"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833" w:type="dxa"/>
          </w:tcPr>
          <w:p w14:paraId="5E42F095"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531EC9EE" w14:textId="77777777" w:rsidTr="00B77520">
        <w:tc>
          <w:tcPr>
            <w:tcW w:w="2527" w:type="dxa"/>
          </w:tcPr>
          <w:p w14:paraId="2CE74A75" w14:textId="77777777" w:rsidR="00B77520" w:rsidRDefault="00B77520" w:rsidP="00B77520">
            <w:pPr>
              <w:spacing w:line="240" w:lineRule="auto"/>
              <w:ind w:left="0"/>
              <w:rPr>
                <w:rFonts w:ascii="Calibri" w:hAnsi="Calibri" w:cs="Calibri"/>
              </w:rPr>
            </w:pPr>
            <w:r>
              <w:rPr>
                <w:rFonts w:ascii="Calibri" w:hAnsi="Calibri" w:cs="Calibri"/>
              </w:rPr>
              <w:t>1</w:t>
            </w:r>
          </w:p>
        </w:tc>
        <w:tc>
          <w:tcPr>
            <w:tcW w:w="2567" w:type="dxa"/>
          </w:tcPr>
          <w:p w14:paraId="40203967" w14:textId="3C500C6C"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4</w:t>
            </w:r>
          </w:p>
        </w:tc>
        <w:tc>
          <w:tcPr>
            <w:tcW w:w="2833" w:type="dxa"/>
          </w:tcPr>
          <w:p w14:paraId="2F470886"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16639E4B" w14:textId="77777777" w:rsidTr="00B77520">
        <w:tc>
          <w:tcPr>
            <w:tcW w:w="2527" w:type="dxa"/>
          </w:tcPr>
          <w:p w14:paraId="5F3593B7" w14:textId="77777777" w:rsidR="00B77520" w:rsidRDefault="00B77520" w:rsidP="00B77520">
            <w:pPr>
              <w:spacing w:line="240" w:lineRule="auto"/>
              <w:ind w:left="0"/>
              <w:rPr>
                <w:rFonts w:ascii="Calibri" w:hAnsi="Calibri" w:cs="Calibri"/>
              </w:rPr>
            </w:pPr>
            <w:r>
              <w:rPr>
                <w:rFonts w:ascii="Calibri" w:hAnsi="Calibri" w:cs="Calibri"/>
              </w:rPr>
              <w:t>2</w:t>
            </w:r>
          </w:p>
        </w:tc>
        <w:tc>
          <w:tcPr>
            <w:tcW w:w="2567" w:type="dxa"/>
          </w:tcPr>
          <w:p w14:paraId="2570AEAC" w14:textId="29E9CF9F"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5</w:t>
            </w:r>
          </w:p>
        </w:tc>
        <w:tc>
          <w:tcPr>
            <w:tcW w:w="2833" w:type="dxa"/>
          </w:tcPr>
          <w:p w14:paraId="6EE9B221" w14:textId="1B85D448" w:rsidR="00B77520" w:rsidRDefault="00B77520" w:rsidP="00B77520">
            <w:pPr>
              <w:spacing w:line="240" w:lineRule="auto"/>
              <w:ind w:left="0" w:right="0"/>
              <w:rPr>
                <w:rFonts w:ascii="Calibri" w:hAnsi="Calibri" w:cs="Calibri"/>
              </w:rPr>
            </w:pPr>
            <w:r>
              <w:rPr>
                <w:rFonts w:ascii="Calibri" w:hAnsi="Calibri" w:cs="Calibri"/>
              </w:rPr>
              <w:t>Remiss till KEB-U</w:t>
            </w:r>
          </w:p>
        </w:tc>
      </w:tr>
    </w:tbl>
    <w:p w14:paraId="39A05CB3" w14:textId="77777777" w:rsidR="00B77520" w:rsidRDefault="00B77520" w:rsidP="00B77520">
      <w:pPr>
        <w:rPr>
          <w:rFonts w:ascii="Calibri" w:hAnsi="Calibri" w:cs="Calibri"/>
          <w:b/>
          <w:bCs/>
        </w:rPr>
      </w:pPr>
    </w:p>
    <w:p w14:paraId="04405C1F" w14:textId="1FD77391" w:rsidR="00B77520" w:rsidRDefault="00B77520" w:rsidP="00B77520">
      <w:pPr>
        <w:rPr>
          <w:rFonts w:ascii="Calibri" w:hAnsi="Calibri" w:cs="Calibri"/>
          <w:b/>
          <w:bCs/>
        </w:rPr>
      </w:pPr>
      <w:r>
        <w:rPr>
          <w:rFonts w:ascii="Calibri" w:hAnsi="Calibri" w:cs="Calibri"/>
          <w:b/>
          <w:bCs/>
        </w:rPr>
        <w:t>Tveksam/inte radikal excision, HSIL</w:t>
      </w:r>
    </w:p>
    <w:tbl>
      <w:tblPr>
        <w:tblStyle w:val="Tabellrutnt"/>
        <w:tblW w:w="0" w:type="auto"/>
        <w:tblInd w:w="992" w:type="dxa"/>
        <w:tblLook w:val="04A0" w:firstRow="1" w:lastRow="0" w:firstColumn="1" w:lastColumn="0" w:noHBand="0" w:noVBand="1"/>
      </w:tblPr>
      <w:tblGrid>
        <w:gridCol w:w="2640"/>
        <w:gridCol w:w="2669"/>
        <w:gridCol w:w="2618"/>
      </w:tblGrid>
      <w:tr w:rsidR="00B77520" w14:paraId="7ECBBD07" w14:textId="77777777" w:rsidTr="00206C1D">
        <w:tc>
          <w:tcPr>
            <w:tcW w:w="2973" w:type="dxa"/>
          </w:tcPr>
          <w:p w14:paraId="38B480CA"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7FBDA536"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29781509"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3B9D73D7" w14:textId="77777777" w:rsidTr="00206C1D">
        <w:tc>
          <w:tcPr>
            <w:tcW w:w="2973" w:type="dxa"/>
          </w:tcPr>
          <w:p w14:paraId="691FAFAD" w14:textId="77777777" w:rsidR="00B77520" w:rsidRDefault="00B77520" w:rsidP="00B77520">
            <w:pPr>
              <w:spacing w:line="240" w:lineRule="auto"/>
              <w:ind w:left="0"/>
              <w:rPr>
                <w:rFonts w:ascii="Calibri" w:hAnsi="Calibri" w:cs="Calibri"/>
              </w:rPr>
            </w:pPr>
            <w:r>
              <w:rPr>
                <w:rFonts w:ascii="Calibri" w:hAnsi="Calibri" w:cs="Calibri"/>
              </w:rPr>
              <w:t>1</w:t>
            </w:r>
          </w:p>
        </w:tc>
        <w:tc>
          <w:tcPr>
            <w:tcW w:w="2973" w:type="dxa"/>
          </w:tcPr>
          <w:p w14:paraId="7FA35CAE" w14:textId="02B2DB1F"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6</w:t>
            </w:r>
          </w:p>
        </w:tc>
        <w:tc>
          <w:tcPr>
            <w:tcW w:w="2973" w:type="dxa"/>
          </w:tcPr>
          <w:p w14:paraId="39278170"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7C957F59" w14:textId="77777777" w:rsidTr="00206C1D">
        <w:tc>
          <w:tcPr>
            <w:tcW w:w="2973" w:type="dxa"/>
          </w:tcPr>
          <w:p w14:paraId="2271C3E4" w14:textId="77777777" w:rsidR="00B77520" w:rsidRDefault="00B77520" w:rsidP="00B77520">
            <w:pPr>
              <w:spacing w:line="240" w:lineRule="auto"/>
              <w:ind w:left="0"/>
              <w:rPr>
                <w:rFonts w:ascii="Calibri" w:hAnsi="Calibri" w:cs="Calibri"/>
              </w:rPr>
            </w:pPr>
            <w:r>
              <w:rPr>
                <w:rFonts w:ascii="Calibri" w:hAnsi="Calibri" w:cs="Calibri"/>
              </w:rPr>
              <w:t>2</w:t>
            </w:r>
          </w:p>
        </w:tc>
        <w:tc>
          <w:tcPr>
            <w:tcW w:w="2973" w:type="dxa"/>
          </w:tcPr>
          <w:p w14:paraId="0174D1EE" w14:textId="121BF56A"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6</w:t>
            </w:r>
          </w:p>
        </w:tc>
        <w:tc>
          <w:tcPr>
            <w:tcW w:w="2973" w:type="dxa"/>
          </w:tcPr>
          <w:p w14:paraId="79A6519A"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137FD130" w14:textId="77777777" w:rsidTr="00206C1D">
        <w:tc>
          <w:tcPr>
            <w:tcW w:w="2973" w:type="dxa"/>
          </w:tcPr>
          <w:p w14:paraId="0E436F33" w14:textId="77777777" w:rsidR="00B77520" w:rsidRDefault="00B77520" w:rsidP="00B77520">
            <w:pPr>
              <w:spacing w:line="240" w:lineRule="auto"/>
              <w:ind w:left="0"/>
              <w:rPr>
                <w:rFonts w:ascii="Calibri" w:hAnsi="Calibri" w:cs="Calibri"/>
              </w:rPr>
            </w:pPr>
            <w:r>
              <w:rPr>
                <w:rFonts w:ascii="Calibri" w:hAnsi="Calibri" w:cs="Calibri"/>
              </w:rPr>
              <w:t>3</w:t>
            </w:r>
          </w:p>
        </w:tc>
        <w:tc>
          <w:tcPr>
            <w:tcW w:w="2973" w:type="dxa"/>
          </w:tcPr>
          <w:p w14:paraId="4C0DA05D" w14:textId="5D30290F"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5</w:t>
            </w:r>
          </w:p>
        </w:tc>
        <w:tc>
          <w:tcPr>
            <w:tcW w:w="2973" w:type="dxa"/>
          </w:tcPr>
          <w:p w14:paraId="41CDE966" w14:textId="228E0FE8" w:rsidR="00B77520" w:rsidRDefault="00B77520" w:rsidP="00B77520">
            <w:pPr>
              <w:spacing w:line="240" w:lineRule="auto"/>
              <w:ind w:left="0" w:right="0"/>
              <w:rPr>
                <w:rFonts w:ascii="Calibri" w:hAnsi="Calibri" w:cs="Calibri"/>
              </w:rPr>
            </w:pPr>
            <w:r>
              <w:rPr>
                <w:rFonts w:ascii="Calibri" w:hAnsi="Calibri" w:cs="Calibri"/>
              </w:rPr>
              <w:t>Remiss till KEB-U</w:t>
            </w:r>
          </w:p>
        </w:tc>
      </w:tr>
    </w:tbl>
    <w:p w14:paraId="73F27D0E" w14:textId="77777777" w:rsidR="00B77520" w:rsidRDefault="00B77520" w:rsidP="00B77520">
      <w:pPr>
        <w:rPr>
          <w:rFonts w:ascii="Calibri" w:hAnsi="Calibri" w:cs="Calibri"/>
          <w:b/>
          <w:bCs/>
        </w:rPr>
      </w:pPr>
    </w:p>
    <w:p w14:paraId="77882077" w14:textId="77777777" w:rsidR="00E83735" w:rsidRDefault="00E83735">
      <w:pPr>
        <w:spacing w:after="0" w:line="240" w:lineRule="auto"/>
        <w:ind w:left="0" w:right="0"/>
        <w:rPr>
          <w:rFonts w:ascii="Calibri" w:hAnsi="Calibri" w:cs="Calibri"/>
          <w:b/>
          <w:bCs/>
        </w:rPr>
      </w:pPr>
      <w:r>
        <w:rPr>
          <w:rFonts w:ascii="Calibri" w:hAnsi="Calibri" w:cs="Calibri"/>
          <w:b/>
          <w:bCs/>
        </w:rPr>
        <w:br w:type="page"/>
      </w:r>
    </w:p>
    <w:p w14:paraId="3D7AA5F2" w14:textId="3A555AC6" w:rsidR="00B77520" w:rsidRPr="00B77520" w:rsidRDefault="00B77520" w:rsidP="00B77520">
      <w:pPr>
        <w:rPr>
          <w:rFonts w:ascii="Calibri" w:hAnsi="Calibri" w:cs="Calibri"/>
          <w:b/>
          <w:bCs/>
        </w:rPr>
      </w:pPr>
      <w:r w:rsidRPr="00B77520">
        <w:rPr>
          <w:rFonts w:ascii="Calibri" w:hAnsi="Calibri" w:cs="Calibri"/>
          <w:b/>
          <w:bCs/>
        </w:rPr>
        <w:lastRenderedPageBreak/>
        <w:t>Excision av LSIL</w:t>
      </w:r>
    </w:p>
    <w:p w14:paraId="4B8F77AE" w14:textId="518CAACD" w:rsidR="00B77520" w:rsidRDefault="00B77520" w:rsidP="00B77520">
      <w:pPr>
        <w:spacing w:line="240" w:lineRule="auto"/>
        <w:rPr>
          <w:rFonts w:ascii="Calibri" w:hAnsi="Calibri" w:cs="Calibri"/>
        </w:rPr>
      </w:pPr>
      <w:r>
        <w:rPr>
          <w:rFonts w:ascii="Calibri" w:hAnsi="Calibri" w:cs="Calibri"/>
        </w:rPr>
        <w:t xml:space="preserve">Om excision av LSIL föregåtts av </w:t>
      </w:r>
      <w:proofErr w:type="spellStart"/>
      <w:r>
        <w:rPr>
          <w:rFonts w:ascii="Calibri" w:hAnsi="Calibri" w:cs="Calibri"/>
        </w:rPr>
        <w:t>px</w:t>
      </w:r>
      <w:proofErr w:type="spellEnd"/>
      <w:r>
        <w:rPr>
          <w:rFonts w:ascii="Calibri" w:hAnsi="Calibri" w:cs="Calibri"/>
        </w:rPr>
        <w:t xml:space="preserve">-verifierad HSIL ska patienten erbjudas ny tid och remitteras till KEB-U som vid behandlad HSIL ovan. </w:t>
      </w:r>
    </w:p>
    <w:p w14:paraId="24F19979" w14:textId="17A89B2A" w:rsidR="00B77520" w:rsidRDefault="00B77520">
      <w:pPr>
        <w:spacing w:after="0" w:line="240" w:lineRule="auto"/>
        <w:ind w:left="0" w:right="0"/>
        <w:rPr>
          <w:rFonts w:ascii="Calibri" w:hAnsi="Calibri" w:cs="Calibri"/>
          <w:b/>
          <w:bCs/>
        </w:rPr>
      </w:pPr>
    </w:p>
    <w:p w14:paraId="2BAB6EC9" w14:textId="37B7E5A4" w:rsidR="00B77520" w:rsidRDefault="00B77520" w:rsidP="00B77520">
      <w:pPr>
        <w:rPr>
          <w:rFonts w:ascii="Calibri" w:hAnsi="Calibri" w:cs="Calibri"/>
          <w:b/>
          <w:bCs/>
        </w:rPr>
      </w:pPr>
      <w:r w:rsidRPr="00B77520">
        <w:rPr>
          <w:rFonts w:ascii="Calibri" w:hAnsi="Calibri" w:cs="Calibri"/>
          <w:b/>
          <w:bCs/>
        </w:rPr>
        <w:t>I övriga fall</w:t>
      </w:r>
    </w:p>
    <w:tbl>
      <w:tblPr>
        <w:tblStyle w:val="Tabellrutnt"/>
        <w:tblW w:w="0" w:type="auto"/>
        <w:tblInd w:w="992" w:type="dxa"/>
        <w:tblLook w:val="04A0" w:firstRow="1" w:lastRow="0" w:firstColumn="1" w:lastColumn="0" w:noHBand="0" w:noVBand="1"/>
      </w:tblPr>
      <w:tblGrid>
        <w:gridCol w:w="2527"/>
        <w:gridCol w:w="2567"/>
        <w:gridCol w:w="2833"/>
      </w:tblGrid>
      <w:tr w:rsidR="00B77520" w14:paraId="17560A12" w14:textId="77777777" w:rsidTr="00206C1D">
        <w:tc>
          <w:tcPr>
            <w:tcW w:w="2527" w:type="dxa"/>
          </w:tcPr>
          <w:p w14:paraId="0ADA0E23"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567" w:type="dxa"/>
          </w:tcPr>
          <w:p w14:paraId="6A5D0F3B"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833" w:type="dxa"/>
          </w:tcPr>
          <w:p w14:paraId="0F1E4552"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24A4338D" w14:textId="77777777" w:rsidTr="00206C1D">
        <w:tc>
          <w:tcPr>
            <w:tcW w:w="2527" w:type="dxa"/>
          </w:tcPr>
          <w:p w14:paraId="5ACD1F9E" w14:textId="77777777" w:rsidR="00B77520" w:rsidRDefault="00B77520" w:rsidP="00B77520">
            <w:pPr>
              <w:spacing w:line="240" w:lineRule="auto"/>
              <w:ind w:left="0"/>
              <w:rPr>
                <w:rFonts w:ascii="Calibri" w:hAnsi="Calibri" w:cs="Calibri"/>
              </w:rPr>
            </w:pPr>
            <w:r>
              <w:rPr>
                <w:rFonts w:ascii="Calibri" w:hAnsi="Calibri" w:cs="Calibri"/>
              </w:rPr>
              <w:t>1</w:t>
            </w:r>
          </w:p>
        </w:tc>
        <w:tc>
          <w:tcPr>
            <w:tcW w:w="2567" w:type="dxa"/>
          </w:tcPr>
          <w:p w14:paraId="0A42CA64" w14:textId="1FA11842"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7</w:t>
            </w:r>
          </w:p>
        </w:tc>
        <w:tc>
          <w:tcPr>
            <w:tcW w:w="2833" w:type="dxa"/>
          </w:tcPr>
          <w:p w14:paraId="3F5B1793" w14:textId="1C2D4060" w:rsidR="00B77520" w:rsidRDefault="00B77520" w:rsidP="00B77520">
            <w:pPr>
              <w:spacing w:line="240" w:lineRule="auto"/>
              <w:ind w:left="0" w:right="0"/>
              <w:rPr>
                <w:rFonts w:ascii="Calibri" w:hAnsi="Calibri" w:cs="Calibri"/>
              </w:rPr>
            </w:pPr>
            <w:r>
              <w:rPr>
                <w:rFonts w:ascii="Calibri" w:hAnsi="Calibri" w:cs="Calibri"/>
              </w:rPr>
              <w:t>Åter GCK</w:t>
            </w:r>
          </w:p>
        </w:tc>
      </w:tr>
    </w:tbl>
    <w:p w14:paraId="7973A01D" w14:textId="77777777" w:rsidR="00B77520" w:rsidRDefault="00B77520" w:rsidP="00B77520">
      <w:pPr>
        <w:rPr>
          <w:rFonts w:ascii="Calibri" w:hAnsi="Calibri" w:cs="Calibri"/>
          <w:b/>
          <w:bCs/>
        </w:rPr>
      </w:pPr>
    </w:p>
    <w:p w14:paraId="44D95FE1" w14:textId="425F6E46" w:rsidR="00B77520" w:rsidRDefault="00B77520" w:rsidP="00B77520">
      <w:pPr>
        <w:rPr>
          <w:rFonts w:ascii="Calibri" w:hAnsi="Calibri" w:cs="Calibri"/>
          <w:b/>
          <w:bCs/>
        </w:rPr>
      </w:pPr>
      <w:proofErr w:type="spellStart"/>
      <w:r>
        <w:rPr>
          <w:rFonts w:ascii="Calibri" w:hAnsi="Calibri" w:cs="Calibri"/>
          <w:b/>
          <w:bCs/>
        </w:rPr>
        <w:t>Långtidsuteblivare</w:t>
      </w:r>
      <w:proofErr w:type="spellEnd"/>
      <w:r>
        <w:rPr>
          <w:rFonts w:ascii="Calibri" w:hAnsi="Calibri" w:cs="Calibri"/>
          <w:b/>
          <w:bCs/>
        </w:rPr>
        <w:t xml:space="preserve"> HPV självprovtagning positiv</w:t>
      </w:r>
    </w:p>
    <w:tbl>
      <w:tblPr>
        <w:tblStyle w:val="Tabellrutnt"/>
        <w:tblW w:w="0" w:type="auto"/>
        <w:tblInd w:w="992" w:type="dxa"/>
        <w:tblLook w:val="04A0" w:firstRow="1" w:lastRow="0" w:firstColumn="1" w:lastColumn="0" w:noHBand="0" w:noVBand="1"/>
      </w:tblPr>
      <w:tblGrid>
        <w:gridCol w:w="2534"/>
        <w:gridCol w:w="2572"/>
        <w:gridCol w:w="2821"/>
      </w:tblGrid>
      <w:tr w:rsidR="00B77520" w14:paraId="3185BA45" w14:textId="77777777" w:rsidTr="00206C1D">
        <w:tc>
          <w:tcPr>
            <w:tcW w:w="2973" w:type="dxa"/>
          </w:tcPr>
          <w:p w14:paraId="5E599883" w14:textId="77777777" w:rsidR="00B77520" w:rsidRPr="005148D0" w:rsidRDefault="00B77520" w:rsidP="00B77520">
            <w:pPr>
              <w:spacing w:line="240" w:lineRule="auto"/>
              <w:ind w:left="0" w:right="155"/>
              <w:rPr>
                <w:rFonts w:ascii="Calibri" w:hAnsi="Calibri" w:cs="Calibri"/>
                <w:b/>
                <w:bCs/>
              </w:rPr>
            </w:pPr>
            <w:r w:rsidRPr="005148D0">
              <w:rPr>
                <w:rFonts w:ascii="Calibri" w:hAnsi="Calibri" w:cs="Calibri"/>
                <w:b/>
                <w:bCs/>
              </w:rPr>
              <w:t>Uteblir från besök</w:t>
            </w:r>
          </w:p>
        </w:tc>
        <w:tc>
          <w:tcPr>
            <w:tcW w:w="2973" w:type="dxa"/>
          </w:tcPr>
          <w:p w14:paraId="2E3CCC15" w14:textId="77777777" w:rsidR="00B77520" w:rsidRPr="005148D0" w:rsidRDefault="00B77520" w:rsidP="00B77520">
            <w:pPr>
              <w:spacing w:line="240" w:lineRule="auto"/>
              <w:ind w:left="0" w:right="181"/>
              <w:rPr>
                <w:rFonts w:ascii="Calibri" w:hAnsi="Calibri" w:cs="Calibri"/>
                <w:b/>
                <w:bCs/>
              </w:rPr>
            </w:pPr>
            <w:r w:rsidRPr="005148D0">
              <w:rPr>
                <w:rFonts w:ascii="Calibri" w:hAnsi="Calibri" w:cs="Calibri"/>
                <w:b/>
                <w:bCs/>
              </w:rPr>
              <w:t>Ring eller skicka brev</w:t>
            </w:r>
          </w:p>
        </w:tc>
        <w:tc>
          <w:tcPr>
            <w:tcW w:w="2973" w:type="dxa"/>
          </w:tcPr>
          <w:p w14:paraId="6D6E0A15" w14:textId="77777777" w:rsidR="00B77520" w:rsidRPr="005148D0" w:rsidRDefault="00B77520" w:rsidP="00B77520">
            <w:pPr>
              <w:spacing w:line="240" w:lineRule="auto"/>
              <w:ind w:left="0" w:right="0"/>
              <w:rPr>
                <w:rFonts w:ascii="Calibri" w:hAnsi="Calibri" w:cs="Calibri"/>
                <w:b/>
                <w:bCs/>
              </w:rPr>
            </w:pPr>
            <w:r w:rsidRPr="005148D0">
              <w:rPr>
                <w:rFonts w:ascii="Calibri" w:hAnsi="Calibri" w:cs="Calibri"/>
                <w:b/>
                <w:bCs/>
              </w:rPr>
              <w:t>Åtgärd</w:t>
            </w:r>
          </w:p>
        </w:tc>
      </w:tr>
      <w:tr w:rsidR="00B77520" w14:paraId="15F940F4" w14:textId="77777777" w:rsidTr="00206C1D">
        <w:tc>
          <w:tcPr>
            <w:tcW w:w="2973" w:type="dxa"/>
          </w:tcPr>
          <w:p w14:paraId="7247BF9B" w14:textId="77777777" w:rsidR="00B77520" w:rsidRDefault="00B77520" w:rsidP="00B77520">
            <w:pPr>
              <w:spacing w:line="240" w:lineRule="auto"/>
              <w:ind w:left="0"/>
              <w:rPr>
                <w:rFonts w:ascii="Calibri" w:hAnsi="Calibri" w:cs="Calibri"/>
              </w:rPr>
            </w:pPr>
            <w:r>
              <w:rPr>
                <w:rFonts w:ascii="Calibri" w:hAnsi="Calibri" w:cs="Calibri"/>
              </w:rPr>
              <w:t>1</w:t>
            </w:r>
          </w:p>
        </w:tc>
        <w:tc>
          <w:tcPr>
            <w:tcW w:w="2973" w:type="dxa"/>
          </w:tcPr>
          <w:p w14:paraId="458E95A5" w14:textId="494C8E92"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8</w:t>
            </w:r>
          </w:p>
        </w:tc>
        <w:tc>
          <w:tcPr>
            <w:tcW w:w="2973" w:type="dxa"/>
          </w:tcPr>
          <w:p w14:paraId="0A0FA9FF"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25138FA3" w14:textId="77777777" w:rsidTr="00206C1D">
        <w:tc>
          <w:tcPr>
            <w:tcW w:w="2973" w:type="dxa"/>
          </w:tcPr>
          <w:p w14:paraId="163D95A7" w14:textId="77777777" w:rsidR="00B77520" w:rsidRDefault="00B77520" w:rsidP="00B77520">
            <w:pPr>
              <w:spacing w:line="240" w:lineRule="auto"/>
              <w:ind w:left="0"/>
              <w:rPr>
                <w:rFonts w:ascii="Calibri" w:hAnsi="Calibri" w:cs="Calibri"/>
              </w:rPr>
            </w:pPr>
            <w:r>
              <w:rPr>
                <w:rFonts w:ascii="Calibri" w:hAnsi="Calibri" w:cs="Calibri"/>
              </w:rPr>
              <w:t>2</w:t>
            </w:r>
          </w:p>
        </w:tc>
        <w:tc>
          <w:tcPr>
            <w:tcW w:w="2973" w:type="dxa"/>
          </w:tcPr>
          <w:p w14:paraId="53A2E64F" w14:textId="224E19EE"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8</w:t>
            </w:r>
          </w:p>
        </w:tc>
        <w:tc>
          <w:tcPr>
            <w:tcW w:w="2973" w:type="dxa"/>
          </w:tcPr>
          <w:p w14:paraId="2B6A38D8" w14:textId="77777777" w:rsidR="00B77520" w:rsidRDefault="00B77520" w:rsidP="00B77520">
            <w:pPr>
              <w:spacing w:line="240" w:lineRule="auto"/>
              <w:ind w:left="0" w:right="0"/>
              <w:rPr>
                <w:rFonts w:ascii="Calibri" w:hAnsi="Calibri" w:cs="Calibri"/>
              </w:rPr>
            </w:pPr>
            <w:r>
              <w:rPr>
                <w:rFonts w:ascii="Calibri" w:hAnsi="Calibri" w:cs="Calibri"/>
              </w:rPr>
              <w:t>Ny tid inom 3 månader</w:t>
            </w:r>
          </w:p>
        </w:tc>
      </w:tr>
      <w:tr w:rsidR="00B77520" w14:paraId="221555E0" w14:textId="77777777" w:rsidTr="00206C1D">
        <w:tc>
          <w:tcPr>
            <w:tcW w:w="2973" w:type="dxa"/>
          </w:tcPr>
          <w:p w14:paraId="7A7A1988" w14:textId="77777777" w:rsidR="00B77520" w:rsidRDefault="00B77520" w:rsidP="00B77520">
            <w:pPr>
              <w:spacing w:line="240" w:lineRule="auto"/>
              <w:ind w:left="0"/>
              <w:rPr>
                <w:rFonts w:ascii="Calibri" w:hAnsi="Calibri" w:cs="Calibri"/>
              </w:rPr>
            </w:pPr>
            <w:r>
              <w:rPr>
                <w:rFonts w:ascii="Calibri" w:hAnsi="Calibri" w:cs="Calibri"/>
              </w:rPr>
              <w:t>3</w:t>
            </w:r>
          </w:p>
        </w:tc>
        <w:tc>
          <w:tcPr>
            <w:tcW w:w="2973" w:type="dxa"/>
          </w:tcPr>
          <w:p w14:paraId="393274E3" w14:textId="6ABE572E" w:rsidR="00B77520" w:rsidRDefault="00B77520" w:rsidP="00B77520">
            <w:pPr>
              <w:spacing w:line="240" w:lineRule="auto"/>
              <w:ind w:left="0"/>
              <w:rPr>
                <w:rFonts w:ascii="Calibri" w:hAnsi="Calibri" w:cs="Calibri"/>
              </w:rPr>
            </w:pPr>
            <w:r>
              <w:rPr>
                <w:rFonts w:ascii="Calibri" w:hAnsi="Calibri" w:cs="Calibri"/>
              </w:rPr>
              <w:t>U</w:t>
            </w:r>
            <w:r>
              <w:rPr>
                <w:rFonts w:ascii="Calibri" w:hAnsi="Calibri" w:cs="Calibri"/>
              </w:rPr>
              <w:t>9</w:t>
            </w:r>
          </w:p>
        </w:tc>
        <w:tc>
          <w:tcPr>
            <w:tcW w:w="2973" w:type="dxa"/>
          </w:tcPr>
          <w:p w14:paraId="5FBAF351" w14:textId="75E2BA7F" w:rsidR="00B77520" w:rsidRDefault="00B77520" w:rsidP="00B77520">
            <w:pPr>
              <w:spacing w:line="240" w:lineRule="auto"/>
              <w:ind w:left="0" w:right="0"/>
              <w:rPr>
                <w:rFonts w:ascii="Calibri" w:hAnsi="Calibri" w:cs="Calibri"/>
              </w:rPr>
            </w:pPr>
            <w:r>
              <w:rPr>
                <w:rFonts w:ascii="Calibri" w:hAnsi="Calibri" w:cs="Calibri"/>
              </w:rPr>
              <w:t>Åter GCK, kallas om 1 år</w:t>
            </w:r>
            <w:r>
              <w:rPr>
                <w:rFonts w:ascii="Calibri" w:hAnsi="Calibri" w:cs="Calibri"/>
              </w:rPr>
              <w:br/>
              <w:t xml:space="preserve">Gynmottagningen remitterar till </w:t>
            </w:r>
            <w:proofErr w:type="spellStart"/>
            <w:r>
              <w:rPr>
                <w:rFonts w:ascii="Calibri" w:hAnsi="Calibri" w:cs="Calibri"/>
              </w:rPr>
              <w:t>Kalleseorganisationen</w:t>
            </w:r>
            <w:proofErr w:type="spellEnd"/>
          </w:p>
        </w:tc>
      </w:tr>
    </w:tbl>
    <w:p w14:paraId="0D45DA3E" w14:textId="77777777" w:rsidR="00B77520" w:rsidRPr="00B77520" w:rsidRDefault="00B77520" w:rsidP="00B77520">
      <w:pPr>
        <w:rPr>
          <w:rFonts w:ascii="Calibri" w:hAnsi="Calibri" w:cs="Calibri"/>
          <w:b/>
          <w:bCs/>
        </w:rPr>
      </w:pPr>
    </w:p>
    <w:sectPr w:rsidR="00B77520" w:rsidRPr="00B77520"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66820037">
    <w:abstractNumId w:val="17"/>
  </w:num>
  <w:num w:numId="2" w16cid:durableId="866337987">
    <w:abstractNumId w:val="14"/>
  </w:num>
  <w:num w:numId="3" w16cid:durableId="369846081">
    <w:abstractNumId w:val="0"/>
  </w:num>
  <w:num w:numId="4" w16cid:durableId="845246014">
    <w:abstractNumId w:val="6"/>
  </w:num>
  <w:num w:numId="5" w16cid:durableId="2141338624">
    <w:abstractNumId w:val="15"/>
  </w:num>
  <w:num w:numId="6" w16cid:durableId="2065642887">
    <w:abstractNumId w:val="2"/>
  </w:num>
  <w:num w:numId="7" w16cid:durableId="1443301575">
    <w:abstractNumId w:val="11"/>
  </w:num>
  <w:num w:numId="8" w16cid:durableId="1819567745">
    <w:abstractNumId w:val="8"/>
  </w:num>
  <w:num w:numId="9" w16cid:durableId="1787506023">
    <w:abstractNumId w:val="1"/>
  </w:num>
  <w:num w:numId="10" w16cid:durableId="1951933302">
    <w:abstractNumId w:val="1"/>
  </w:num>
  <w:num w:numId="11" w16cid:durableId="796871952">
    <w:abstractNumId w:val="3"/>
  </w:num>
  <w:num w:numId="12" w16cid:durableId="541209276">
    <w:abstractNumId w:val="4"/>
  </w:num>
  <w:num w:numId="13" w16cid:durableId="1042635416">
    <w:abstractNumId w:val="13"/>
  </w:num>
  <w:num w:numId="14" w16cid:durableId="1622956823">
    <w:abstractNumId w:val="9"/>
  </w:num>
  <w:num w:numId="15" w16cid:durableId="535822812">
    <w:abstractNumId w:val="7"/>
  </w:num>
  <w:num w:numId="16" w16cid:durableId="501044634">
    <w:abstractNumId w:val="12"/>
  </w:num>
  <w:num w:numId="17" w16cid:durableId="240917382">
    <w:abstractNumId w:val="5"/>
  </w:num>
  <w:num w:numId="18" w16cid:durableId="1171718557">
    <w:abstractNumId w:val="10"/>
  </w:num>
  <w:num w:numId="19" w16cid:durableId="10827255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6BB1"/>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48D0"/>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520"/>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E95"/>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3735"/>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384</Words>
  <Characters>2157</Characters>
  <Application>Microsoft Office Word</Application>
  <DocSecurity>0</DocSecurity>
  <Lines>17</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2536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Rekommendationer vid uteblivet besök för cellprovsavvikelse eller cervixdysplasi</dc:title>
  <dc:subject/>
  <dc:creator>Ewelyn Persson</dc:creator>
  <keywords/>
  <lastModifiedBy>Ewelyn Persson</lastModifiedBy>
  <revision>2</revision>
  <lastPrinted>2016-03-31T10:56:00.0000000Z</lastPrinted>
  <dcterms:created xsi:type="dcterms:W3CDTF">2024-01-17T14:23:00.0000000Z</dcterms:created>
  <dcterms:modified xsi:type="dcterms:W3CDTF">2024-01-17T14:23:00.0000000Z</dcterms:modified>
</coreProperties>
</file>