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B541D5E" w:rsidR="00184167" w:rsidRDefault="00456A9E" w:rsidP="009A32ED">
      <w:pPr>
        <w:pStyle w:val="Rubrik1"/>
      </w:pPr>
      <w:bookmarkStart w:id="0" w:name="_Toc321146591"/>
      <w:r>
        <w:t>Dokumentation av råd/hänvisning till patient/närstående</w:t>
      </w:r>
      <w:r w:rsidR="00071AB3">
        <w:t xml:space="preserve"> via telefonrådgivning eller vid triage</w:t>
      </w:r>
    </w:p>
    <w:p w14:paraId="11BC1DCA" w14:textId="77777777" w:rsidR="009A32ED" w:rsidRDefault="009A32ED" w:rsidP="0007196E">
      <w:pPr>
        <w:pStyle w:val="Rubrik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78CF957D" w14:textId="5BEE978D" w:rsidR="009A32ED" w:rsidRDefault="0007196E" w:rsidP="009A32ED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Inga ändringar i denna version. </w:t>
      </w:r>
    </w:p>
    <w:p w14:paraId="00C07B3C" w14:textId="54FAF9FE" w:rsidR="0007196E" w:rsidRPr="003A74C0" w:rsidRDefault="0007196E" w:rsidP="0007196E">
      <w:pPr>
        <w:pStyle w:val="Rubrik2"/>
      </w:pPr>
      <w:r>
        <w:t>Syfte</w:t>
      </w:r>
    </w:p>
    <w:p w14:paraId="4EA6C4B6" w14:textId="2613AD36" w:rsidR="009A32ED" w:rsidRPr="003A74C0" w:rsidRDefault="00071AB3" w:rsidP="009A32ED">
      <w:pPr>
        <w:ind w:right="-143"/>
        <w:rPr>
          <w:rFonts w:ascii="Calibri" w:hAnsi="Calibri" w:cs="Calibri"/>
        </w:rPr>
      </w:pPr>
      <w:r w:rsidRPr="003A74C0">
        <w:rPr>
          <w:rFonts w:ascii="Calibri" w:hAnsi="Calibri" w:cs="Calibri"/>
        </w:rPr>
        <w:t>Rutinen</w:t>
      </w:r>
      <w:r w:rsidR="00BF0550" w:rsidRPr="003A74C0">
        <w:rPr>
          <w:rFonts w:ascii="Calibri" w:hAnsi="Calibri" w:cs="Calibri"/>
        </w:rPr>
        <w:t xml:space="preserve"> avser dokumentation</w:t>
      </w:r>
      <w:r w:rsidR="008950C0" w:rsidRPr="003A74C0">
        <w:rPr>
          <w:rFonts w:ascii="Calibri" w:hAnsi="Calibri" w:cs="Calibri"/>
        </w:rPr>
        <w:t xml:space="preserve"> av </w:t>
      </w:r>
      <w:r w:rsidR="003A74C0" w:rsidRPr="003A74C0">
        <w:rPr>
          <w:rFonts w:ascii="Calibri" w:hAnsi="Calibri" w:cs="Calibri"/>
        </w:rPr>
        <w:t>råd till patient/närstående via telefonrådgivning eller vid triage på akutmottagning gynekologi N</w:t>
      </w:r>
      <w:r w:rsidR="0019562F">
        <w:rPr>
          <w:rFonts w:ascii="Calibri" w:hAnsi="Calibri" w:cs="Calibri"/>
        </w:rPr>
        <w:t>U-sjukvården</w:t>
      </w:r>
    </w:p>
    <w:p w14:paraId="69BCFD87" w14:textId="70748E53" w:rsidR="009A32ED" w:rsidRDefault="00DE5918" w:rsidP="009A32ED">
      <w:pPr>
        <w:pStyle w:val="Rubrik2"/>
        <w:ind w:right="-143"/>
      </w:pPr>
      <w:bookmarkStart w:id="3" w:name="_Toc72840807"/>
      <w:r>
        <w:t>Åtgärder</w:t>
      </w:r>
    </w:p>
    <w:p w14:paraId="0326B042" w14:textId="50B31297" w:rsidR="00DE5918" w:rsidRDefault="00DE5918" w:rsidP="00DE5918">
      <w:pPr>
        <w:rPr>
          <w:rFonts w:ascii="Calibri" w:hAnsi="Calibri" w:cs="Calibri"/>
        </w:rPr>
      </w:pPr>
      <w:r>
        <w:rPr>
          <w:rFonts w:ascii="Calibri" w:hAnsi="Calibri" w:cs="Calibri"/>
        </w:rPr>
        <w:t>Om vård och behandling av patient anses inledd</w:t>
      </w:r>
      <w:r w:rsidR="005C7907">
        <w:rPr>
          <w:rFonts w:ascii="Calibri" w:hAnsi="Calibri" w:cs="Calibri"/>
        </w:rPr>
        <w:t xml:space="preserve"> genom telefonsamtal ska enligt 1 kap. SFS 2008:355 (Patientdatalagen) journal upprättas eller anteckning </w:t>
      </w:r>
      <w:r w:rsidR="00E26C6A">
        <w:rPr>
          <w:rFonts w:ascii="Calibri" w:hAnsi="Calibri" w:cs="Calibri"/>
        </w:rPr>
        <w:t>göras i redan upprättad journal.</w:t>
      </w:r>
    </w:p>
    <w:p w14:paraId="3BE71CDE" w14:textId="1A4A0FF8" w:rsidR="00E26C6A" w:rsidRDefault="00B713D2" w:rsidP="002D4824">
      <w:pPr>
        <w:ind w:right="0"/>
        <w:rPr>
          <w:rFonts w:ascii="Calibri" w:hAnsi="Calibri" w:cs="Calibri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D75F33" wp14:editId="216A2B06">
                <wp:simplePos x="0" y="0"/>
                <wp:positionH relativeFrom="column">
                  <wp:posOffset>2540000</wp:posOffset>
                </wp:positionH>
                <wp:positionV relativeFrom="paragraph">
                  <wp:posOffset>558800</wp:posOffset>
                </wp:positionV>
                <wp:extent cx="312420" cy="7620"/>
                <wp:effectExtent l="38100" t="76200" r="30480" b="125730"/>
                <wp:wrapNone/>
                <wp:docPr id="13" name="Rak pilkoppling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2420" cy="76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5922620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koppling 13" o:spid="_x0000_s1026" type="#_x0000_t32" style="position:absolute;margin-left:200pt;margin-top:44pt;width:24.6pt;height:.6pt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" strokecolor="black [3200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C2256A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150924" wp14:editId="63683FA8">
                <wp:simplePos x="0" y="0"/>
                <wp:positionH relativeFrom="column">
                  <wp:posOffset>3583940</wp:posOffset>
                </wp:positionH>
                <wp:positionV relativeFrom="paragraph">
                  <wp:posOffset>558800</wp:posOffset>
                </wp:positionV>
                <wp:extent cx="335280" cy="0"/>
                <wp:effectExtent l="38100" t="76200" r="26670" b="133350"/>
                <wp:wrapNone/>
                <wp:docPr id="5" name="Rak pilkoppli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528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68616D" id="Rak pilkoppling 5" o:spid="_x0000_s1026" type="#_x0000_t32" style="position:absolute;margin-left:282.2pt;margin-top:44pt;width:26.4pt;height:0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" strokecolor="black [3200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F05178">
        <w:rPr>
          <w:rFonts w:ascii="Calibri" w:hAnsi="Calibri" w:cs="Calibri"/>
        </w:rPr>
        <w:t>Sjuksköterska på akutmottagning gynekologi N</w:t>
      </w:r>
      <w:r w:rsidR="00A54D8C">
        <w:rPr>
          <w:rFonts w:ascii="Calibri" w:hAnsi="Calibri" w:cs="Calibri"/>
        </w:rPr>
        <w:t>ÄL</w:t>
      </w:r>
      <w:r w:rsidR="00F05178">
        <w:rPr>
          <w:rFonts w:ascii="Calibri" w:hAnsi="Calibri" w:cs="Calibri"/>
        </w:rPr>
        <w:t xml:space="preserve"> ska vid råd/hänvisning</w:t>
      </w:r>
      <w:r w:rsidR="00622C4F">
        <w:rPr>
          <w:rFonts w:ascii="Calibri" w:hAnsi="Calibri" w:cs="Calibri"/>
        </w:rPr>
        <w:t xml:space="preserve"> till patient/närstående via telefon, eller vid triage, dokumentera detta och </w:t>
      </w:r>
      <w:r w:rsidR="00901E0C">
        <w:rPr>
          <w:rFonts w:ascii="Calibri" w:hAnsi="Calibri" w:cs="Calibri"/>
        </w:rPr>
        <w:t xml:space="preserve">göra en anteckning i </w:t>
      </w:r>
      <w:proofErr w:type="spellStart"/>
      <w:r w:rsidR="00901E0C">
        <w:rPr>
          <w:rFonts w:ascii="Calibri" w:hAnsi="Calibri" w:cs="Calibri"/>
        </w:rPr>
        <w:t>Melior</w:t>
      </w:r>
      <w:proofErr w:type="spellEnd"/>
      <w:r w:rsidR="00901E0C">
        <w:rPr>
          <w:rFonts w:ascii="Calibri" w:hAnsi="Calibri" w:cs="Calibri"/>
        </w:rPr>
        <w:t>: Ny anteckning</w:t>
      </w:r>
      <w:r w:rsidR="00967669">
        <w:rPr>
          <w:rFonts w:ascii="Calibri" w:hAnsi="Calibri" w:cs="Calibri"/>
        </w:rPr>
        <w:tab/>
      </w:r>
      <w:r w:rsidR="006D6DBA">
        <w:rPr>
          <w:rFonts w:ascii="Calibri" w:hAnsi="Calibri" w:cs="Calibri"/>
        </w:rPr>
        <w:tab/>
      </w:r>
      <w:r w:rsidR="00D32124">
        <w:rPr>
          <w:rFonts w:ascii="Calibri" w:hAnsi="Calibri" w:cs="Calibri"/>
        </w:rPr>
        <w:t xml:space="preserve">Tel/råd </w:t>
      </w:r>
      <w:proofErr w:type="spellStart"/>
      <w:r w:rsidR="00D32124">
        <w:rPr>
          <w:rFonts w:ascii="Calibri" w:hAnsi="Calibri" w:cs="Calibri"/>
        </w:rPr>
        <w:t>ssk</w:t>
      </w:r>
      <w:proofErr w:type="spellEnd"/>
      <w:r w:rsidR="006D6DBA">
        <w:rPr>
          <w:rFonts w:ascii="Calibri" w:hAnsi="Calibri" w:cs="Calibri"/>
        </w:rPr>
        <w:tab/>
      </w:r>
      <w:r w:rsidR="006D6DBA">
        <w:rPr>
          <w:rFonts w:ascii="Calibri" w:hAnsi="Calibri" w:cs="Calibri"/>
        </w:rPr>
        <w:tab/>
      </w:r>
      <w:r w:rsidR="00D32124">
        <w:rPr>
          <w:rFonts w:ascii="Calibri" w:hAnsi="Calibri" w:cs="Calibri"/>
        </w:rPr>
        <w:t>Mall:</w:t>
      </w:r>
      <w:r w:rsidR="00C2256A">
        <w:rPr>
          <w:rFonts w:ascii="Calibri" w:hAnsi="Calibri" w:cs="Calibri"/>
        </w:rPr>
        <w:t xml:space="preserve"> </w:t>
      </w:r>
      <w:r w:rsidR="00D32124">
        <w:rPr>
          <w:rFonts w:ascii="Calibri" w:hAnsi="Calibri" w:cs="Calibri"/>
        </w:rPr>
        <w:t>KK Tel</w:t>
      </w:r>
      <w:r w:rsidR="00A34351">
        <w:rPr>
          <w:rFonts w:ascii="Calibri" w:hAnsi="Calibri" w:cs="Calibri"/>
        </w:rPr>
        <w:t xml:space="preserve">/råd </w:t>
      </w:r>
      <w:proofErr w:type="spellStart"/>
      <w:r w:rsidR="00A34351">
        <w:rPr>
          <w:rFonts w:ascii="Calibri" w:hAnsi="Calibri" w:cs="Calibri"/>
        </w:rPr>
        <w:t>ssk</w:t>
      </w:r>
      <w:proofErr w:type="spellEnd"/>
    </w:p>
    <w:p w14:paraId="6952F933" w14:textId="1A7EE669" w:rsidR="00AE464D" w:rsidRDefault="00AE464D" w:rsidP="00AE464D">
      <w:pPr>
        <w:pStyle w:val="MellanrubrikVGR"/>
      </w:pPr>
      <w:r>
        <w:t>Sjuksköterskebesök</w:t>
      </w:r>
    </w:p>
    <w:p w14:paraId="1BC26B17" w14:textId="0A540E77" w:rsidR="004F6F50" w:rsidRDefault="004F6F50" w:rsidP="004F6F50">
      <w:pPr>
        <w:rPr>
          <w:rFonts w:ascii="Calibri" w:hAnsi="Calibri" w:cs="Calibri"/>
        </w:rPr>
      </w:pPr>
      <w:r>
        <w:rPr>
          <w:rFonts w:ascii="Calibri" w:hAnsi="Calibri" w:cs="Calibri"/>
        </w:rPr>
        <w:t>Om någon åtgärd är gjord på akutmottagning gynekologi NÄL ska sjuksköterskan</w:t>
      </w:r>
    </w:p>
    <w:p w14:paraId="19629BD3" w14:textId="5ED9FEB8" w:rsidR="004F6F50" w:rsidRDefault="00DF0B4B" w:rsidP="00A5536E">
      <w:pPr>
        <w:pStyle w:val="Liststycke"/>
        <w:numPr>
          <w:ilvl w:val="0"/>
          <w:numId w:val="20"/>
        </w:numPr>
        <w:ind w:left="1281" w:hanging="357"/>
        <w:rPr>
          <w:rFonts w:ascii="Calibri" w:hAnsi="Calibri" w:cs="Calibri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D49211" wp14:editId="490FD2EE">
                <wp:simplePos x="0" y="0"/>
                <wp:positionH relativeFrom="column">
                  <wp:posOffset>2814320</wp:posOffset>
                </wp:positionH>
                <wp:positionV relativeFrom="paragraph">
                  <wp:posOffset>351155</wp:posOffset>
                </wp:positionV>
                <wp:extent cx="350520" cy="0"/>
                <wp:effectExtent l="38100" t="76200" r="30480" b="133350"/>
                <wp:wrapNone/>
                <wp:docPr id="15" name="Rak pilkoppling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052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D774578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koppling 15" o:spid="_x0000_s1026" type="#_x0000_t32" style="position:absolute;margin-left:221.6pt;margin-top:27.65pt;width:27.6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" strokecolor="black [3200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03FFA30" wp14:editId="615C66E3">
                <wp:simplePos x="0" y="0"/>
                <wp:positionH relativeFrom="column">
                  <wp:posOffset>1785620</wp:posOffset>
                </wp:positionH>
                <wp:positionV relativeFrom="paragraph">
                  <wp:posOffset>343535</wp:posOffset>
                </wp:positionV>
                <wp:extent cx="320040" cy="0"/>
                <wp:effectExtent l="38100" t="76200" r="22860" b="133350"/>
                <wp:wrapNone/>
                <wp:docPr id="14" name="Rak pilkoppling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04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E2F776" id="Rak pilkoppling 14" o:spid="_x0000_s1026" type="#_x0000_t32" style="position:absolute;margin-left:140.6pt;margin-top:27.05pt;width:25.2pt;height:0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" strokecolor="black [3200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4F6F50">
        <w:rPr>
          <w:rFonts w:ascii="Calibri" w:hAnsi="Calibri" w:cs="Calibri"/>
        </w:rPr>
        <w:t xml:space="preserve">Dokumentera utförd åtgärd i </w:t>
      </w:r>
      <w:proofErr w:type="spellStart"/>
      <w:r w:rsidR="004F6F50">
        <w:rPr>
          <w:rFonts w:ascii="Calibri" w:hAnsi="Calibri" w:cs="Calibri"/>
        </w:rPr>
        <w:t>Melior</w:t>
      </w:r>
      <w:proofErr w:type="spellEnd"/>
      <w:r w:rsidR="00AF1795">
        <w:rPr>
          <w:rFonts w:ascii="Calibri" w:hAnsi="Calibri" w:cs="Calibri"/>
        </w:rPr>
        <w:t xml:space="preserve">: </w:t>
      </w:r>
      <w:r w:rsidR="00646197">
        <w:rPr>
          <w:rFonts w:ascii="Calibri" w:hAnsi="Calibri" w:cs="Calibri"/>
        </w:rPr>
        <w:br/>
      </w:r>
      <w:r w:rsidR="00AF1795">
        <w:rPr>
          <w:rFonts w:ascii="Calibri" w:hAnsi="Calibri" w:cs="Calibri"/>
        </w:rPr>
        <w:t>Ny antecknin</w:t>
      </w:r>
      <w:r w:rsidR="009B2777">
        <w:rPr>
          <w:rFonts w:ascii="Calibri" w:hAnsi="Calibri" w:cs="Calibri"/>
        </w:rPr>
        <w:t>g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2372CF">
        <w:rPr>
          <w:rFonts w:ascii="Calibri" w:hAnsi="Calibri" w:cs="Calibri"/>
        </w:rPr>
        <w:t>B</w:t>
      </w:r>
      <w:r w:rsidR="007F0711">
        <w:rPr>
          <w:rFonts w:ascii="Calibri" w:hAnsi="Calibri" w:cs="Calibri"/>
        </w:rPr>
        <w:t xml:space="preserve">esök </w:t>
      </w:r>
      <w:proofErr w:type="spellStart"/>
      <w:r w:rsidR="007F0711">
        <w:rPr>
          <w:rFonts w:ascii="Calibri" w:hAnsi="Calibri" w:cs="Calibri"/>
        </w:rPr>
        <w:t>ssk</w:t>
      </w:r>
      <w:proofErr w:type="spellEnd"/>
      <w:r w:rsidR="00BF3BF1">
        <w:rPr>
          <w:rFonts w:ascii="Calibri" w:hAnsi="Calibri" w:cs="Calibri"/>
        </w:rPr>
        <w:tab/>
      </w:r>
      <w:r w:rsidR="00EB0959">
        <w:rPr>
          <w:rFonts w:ascii="Calibri" w:hAnsi="Calibri" w:cs="Calibri"/>
        </w:rPr>
        <w:tab/>
      </w:r>
      <w:r w:rsidR="007F0711">
        <w:rPr>
          <w:rFonts w:ascii="Calibri" w:hAnsi="Calibri" w:cs="Calibri"/>
        </w:rPr>
        <w:t>Mall: ”</w:t>
      </w:r>
      <w:r w:rsidR="00EB5633">
        <w:rPr>
          <w:rFonts w:ascii="Calibri" w:hAnsi="Calibri" w:cs="Calibri"/>
        </w:rPr>
        <w:t xml:space="preserve">KK </w:t>
      </w:r>
      <w:r w:rsidR="007F0711">
        <w:rPr>
          <w:rFonts w:ascii="Calibri" w:hAnsi="Calibri" w:cs="Calibri"/>
        </w:rPr>
        <w:t>besök</w:t>
      </w:r>
      <w:r w:rsidR="00EB5633">
        <w:rPr>
          <w:rFonts w:ascii="Calibri" w:hAnsi="Calibri" w:cs="Calibri"/>
        </w:rPr>
        <w:t xml:space="preserve"> </w:t>
      </w:r>
      <w:proofErr w:type="spellStart"/>
      <w:r w:rsidR="00EB5633">
        <w:rPr>
          <w:rFonts w:ascii="Calibri" w:hAnsi="Calibri" w:cs="Calibri"/>
        </w:rPr>
        <w:t>ssk</w:t>
      </w:r>
      <w:proofErr w:type="spellEnd"/>
      <w:r w:rsidR="007F0711">
        <w:rPr>
          <w:rFonts w:ascii="Calibri" w:hAnsi="Calibri" w:cs="Calibri"/>
        </w:rPr>
        <w:t>”</w:t>
      </w:r>
    </w:p>
    <w:p w14:paraId="0C45C11F" w14:textId="4D8BBE08" w:rsidR="000A2492" w:rsidRPr="004F6F50" w:rsidRDefault="000A2492" w:rsidP="00A5536E">
      <w:pPr>
        <w:pStyle w:val="Liststycke"/>
        <w:numPr>
          <w:ilvl w:val="0"/>
          <w:numId w:val="20"/>
        </w:numPr>
        <w:ind w:left="1281" w:hanging="357"/>
        <w:rPr>
          <w:rFonts w:ascii="Calibri" w:hAnsi="Calibri" w:cs="Calibri"/>
        </w:rPr>
      </w:pPr>
      <w:r>
        <w:rPr>
          <w:rFonts w:ascii="Calibri" w:hAnsi="Calibri" w:cs="Calibri"/>
        </w:rPr>
        <w:t>Meddela sekreterare att patienten gått hem eller blivit hänvisad</w:t>
      </w:r>
      <w:r w:rsidR="000C659A">
        <w:rPr>
          <w:rFonts w:ascii="Calibri" w:hAnsi="Calibri" w:cs="Calibri"/>
        </w:rPr>
        <w:t xml:space="preserve"> till annan vårdinrättning</w:t>
      </w:r>
      <w:bookmarkEnd w:id="3"/>
    </w:p>
    <w:sectPr w:rsidR="000A2492" w:rsidRPr="004F6F50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FD67D" w14:textId="77777777" w:rsidR="009D090F" w:rsidRDefault="009D090F">
      <w:r>
        <w:separator/>
      </w:r>
    </w:p>
  </w:endnote>
  <w:endnote w:type="continuationSeparator" w:id="0">
    <w:p w14:paraId="26FBA9CA" w14:textId="77777777" w:rsidR="009D090F" w:rsidRDefault="009D090F">
      <w:r>
        <w:continuationSeparator/>
      </w:r>
    </w:p>
  </w:endnote>
  <w:endnote w:type="continuationNotice" w:id="1">
    <w:p w14:paraId="5BAE334C" w14:textId="77777777" w:rsidR="009D090F" w:rsidRDefault="009D09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28D27" w14:textId="77777777" w:rsidR="009D090F" w:rsidRDefault="009D090F"/>
  </w:footnote>
  <w:footnote w:type="continuationSeparator" w:id="0">
    <w:p w14:paraId="2FD24EC9" w14:textId="77777777" w:rsidR="009D090F" w:rsidRDefault="009D090F">
      <w:r>
        <w:continuationSeparator/>
      </w:r>
    </w:p>
  </w:footnote>
  <w:footnote w:type="continuationNotice" w:id="1">
    <w:p w14:paraId="5B74A96C" w14:textId="77777777" w:rsidR="009D090F" w:rsidRDefault="009D09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997234"/>
    <w:multiLevelType w:val="hybridMultilevel"/>
    <w:tmpl w:val="27C079B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3369588">
    <w:abstractNumId w:val="18"/>
  </w:num>
  <w:num w:numId="2" w16cid:durableId="1909342881">
    <w:abstractNumId w:val="14"/>
  </w:num>
  <w:num w:numId="3" w16cid:durableId="2063559460">
    <w:abstractNumId w:val="0"/>
  </w:num>
  <w:num w:numId="4" w16cid:durableId="382409382">
    <w:abstractNumId w:val="6"/>
  </w:num>
  <w:num w:numId="5" w16cid:durableId="711423593">
    <w:abstractNumId w:val="15"/>
  </w:num>
  <w:num w:numId="6" w16cid:durableId="533612964">
    <w:abstractNumId w:val="2"/>
  </w:num>
  <w:num w:numId="7" w16cid:durableId="129708142">
    <w:abstractNumId w:val="11"/>
  </w:num>
  <w:num w:numId="8" w16cid:durableId="1110932318">
    <w:abstractNumId w:val="8"/>
  </w:num>
  <w:num w:numId="9" w16cid:durableId="1943221875">
    <w:abstractNumId w:val="1"/>
  </w:num>
  <w:num w:numId="10" w16cid:durableId="2066298970">
    <w:abstractNumId w:val="1"/>
  </w:num>
  <w:num w:numId="11" w16cid:durableId="1590390295">
    <w:abstractNumId w:val="3"/>
  </w:num>
  <w:num w:numId="12" w16cid:durableId="1624846553">
    <w:abstractNumId w:val="4"/>
  </w:num>
  <w:num w:numId="13" w16cid:durableId="1962299053">
    <w:abstractNumId w:val="13"/>
  </w:num>
  <w:num w:numId="14" w16cid:durableId="870460907">
    <w:abstractNumId w:val="9"/>
  </w:num>
  <w:num w:numId="15" w16cid:durableId="490214854">
    <w:abstractNumId w:val="7"/>
  </w:num>
  <w:num w:numId="16" w16cid:durableId="817650774">
    <w:abstractNumId w:val="12"/>
  </w:num>
  <w:num w:numId="17" w16cid:durableId="697313669">
    <w:abstractNumId w:val="5"/>
  </w:num>
  <w:num w:numId="18" w16cid:durableId="1404141347">
    <w:abstractNumId w:val="10"/>
  </w:num>
  <w:num w:numId="19" w16cid:durableId="1912499933">
    <w:abstractNumId w:val="17"/>
  </w:num>
  <w:num w:numId="20" w16cid:durableId="4212944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56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96E"/>
    <w:rsid w:val="00071AB3"/>
    <w:rsid w:val="00084024"/>
    <w:rsid w:val="0009062C"/>
    <w:rsid w:val="00095368"/>
    <w:rsid w:val="000954C4"/>
    <w:rsid w:val="000A2492"/>
    <w:rsid w:val="000A2F4E"/>
    <w:rsid w:val="000A611A"/>
    <w:rsid w:val="000B12D9"/>
    <w:rsid w:val="000B4536"/>
    <w:rsid w:val="000B7715"/>
    <w:rsid w:val="000C659A"/>
    <w:rsid w:val="000E463B"/>
    <w:rsid w:val="000E487F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562F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372CF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4824"/>
    <w:rsid w:val="002D6023"/>
    <w:rsid w:val="002E263F"/>
    <w:rsid w:val="002E6F81"/>
    <w:rsid w:val="002F08BA"/>
    <w:rsid w:val="002F2CFF"/>
    <w:rsid w:val="002F41D9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4C0"/>
    <w:rsid w:val="003B2A4B"/>
    <w:rsid w:val="003D099E"/>
    <w:rsid w:val="003D21A2"/>
    <w:rsid w:val="003D29D2"/>
    <w:rsid w:val="003D6DF1"/>
    <w:rsid w:val="003E0705"/>
    <w:rsid w:val="003E0FCF"/>
    <w:rsid w:val="003E2FF7"/>
    <w:rsid w:val="003F1013"/>
    <w:rsid w:val="003F1ACF"/>
    <w:rsid w:val="00404948"/>
    <w:rsid w:val="00406BEA"/>
    <w:rsid w:val="00412ACC"/>
    <w:rsid w:val="00413A60"/>
    <w:rsid w:val="004230F7"/>
    <w:rsid w:val="0043167E"/>
    <w:rsid w:val="0043409A"/>
    <w:rsid w:val="00446255"/>
    <w:rsid w:val="00451935"/>
    <w:rsid w:val="00456A9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F50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790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C4F"/>
    <w:rsid w:val="00623724"/>
    <w:rsid w:val="00627BEA"/>
    <w:rsid w:val="006319DB"/>
    <w:rsid w:val="0064619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DBA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0711"/>
    <w:rsid w:val="007F1CFF"/>
    <w:rsid w:val="007F5DD5"/>
    <w:rsid w:val="00813B9C"/>
    <w:rsid w:val="00821A1B"/>
    <w:rsid w:val="008262E9"/>
    <w:rsid w:val="00827E69"/>
    <w:rsid w:val="00835C4D"/>
    <w:rsid w:val="00843F48"/>
    <w:rsid w:val="00851423"/>
    <w:rsid w:val="008569C6"/>
    <w:rsid w:val="00857848"/>
    <w:rsid w:val="0086108D"/>
    <w:rsid w:val="008654B6"/>
    <w:rsid w:val="0087139C"/>
    <w:rsid w:val="00873419"/>
    <w:rsid w:val="00880E83"/>
    <w:rsid w:val="00892F28"/>
    <w:rsid w:val="008950C0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E0C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7669"/>
    <w:rsid w:val="00971D93"/>
    <w:rsid w:val="009A07DC"/>
    <w:rsid w:val="009A32ED"/>
    <w:rsid w:val="009B1F6B"/>
    <w:rsid w:val="009B2777"/>
    <w:rsid w:val="009C0D12"/>
    <w:rsid w:val="009C192E"/>
    <w:rsid w:val="009C2E3E"/>
    <w:rsid w:val="009C6C0C"/>
    <w:rsid w:val="009D090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351"/>
    <w:rsid w:val="00A407AD"/>
    <w:rsid w:val="00A40923"/>
    <w:rsid w:val="00A41C05"/>
    <w:rsid w:val="00A42426"/>
    <w:rsid w:val="00A514B7"/>
    <w:rsid w:val="00A54A0B"/>
    <w:rsid w:val="00A54D8C"/>
    <w:rsid w:val="00A5536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64D"/>
    <w:rsid w:val="00AE5BC7"/>
    <w:rsid w:val="00AF1795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4AA0"/>
    <w:rsid w:val="00B65A9D"/>
    <w:rsid w:val="00B66D60"/>
    <w:rsid w:val="00B713D2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550"/>
    <w:rsid w:val="00BF3BF1"/>
    <w:rsid w:val="00C01F0D"/>
    <w:rsid w:val="00C07DDB"/>
    <w:rsid w:val="00C2256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2124"/>
    <w:rsid w:val="00D32AA7"/>
    <w:rsid w:val="00D37E7F"/>
    <w:rsid w:val="00D47AD7"/>
    <w:rsid w:val="00D51529"/>
    <w:rsid w:val="00D67C88"/>
    <w:rsid w:val="00D730A9"/>
    <w:rsid w:val="00D756A2"/>
    <w:rsid w:val="00D85218"/>
    <w:rsid w:val="00D915B1"/>
    <w:rsid w:val="00DA299D"/>
    <w:rsid w:val="00DA65C4"/>
    <w:rsid w:val="00DE4447"/>
    <w:rsid w:val="00DE5918"/>
    <w:rsid w:val="00DE5DA2"/>
    <w:rsid w:val="00DE63C6"/>
    <w:rsid w:val="00DF0033"/>
    <w:rsid w:val="00DF0B4B"/>
    <w:rsid w:val="00E026BF"/>
    <w:rsid w:val="00E07B1B"/>
    <w:rsid w:val="00E11853"/>
    <w:rsid w:val="00E26C6A"/>
    <w:rsid w:val="00E52A86"/>
    <w:rsid w:val="00E54B47"/>
    <w:rsid w:val="00E553BF"/>
    <w:rsid w:val="00E55D93"/>
    <w:rsid w:val="00E610BB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959"/>
    <w:rsid w:val="00EB5633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5178"/>
    <w:rsid w:val="00F22264"/>
    <w:rsid w:val="00F2564D"/>
    <w:rsid w:val="00F35B05"/>
    <w:rsid w:val="00F413D9"/>
    <w:rsid w:val="00F5077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73</TotalTime>
  <Pages>1</Pages>
  <Words>159</Words>
  <Characters>848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Dokumentation av råd eller hänvisning av patient - akutmottagning gynekologi NÄL</vt:lpstr>
    </vt:vector>
  </TitlesOfParts>
  <Manager/>
  <Company/>
  <LinksUpToDate>false</LinksUpToDate>
  <CharactersWithSpaces>1005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av råd eller hänvisning av patient - akutmottagning gynekologi NU-sjukvården</dc:title>
  <dc:subject/>
  <dc:creator/>
  <keywords/>
  <lastModifiedBy>Ewelyn Persson</lastModifiedBy>
  <revision>59</revision>
  <lastPrinted>2024-02-08T10:41:00.0000000Z</lastPrinted>
  <dcterms:created xsi:type="dcterms:W3CDTF">2021-05-27T09:47:00.0000000Z</dcterms:created>
  <dcterms:modified xsi:type="dcterms:W3CDTF">2025-12-17T14:48:00.0000000Z</dcterms:modified>
</coreProperties>
</file>