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61914D4" w14:textId="349F66E1" w:rsidR="00184167" w:rsidRDefault="00A264BE" w:rsidP="000F2D6D">
      <w:pPr>
        <w:pStyle w:val="Heading2"/>
        <w:ind w:left="0"/>
        <w:rPr>
          <w:rFonts w:ascii="Verdana" w:hAnsi="Verdana"/>
          <w:b/>
          <w:bCs w:val="0"/>
        </w:rPr>
      </w:pPr>
      <w:r w:rsidRPr="000F2D6D">
        <w:rPr>
          <w:rFonts w:ascii="Verdana" w:hAnsi="Verdana"/>
          <w:b/>
          <w:bCs w:val="0"/>
        </w:rPr>
        <w:t>R</w:t>
      </w:r>
      <w:bookmarkStart w:id="0" w:name="_Toc321146591"/>
      <w:r w:rsidR="00E021A8" w:rsidRPr="000F2D6D">
        <w:rPr>
          <w:rFonts w:ascii="Verdana" w:hAnsi="Verdana"/>
          <w:b/>
          <w:bCs w:val="0"/>
        </w:rPr>
        <w:t xml:space="preserve">utin för hantering av medicinska gaser Klinisk fysiologi </w:t>
      </w:r>
      <w:r w:rsidR="008A5121">
        <w:rPr>
          <w:rFonts w:ascii="Verdana" w:hAnsi="Verdana"/>
          <w:b/>
          <w:bCs w:val="0"/>
        </w:rPr>
        <w:t>– Lokal anvisning</w:t>
      </w:r>
    </w:p>
    <w:p w14:paraId="4530EC25" w14:textId="77777777" w:rsidR="000F2D6D" w:rsidRPr="000F2D6D" w:rsidRDefault="000F2D6D" w:rsidP="000F2D6D"/>
    <w:p w14:paraId="0A48B499" w14:textId="77777777" w:rsidR="00E021A8" w:rsidRPr="000F2D6D" w:rsidRDefault="00E021A8" w:rsidP="000F2D6D">
      <w:pPr>
        <w:pStyle w:val="Heading2"/>
        <w:ind w:left="0"/>
        <w:rPr>
          <w:rFonts w:ascii="Verdana" w:hAnsi="Verdana"/>
          <w:sz w:val="36"/>
          <w:szCs w:val="24"/>
        </w:rPr>
      </w:pPr>
      <w:r w:rsidRPr="000F2D6D">
        <w:rPr>
          <w:rFonts w:ascii="Verdana" w:hAnsi="Verdana"/>
          <w:sz w:val="36"/>
          <w:szCs w:val="24"/>
        </w:rPr>
        <w:t>Bakgrund</w:t>
      </w:r>
    </w:p>
    <w:p w14:paraId="22450848" w14:textId="77777777" w:rsidR="00E021A8" w:rsidRPr="00E021A8" w:rsidRDefault="00E021A8" w:rsidP="000F2D6D">
      <w:pPr>
        <w:ind w:left="0"/>
        <w:rPr>
          <w:rFonts w:ascii="Times New Roman" w:hAnsi="Times New Roman"/>
        </w:rPr>
      </w:pPr>
      <w:r w:rsidRPr="00E021A8">
        <w:rPr>
          <w:rFonts w:ascii="Times New Roman" w:hAnsi="Times New Roman"/>
        </w:rPr>
        <w:t xml:space="preserve">Då medicinska gaser är en medicinteknisk produkt är vårdgivaren NU-sjukvården ansvarig för att säkerställa produktens säkerhet. De gaser som ingår i riskhanteringen är medicinsk luft, </w:t>
      </w:r>
      <w:proofErr w:type="gramStart"/>
      <w:r w:rsidRPr="00E021A8">
        <w:rPr>
          <w:rFonts w:ascii="Times New Roman" w:hAnsi="Times New Roman"/>
        </w:rPr>
        <w:t>medicinsk oxygen</w:t>
      </w:r>
      <w:proofErr w:type="gramEnd"/>
      <w:r w:rsidRPr="00E021A8">
        <w:rPr>
          <w:rFonts w:ascii="Times New Roman" w:hAnsi="Times New Roman"/>
        </w:rPr>
        <w:t xml:space="preserve">, lustgas, koldioxid och instrumentluft. </w:t>
      </w:r>
    </w:p>
    <w:p w14:paraId="4D5B7C8F" w14:textId="77777777" w:rsidR="00E021A8" w:rsidRDefault="00E021A8" w:rsidP="000F2D6D">
      <w:pPr>
        <w:ind w:left="0"/>
        <w:rPr>
          <w:rFonts w:ascii="Times New Roman" w:hAnsi="Times New Roman"/>
        </w:rPr>
      </w:pPr>
      <w:r w:rsidRPr="00E021A8">
        <w:rPr>
          <w:rFonts w:ascii="Times New Roman" w:hAnsi="Times New Roman"/>
        </w:rPr>
        <w:t xml:space="preserve">De medicinska gaser som används på Klinisk fysiologi som kommer från central försörjning är medicinsk luft och </w:t>
      </w:r>
      <w:proofErr w:type="gramStart"/>
      <w:r w:rsidRPr="00E021A8">
        <w:rPr>
          <w:rFonts w:ascii="Times New Roman" w:hAnsi="Times New Roman"/>
        </w:rPr>
        <w:t>medicinsk oxygen</w:t>
      </w:r>
      <w:proofErr w:type="gramEnd"/>
      <w:r w:rsidRPr="00E021A8">
        <w:rPr>
          <w:rFonts w:ascii="Times New Roman" w:hAnsi="Times New Roman"/>
        </w:rPr>
        <w:t>. Vi har även lösa gasflaskor på avdelningen.</w:t>
      </w:r>
    </w:p>
    <w:p w14:paraId="6E833147" w14:textId="4D3DA366" w:rsidR="00E021A8" w:rsidRPr="000F2D6D" w:rsidRDefault="00E021A8" w:rsidP="000F2D6D">
      <w:pPr>
        <w:pStyle w:val="Heading2"/>
        <w:ind w:left="0"/>
        <w:rPr>
          <w:rFonts w:ascii="Verdana" w:hAnsi="Verdana"/>
          <w:sz w:val="36"/>
          <w:szCs w:val="24"/>
        </w:rPr>
      </w:pPr>
      <w:r w:rsidRPr="000F2D6D">
        <w:rPr>
          <w:rFonts w:ascii="Verdana" w:hAnsi="Verdana"/>
          <w:sz w:val="36"/>
          <w:szCs w:val="24"/>
        </w:rPr>
        <w:t>Förändringar sedan föregående version</w:t>
      </w:r>
    </w:p>
    <w:p w14:paraId="45D698BB" w14:textId="41864AA2" w:rsidR="00E021A8" w:rsidRPr="00496066" w:rsidRDefault="00E021A8" w:rsidP="000F2D6D">
      <w:pPr>
        <w:ind w:left="0"/>
        <w:rPr>
          <w:rFonts w:ascii="Times New Roman" w:hAnsi="Times New Roman"/>
        </w:rPr>
      </w:pPr>
      <w:r w:rsidRPr="00496066">
        <w:rPr>
          <w:rFonts w:ascii="Times New Roman" w:hAnsi="Times New Roman"/>
        </w:rPr>
        <w:t>Ny rutin.</w:t>
      </w:r>
    </w:p>
    <w:p w14:paraId="49C661F3" w14:textId="77777777" w:rsidR="00E021A8" w:rsidRPr="000F2D6D" w:rsidRDefault="00E021A8" w:rsidP="000F2D6D">
      <w:pPr>
        <w:pStyle w:val="Heading2"/>
        <w:ind w:left="0"/>
        <w:rPr>
          <w:rFonts w:ascii="Verdana" w:hAnsi="Verdana"/>
          <w:sz w:val="36"/>
          <w:szCs w:val="24"/>
        </w:rPr>
      </w:pPr>
      <w:bookmarkStart w:id="1" w:name="_1314629194"/>
      <w:bookmarkStart w:id="2" w:name="Rubrik"/>
      <w:bookmarkEnd w:id="1"/>
      <w:bookmarkEnd w:id="2"/>
      <w:r w:rsidRPr="000F2D6D">
        <w:rPr>
          <w:rFonts w:ascii="Verdana" w:hAnsi="Verdana"/>
          <w:sz w:val="36"/>
          <w:szCs w:val="24"/>
        </w:rPr>
        <w:t>Syfte</w:t>
      </w:r>
    </w:p>
    <w:p w14:paraId="5AA8859C" w14:textId="77777777" w:rsidR="00E021A8" w:rsidRPr="00E021A8" w:rsidRDefault="00E021A8" w:rsidP="000F2D6D">
      <w:pPr>
        <w:ind w:left="0"/>
        <w:rPr>
          <w:rFonts w:ascii="Times New Roman" w:hAnsi="Times New Roman"/>
        </w:rPr>
      </w:pPr>
      <w:r w:rsidRPr="00E021A8">
        <w:rPr>
          <w:rFonts w:ascii="Times New Roman" w:hAnsi="Times New Roman"/>
        </w:rPr>
        <w:t xml:space="preserve">Att fastställa att all personal får information om de centralt försörjda medicinska gaser som används på avdelningen, medicinsk luft och </w:t>
      </w:r>
      <w:proofErr w:type="gramStart"/>
      <w:r w:rsidRPr="00E021A8">
        <w:rPr>
          <w:rFonts w:ascii="Times New Roman" w:hAnsi="Times New Roman"/>
        </w:rPr>
        <w:t>medicinsk oxygen</w:t>
      </w:r>
      <w:proofErr w:type="gramEnd"/>
      <w:r w:rsidRPr="00E021A8">
        <w:rPr>
          <w:rFonts w:ascii="Times New Roman" w:hAnsi="Times New Roman"/>
        </w:rPr>
        <w:t>. Kunskap om hur nödavstängningen fungerar, vilka rum som är kopplade till de olika nödavstängningsboxarna och hur man märker upp rummen.</w:t>
      </w:r>
    </w:p>
    <w:p w14:paraId="59F3FD5A" w14:textId="085136B8" w:rsidR="00E021A8" w:rsidRPr="00E021A8" w:rsidRDefault="00E021A8" w:rsidP="000F2D6D">
      <w:pPr>
        <w:ind w:left="0"/>
        <w:rPr>
          <w:rFonts w:ascii="Times New Roman" w:hAnsi="Times New Roman"/>
        </w:rPr>
      </w:pPr>
      <w:r w:rsidRPr="00E021A8">
        <w:rPr>
          <w:rFonts w:ascii="Times New Roman" w:hAnsi="Times New Roman"/>
        </w:rPr>
        <w:t>Vid brand ska lösa gasflaskor flyttas till säker plats.</w:t>
      </w:r>
    </w:p>
    <w:p w14:paraId="5FBE9104" w14:textId="77777777" w:rsidR="009E5D76" w:rsidRDefault="009E5D76" w:rsidP="000F2D6D">
      <w:pPr>
        <w:spacing w:after="0" w:line="240" w:lineRule="auto"/>
        <w:ind w:left="0" w:right="0"/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</w:pPr>
      <w:r>
        <w:br w:type="page"/>
      </w:r>
    </w:p>
    <w:p w14:paraId="004B4455" w14:textId="3CDC0528" w:rsidR="00E021A8" w:rsidRPr="000F2D6D" w:rsidRDefault="00E021A8" w:rsidP="000F2D6D">
      <w:pPr>
        <w:pStyle w:val="Heading2"/>
        <w:ind w:left="0"/>
        <w:rPr>
          <w:rFonts w:ascii="Verdana" w:hAnsi="Verdana"/>
          <w:sz w:val="36"/>
          <w:szCs w:val="24"/>
        </w:rPr>
      </w:pPr>
      <w:r w:rsidRPr="000F2D6D">
        <w:rPr>
          <w:rFonts w:ascii="Verdana" w:hAnsi="Verdana"/>
          <w:sz w:val="36"/>
          <w:szCs w:val="24"/>
        </w:rPr>
        <w:t>Åtgärder</w:t>
      </w:r>
    </w:p>
    <w:p w14:paraId="6289342A" w14:textId="77777777" w:rsidR="00E021A8" w:rsidRPr="00E021A8" w:rsidRDefault="00E021A8" w:rsidP="000F2D6D">
      <w:pPr>
        <w:ind w:left="0"/>
        <w:rPr>
          <w:rFonts w:ascii="Times New Roman" w:hAnsi="Times New Roman"/>
        </w:rPr>
      </w:pPr>
      <w:r w:rsidRPr="00E021A8">
        <w:rPr>
          <w:rFonts w:ascii="Times New Roman" w:hAnsi="Times New Roman"/>
        </w:rPr>
        <w:t>Ansvarig personal för medicinska gaser går igenom med nyanställd personal hur undersökningsrummen är kopplade till nödavstängnings</w:t>
      </w:r>
      <w:r w:rsidRPr="00E021A8">
        <w:rPr>
          <w:rFonts w:ascii="Times New Roman" w:hAnsi="Times New Roman"/>
        </w:rPr>
        <w:softHyphen/>
        <w:t xml:space="preserve">naven i korridoren. </w:t>
      </w:r>
    </w:p>
    <w:p w14:paraId="44A30D72" w14:textId="77777777" w:rsidR="00E021A8" w:rsidRPr="00E021A8" w:rsidRDefault="00E021A8" w:rsidP="000F2D6D">
      <w:pPr>
        <w:ind w:left="0"/>
        <w:rPr>
          <w:rFonts w:ascii="Times New Roman" w:hAnsi="Times New Roman"/>
        </w:rPr>
      </w:pPr>
      <w:r w:rsidRPr="00E021A8">
        <w:rPr>
          <w:rFonts w:ascii="Times New Roman" w:hAnsi="Times New Roman"/>
        </w:rPr>
        <w:t>Visar hur rummen ska märkas upp i händelse av gasbortfall. Skylt för uppmärkning finns där vi har våra brandkort.</w:t>
      </w:r>
    </w:p>
    <w:p w14:paraId="3E479CA4" w14:textId="77777777" w:rsidR="00E021A8" w:rsidRDefault="00E021A8" w:rsidP="000F2D6D">
      <w:pPr>
        <w:ind w:left="0"/>
        <w:rPr>
          <w:rFonts w:ascii="Times New Roman" w:hAnsi="Times New Roman"/>
        </w:rPr>
      </w:pPr>
      <w:r w:rsidRPr="00E021A8">
        <w:rPr>
          <w:rFonts w:ascii="Times New Roman" w:hAnsi="Times New Roman"/>
        </w:rPr>
        <w:t xml:space="preserve">Ansvarig personal för medicinska gaser kontrollerar en gång i månaden att nödavstängningsventilerna i korridoren är plomberade och säkerställer att de lösa gasflaskor inte har nåtts sitt bäst före datum. </w:t>
      </w:r>
    </w:p>
    <w:p w14:paraId="52652F09" w14:textId="77777777" w:rsidR="00AA7E6A" w:rsidRPr="003E49E3" w:rsidRDefault="00AA7E6A" w:rsidP="00AA7E6A">
      <w:pPr>
        <w:ind w:left="0"/>
        <w:rPr>
          <w:rFonts w:ascii="Times New Roman" w:hAnsi="Times New Roman"/>
        </w:rPr>
      </w:pPr>
      <w:r w:rsidRPr="003E49E3">
        <w:rPr>
          <w:rFonts w:ascii="Times New Roman" w:hAnsi="Times New Roman"/>
        </w:rPr>
        <w:t>Denna kontroll dokumenteras och signeras i dokumentet:</w:t>
      </w:r>
    </w:p>
    <w:p w14:paraId="0ECA4357" w14:textId="77777777" w:rsidR="00AA7E6A" w:rsidRPr="003E49E3" w:rsidRDefault="00AA7E6A" w:rsidP="00AA7E6A">
      <w:pPr>
        <w:pStyle w:val="ListParagraph"/>
        <w:numPr>
          <w:ilvl w:val="0"/>
          <w:numId w:val="23"/>
        </w:numPr>
        <w:ind w:left="284" w:hanging="284"/>
        <w:rPr>
          <w:rFonts w:ascii="Times New Roman" w:hAnsi="Times New Roman"/>
        </w:rPr>
      </w:pPr>
      <w:hyperlink r:id="rId12" w:history="1">
        <w:r w:rsidRPr="003E49E3">
          <w:rPr>
            <w:rStyle w:val="Hyperlink"/>
            <w:rFonts w:ascii="Times New Roman" w:hAnsi="Times New Roman"/>
          </w:rPr>
          <w:t>Hållbarhetskontroll gasflaskor, NÄL</w:t>
        </w:r>
      </w:hyperlink>
    </w:p>
    <w:p w14:paraId="5C510B54" w14:textId="7D312052" w:rsidR="00E021A8" w:rsidRPr="003E49E3" w:rsidRDefault="00AA7E6A" w:rsidP="00122066">
      <w:pPr>
        <w:pStyle w:val="ListParagraph"/>
        <w:numPr>
          <w:ilvl w:val="0"/>
          <w:numId w:val="23"/>
        </w:numPr>
        <w:ind w:left="284" w:hanging="284"/>
        <w:rPr>
          <w:rFonts w:ascii="Times New Roman" w:hAnsi="Times New Roman"/>
        </w:rPr>
      </w:pPr>
      <w:hyperlink r:id="rId13" w:history="1">
        <w:r w:rsidRPr="003E49E3">
          <w:rPr>
            <w:rStyle w:val="Hyperlink"/>
            <w:rFonts w:ascii="Times New Roman" w:hAnsi="Times New Roman"/>
          </w:rPr>
          <w:t>Hållbarhetskontroll gasflaskor, Uddevalla sjukhus</w:t>
        </w:r>
      </w:hyperlink>
    </w:p>
    <w:p w14:paraId="2C2C87DC" w14:textId="77777777" w:rsidR="00E021A8" w:rsidRPr="00E021A8" w:rsidRDefault="00E021A8" w:rsidP="000F2D6D">
      <w:pPr>
        <w:ind w:left="0"/>
        <w:rPr>
          <w:rFonts w:ascii="Times New Roman" w:hAnsi="Times New Roman"/>
        </w:rPr>
      </w:pPr>
      <w:r w:rsidRPr="00E021A8">
        <w:rPr>
          <w:rFonts w:ascii="Times New Roman" w:hAnsi="Times New Roman"/>
        </w:rPr>
        <w:t xml:space="preserve">Vid åverkan eller skador anmäls detta till Västfastigheter i beställningssystemet </w:t>
      </w:r>
      <w:proofErr w:type="spellStart"/>
      <w:r w:rsidRPr="00E021A8">
        <w:rPr>
          <w:rFonts w:ascii="Times New Roman" w:hAnsi="Times New Roman"/>
        </w:rPr>
        <w:t>Weblord</w:t>
      </w:r>
      <w:proofErr w:type="spellEnd"/>
      <w:r w:rsidRPr="00E021A8">
        <w:rPr>
          <w:rFonts w:ascii="Times New Roman" w:hAnsi="Times New Roman"/>
        </w:rPr>
        <w:t>.</w:t>
      </w:r>
    </w:p>
    <w:p w14:paraId="4364BD71" w14:textId="77777777" w:rsidR="00E021A8" w:rsidRPr="00E021A8" w:rsidRDefault="00E021A8" w:rsidP="000F2D6D">
      <w:pPr>
        <w:ind w:left="0"/>
        <w:rPr>
          <w:rFonts w:ascii="Times New Roman" w:hAnsi="Times New Roman"/>
        </w:rPr>
      </w:pPr>
      <w:r w:rsidRPr="00E021A8">
        <w:rPr>
          <w:rFonts w:ascii="Times New Roman" w:hAnsi="Times New Roman"/>
        </w:rPr>
        <w:t xml:space="preserve">Beställning av nya gasflaskor görs i </w:t>
      </w:r>
      <w:proofErr w:type="spellStart"/>
      <w:r w:rsidRPr="00E021A8">
        <w:rPr>
          <w:rFonts w:ascii="Times New Roman" w:hAnsi="Times New Roman"/>
        </w:rPr>
        <w:t>Weblord</w:t>
      </w:r>
      <w:proofErr w:type="spellEnd"/>
      <w:r w:rsidRPr="00E021A8">
        <w:rPr>
          <w:rFonts w:ascii="Times New Roman" w:hAnsi="Times New Roman"/>
        </w:rPr>
        <w:t>.</w:t>
      </w:r>
    </w:p>
    <w:p w14:paraId="0AC46C93" w14:textId="77777777" w:rsidR="00E021A8" w:rsidRPr="00E021A8" w:rsidRDefault="00E021A8" w:rsidP="000F2D6D">
      <w:pPr>
        <w:ind w:left="0"/>
        <w:rPr>
          <w:rFonts w:ascii="Times New Roman" w:hAnsi="Times New Roman"/>
        </w:rPr>
      </w:pPr>
      <w:r w:rsidRPr="00E021A8">
        <w:rPr>
          <w:rFonts w:ascii="Times New Roman" w:hAnsi="Times New Roman"/>
        </w:rPr>
        <w:t>Säkerställ att all personal vet var gasflaskor på avdelningen finns och hur dessa kopplas loss från utrustningen för att sättas i säkerhet.</w:t>
      </w:r>
    </w:p>
    <w:p w14:paraId="2C85F2AF" w14:textId="5E863600" w:rsidR="00E021A8" w:rsidRPr="00E021A8" w:rsidRDefault="00E021A8" w:rsidP="000F2D6D">
      <w:pPr>
        <w:ind w:left="0" w:right="140"/>
        <w:rPr>
          <w:rFonts w:ascii="Times New Roman" w:hAnsi="Times New Roman"/>
        </w:rPr>
      </w:pPr>
      <w:r w:rsidRPr="00E021A8">
        <w:rPr>
          <w:rFonts w:ascii="Times New Roman" w:hAnsi="Times New Roman"/>
        </w:rPr>
        <w:t>På Klinisk fysiologi NÄL hanteras gasflaskor i följande rum: Spirometri, dispenseringsrum, akutvagn, medicinförråd, u</w:t>
      </w:r>
      <w:r w:rsidR="00FF1178">
        <w:rPr>
          <w:rFonts w:ascii="Times New Roman" w:hAnsi="Times New Roman"/>
        </w:rPr>
        <w:t>l</w:t>
      </w:r>
      <w:r w:rsidRPr="00E021A8">
        <w:rPr>
          <w:rFonts w:ascii="Times New Roman" w:hAnsi="Times New Roman"/>
        </w:rPr>
        <w:t>traljudsrum 3 och arbete 2 (Ergo)</w:t>
      </w:r>
    </w:p>
    <w:p w14:paraId="29BBEEA7" w14:textId="77777777" w:rsidR="00E021A8" w:rsidRPr="00E021A8" w:rsidRDefault="00E021A8" w:rsidP="000F2D6D">
      <w:pPr>
        <w:ind w:left="0"/>
        <w:rPr>
          <w:rFonts w:ascii="Times New Roman" w:hAnsi="Times New Roman"/>
        </w:rPr>
      </w:pPr>
      <w:r w:rsidRPr="00E021A8">
        <w:rPr>
          <w:rFonts w:ascii="Times New Roman" w:hAnsi="Times New Roman"/>
        </w:rPr>
        <w:t>De gaser som hanteras på avdelningen är:</w:t>
      </w:r>
    </w:p>
    <w:p w14:paraId="29BF56A9" w14:textId="77777777" w:rsidR="00E021A8" w:rsidRPr="00E021A8" w:rsidRDefault="00E021A8" w:rsidP="000F2D6D">
      <w:pPr>
        <w:numPr>
          <w:ilvl w:val="0"/>
          <w:numId w:val="20"/>
        </w:numPr>
        <w:ind w:left="284" w:hanging="284"/>
        <w:contextualSpacing/>
        <w:rPr>
          <w:rFonts w:ascii="Times New Roman" w:hAnsi="Times New Roman"/>
        </w:rPr>
      </w:pPr>
      <w:r w:rsidRPr="00E021A8">
        <w:rPr>
          <w:rFonts w:ascii="Times New Roman" w:hAnsi="Times New Roman"/>
        </w:rPr>
        <w:t>Medicinsk luft både i vägguttag och på lös flaska</w:t>
      </w:r>
    </w:p>
    <w:p w14:paraId="2C6C4AA4" w14:textId="77777777" w:rsidR="00E021A8" w:rsidRPr="00E021A8" w:rsidRDefault="00E021A8" w:rsidP="000F2D6D">
      <w:pPr>
        <w:numPr>
          <w:ilvl w:val="0"/>
          <w:numId w:val="20"/>
        </w:numPr>
        <w:ind w:left="284" w:hanging="284"/>
        <w:contextualSpacing/>
        <w:rPr>
          <w:rFonts w:ascii="Times New Roman" w:hAnsi="Times New Roman"/>
        </w:rPr>
      </w:pPr>
      <w:proofErr w:type="gramStart"/>
      <w:r w:rsidRPr="00E021A8">
        <w:rPr>
          <w:rFonts w:ascii="Times New Roman" w:hAnsi="Times New Roman"/>
        </w:rPr>
        <w:t>Medicinsk oxygen</w:t>
      </w:r>
      <w:proofErr w:type="gramEnd"/>
      <w:r w:rsidRPr="00E021A8">
        <w:rPr>
          <w:rFonts w:ascii="Times New Roman" w:hAnsi="Times New Roman"/>
        </w:rPr>
        <w:t xml:space="preserve"> både i vägguttag och på lös flaska</w:t>
      </w:r>
    </w:p>
    <w:p w14:paraId="517846BA" w14:textId="77777777" w:rsidR="00E021A8" w:rsidRPr="00E021A8" w:rsidRDefault="00E021A8" w:rsidP="000F2D6D">
      <w:pPr>
        <w:numPr>
          <w:ilvl w:val="0"/>
          <w:numId w:val="20"/>
        </w:numPr>
        <w:ind w:left="284" w:hanging="284"/>
        <w:contextualSpacing/>
        <w:rPr>
          <w:rFonts w:ascii="Times New Roman" w:hAnsi="Times New Roman"/>
        </w:rPr>
      </w:pPr>
      <w:r w:rsidRPr="00E021A8">
        <w:rPr>
          <w:rFonts w:ascii="Times New Roman" w:hAnsi="Times New Roman"/>
        </w:rPr>
        <w:t>Helium på lös flaska</w:t>
      </w:r>
    </w:p>
    <w:p w14:paraId="0E3E1C8C" w14:textId="77777777" w:rsidR="00E021A8" w:rsidRPr="00E021A8" w:rsidRDefault="00E021A8" w:rsidP="000F2D6D">
      <w:pPr>
        <w:numPr>
          <w:ilvl w:val="0"/>
          <w:numId w:val="21"/>
        </w:numPr>
        <w:ind w:left="284" w:hanging="284"/>
        <w:contextualSpacing/>
        <w:rPr>
          <w:rFonts w:ascii="Times New Roman" w:hAnsi="Times New Roman"/>
        </w:rPr>
      </w:pPr>
      <w:r w:rsidRPr="00E021A8">
        <w:rPr>
          <w:rFonts w:ascii="Times New Roman" w:hAnsi="Times New Roman"/>
        </w:rPr>
        <w:t>Argon på lös flaska</w:t>
      </w:r>
    </w:p>
    <w:p w14:paraId="7FD9EB91" w14:textId="77777777" w:rsidR="00E021A8" w:rsidRPr="00E021A8" w:rsidRDefault="00E021A8" w:rsidP="000F2D6D">
      <w:pPr>
        <w:numPr>
          <w:ilvl w:val="0"/>
          <w:numId w:val="21"/>
        </w:numPr>
        <w:ind w:left="284" w:hanging="284"/>
        <w:contextualSpacing/>
        <w:rPr>
          <w:rFonts w:ascii="Times New Roman" w:hAnsi="Times New Roman"/>
        </w:rPr>
      </w:pPr>
      <w:proofErr w:type="spellStart"/>
      <w:r w:rsidRPr="00E021A8">
        <w:rPr>
          <w:rFonts w:ascii="Times New Roman" w:hAnsi="Times New Roman"/>
        </w:rPr>
        <w:t>Lungtestgas</w:t>
      </w:r>
      <w:proofErr w:type="spellEnd"/>
      <w:r w:rsidRPr="00E021A8">
        <w:rPr>
          <w:rFonts w:ascii="Times New Roman" w:hAnsi="Times New Roman"/>
        </w:rPr>
        <w:t xml:space="preserve"> på lös flaska</w:t>
      </w:r>
    </w:p>
    <w:p w14:paraId="662F092B" w14:textId="4E8E863D" w:rsidR="00E021A8" w:rsidRPr="00E021A8" w:rsidRDefault="00E021A8" w:rsidP="000F2D6D">
      <w:pPr>
        <w:numPr>
          <w:ilvl w:val="0"/>
          <w:numId w:val="20"/>
        </w:numPr>
        <w:ind w:left="284" w:hanging="284"/>
        <w:contextualSpacing/>
        <w:rPr>
          <w:rFonts w:ascii="Times New Roman" w:hAnsi="Times New Roman"/>
        </w:rPr>
      </w:pPr>
      <w:proofErr w:type="spellStart"/>
      <w:r w:rsidRPr="00E021A8">
        <w:rPr>
          <w:rFonts w:ascii="Times New Roman" w:hAnsi="Times New Roman"/>
        </w:rPr>
        <w:t>Kalibreringsgas</w:t>
      </w:r>
      <w:proofErr w:type="spellEnd"/>
      <w:r w:rsidRPr="00E021A8">
        <w:rPr>
          <w:rFonts w:ascii="Times New Roman" w:hAnsi="Times New Roman"/>
        </w:rPr>
        <w:t xml:space="preserve"> för </w:t>
      </w:r>
      <w:proofErr w:type="spellStart"/>
      <w:r w:rsidRPr="00E021A8">
        <w:rPr>
          <w:rFonts w:ascii="Times New Roman" w:hAnsi="Times New Roman"/>
        </w:rPr>
        <w:t>ergospirometri</w:t>
      </w:r>
      <w:proofErr w:type="spellEnd"/>
      <w:r w:rsidRPr="00E021A8">
        <w:rPr>
          <w:rFonts w:ascii="Times New Roman" w:hAnsi="Times New Roman"/>
        </w:rPr>
        <w:t xml:space="preserve"> på lös flaska</w:t>
      </w:r>
      <w:r w:rsidR="00F148E9">
        <w:rPr>
          <w:rFonts w:ascii="Times New Roman" w:hAnsi="Times New Roman"/>
        </w:rPr>
        <w:br/>
      </w:r>
    </w:p>
    <w:p w14:paraId="357F9B40" w14:textId="77777777" w:rsidR="00E021A8" w:rsidRPr="00E021A8" w:rsidRDefault="00E021A8" w:rsidP="000F2D6D">
      <w:pPr>
        <w:ind w:left="0"/>
        <w:rPr>
          <w:rFonts w:ascii="Times New Roman" w:hAnsi="Times New Roman"/>
        </w:rPr>
      </w:pPr>
      <w:r w:rsidRPr="00E021A8">
        <w:rPr>
          <w:rFonts w:ascii="Times New Roman" w:hAnsi="Times New Roman"/>
        </w:rPr>
        <w:t>I händelse av brand/fara ska gasen stängas av med hjälp av nödavstängnings</w:t>
      </w:r>
      <w:r w:rsidRPr="00E021A8">
        <w:rPr>
          <w:rFonts w:ascii="Times New Roman" w:hAnsi="Times New Roman"/>
        </w:rPr>
        <w:softHyphen/>
        <w:t xml:space="preserve">naven i korridoren. Dessa nödavstängningsnav betjänar i de flesta fall flera rum. </w:t>
      </w:r>
    </w:p>
    <w:p w14:paraId="7B73BDEA" w14:textId="77777777" w:rsidR="00E021A8" w:rsidRPr="00E021A8" w:rsidRDefault="00E021A8" w:rsidP="000F2D6D">
      <w:pPr>
        <w:ind w:left="0"/>
        <w:rPr>
          <w:rFonts w:ascii="Times New Roman" w:hAnsi="Times New Roman"/>
        </w:rPr>
      </w:pPr>
      <w:r w:rsidRPr="00E021A8">
        <w:rPr>
          <w:rFonts w:ascii="Times New Roman" w:hAnsi="Times New Roman"/>
        </w:rPr>
        <w:t>Gasflaskor ska sättas i säkerhet enligt gällande brandrutin. Fast nyckel för att lösgöra flaskan från utrustningen finns uppmärkt på varje rum. Tänk på att stänga av gasen innan gasflaskan lösgörs från utrustningen.</w:t>
      </w:r>
    </w:p>
    <w:p w14:paraId="2249A7C8" w14:textId="77777777" w:rsidR="00E021A8" w:rsidRPr="00E021A8" w:rsidRDefault="00E021A8" w:rsidP="000F2D6D">
      <w:pPr>
        <w:ind w:left="0"/>
        <w:rPr>
          <w:rFonts w:ascii="Times New Roman" w:hAnsi="Times New Roman"/>
          <w:color w:val="000000" w:themeColor="text2"/>
        </w:rPr>
      </w:pPr>
      <w:r w:rsidRPr="00E021A8">
        <w:rPr>
          <w:rFonts w:ascii="Times New Roman" w:hAnsi="Times New Roman"/>
          <w:color w:val="000000" w:themeColor="text2"/>
        </w:rPr>
        <w:t>På Klinisk fysiologi Uddevalla</w:t>
      </w:r>
      <w:r w:rsidRPr="00E021A8">
        <w:rPr>
          <w:rFonts w:ascii="Times New Roman" w:hAnsi="Times New Roman"/>
        </w:rPr>
        <w:t xml:space="preserve"> hanteras gasflaskor i följande rum: </w:t>
      </w:r>
      <w:r w:rsidRPr="00E021A8">
        <w:rPr>
          <w:rFonts w:ascii="Times New Roman" w:hAnsi="Times New Roman"/>
          <w:color w:val="000000" w:themeColor="text2"/>
        </w:rPr>
        <w:t xml:space="preserve">Reservgasrum, spirometri, akutvagn och i </w:t>
      </w:r>
      <w:proofErr w:type="spellStart"/>
      <w:r w:rsidRPr="00E021A8">
        <w:rPr>
          <w:rFonts w:ascii="Times New Roman" w:hAnsi="Times New Roman"/>
          <w:color w:val="000000" w:themeColor="text2"/>
        </w:rPr>
        <w:t>sköljen</w:t>
      </w:r>
      <w:proofErr w:type="spellEnd"/>
      <w:r w:rsidRPr="00E021A8">
        <w:rPr>
          <w:rFonts w:ascii="Times New Roman" w:hAnsi="Times New Roman"/>
          <w:color w:val="000000" w:themeColor="text2"/>
        </w:rPr>
        <w:t xml:space="preserve"> på nuklearmedicin.</w:t>
      </w:r>
    </w:p>
    <w:p w14:paraId="177236C1" w14:textId="77777777" w:rsidR="00B64C25" w:rsidRDefault="00B64C25" w:rsidP="000F2D6D">
      <w:pPr>
        <w:spacing w:after="0" w:line="240" w:lineRule="auto"/>
        <w:ind w:left="0" w:right="0"/>
        <w:rPr>
          <w:rFonts w:ascii="Times New Roman" w:hAnsi="Times New Roman"/>
          <w:color w:val="000000" w:themeColor="text2"/>
        </w:rPr>
      </w:pPr>
      <w:r>
        <w:rPr>
          <w:rFonts w:ascii="Times New Roman" w:hAnsi="Times New Roman"/>
          <w:color w:val="000000" w:themeColor="text2"/>
        </w:rPr>
        <w:br w:type="page"/>
      </w:r>
    </w:p>
    <w:p w14:paraId="7EB65B2D" w14:textId="5F31E02E" w:rsidR="00E021A8" w:rsidRPr="00E021A8" w:rsidRDefault="00E021A8" w:rsidP="000F2D6D">
      <w:pPr>
        <w:ind w:left="0"/>
        <w:rPr>
          <w:rFonts w:ascii="Times New Roman" w:hAnsi="Times New Roman"/>
          <w:color w:val="000000" w:themeColor="text2"/>
        </w:rPr>
      </w:pPr>
      <w:r w:rsidRPr="00E021A8">
        <w:rPr>
          <w:rFonts w:ascii="Times New Roman" w:hAnsi="Times New Roman"/>
          <w:color w:val="000000" w:themeColor="text2"/>
        </w:rPr>
        <w:t>De gaser som hanteras på avdelningen är:</w:t>
      </w:r>
    </w:p>
    <w:p w14:paraId="34D4BE0A" w14:textId="77777777" w:rsidR="00E021A8" w:rsidRPr="00E021A8" w:rsidRDefault="00E021A8" w:rsidP="000F2D6D">
      <w:pPr>
        <w:numPr>
          <w:ilvl w:val="0"/>
          <w:numId w:val="20"/>
        </w:numPr>
        <w:ind w:left="284" w:hanging="284"/>
        <w:contextualSpacing/>
        <w:rPr>
          <w:rFonts w:ascii="Times New Roman" w:hAnsi="Times New Roman"/>
          <w:color w:val="000000" w:themeColor="text2"/>
        </w:rPr>
      </w:pPr>
      <w:r w:rsidRPr="00E021A8">
        <w:rPr>
          <w:rFonts w:ascii="Times New Roman" w:hAnsi="Times New Roman"/>
          <w:color w:val="000000" w:themeColor="text2"/>
        </w:rPr>
        <w:t>Medicinsk luft både i vägguttag och på lös flaska</w:t>
      </w:r>
    </w:p>
    <w:p w14:paraId="608B66AA" w14:textId="77777777" w:rsidR="00E021A8" w:rsidRPr="00E021A8" w:rsidRDefault="00E021A8" w:rsidP="000F2D6D">
      <w:pPr>
        <w:numPr>
          <w:ilvl w:val="0"/>
          <w:numId w:val="20"/>
        </w:numPr>
        <w:ind w:left="284" w:hanging="284"/>
        <w:contextualSpacing/>
        <w:rPr>
          <w:rFonts w:ascii="Times New Roman" w:hAnsi="Times New Roman"/>
          <w:color w:val="000000" w:themeColor="text2"/>
        </w:rPr>
      </w:pPr>
      <w:r w:rsidRPr="00E021A8">
        <w:rPr>
          <w:rFonts w:ascii="Times New Roman" w:hAnsi="Times New Roman"/>
          <w:color w:val="000000" w:themeColor="text2"/>
        </w:rPr>
        <w:t>Medicinskt oxygen både i vägguttag och på lös flaska</w:t>
      </w:r>
    </w:p>
    <w:p w14:paraId="5EEE6A36" w14:textId="77777777" w:rsidR="00E021A8" w:rsidRPr="00E021A8" w:rsidRDefault="00E021A8" w:rsidP="000F2D6D">
      <w:pPr>
        <w:numPr>
          <w:ilvl w:val="0"/>
          <w:numId w:val="20"/>
        </w:numPr>
        <w:ind w:left="284" w:hanging="284"/>
        <w:contextualSpacing/>
        <w:rPr>
          <w:rFonts w:ascii="Times New Roman" w:hAnsi="Times New Roman"/>
          <w:color w:val="000000" w:themeColor="text2"/>
        </w:rPr>
      </w:pPr>
      <w:r w:rsidRPr="00E021A8">
        <w:rPr>
          <w:rFonts w:ascii="Times New Roman" w:hAnsi="Times New Roman"/>
          <w:color w:val="000000" w:themeColor="text2"/>
        </w:rPr>
        <w:t>Argon på lös flaska</w:t>
      </w:r>
    </w:p>
    <w:p w14:paraId="7B6D8D61" w14:textId="6905AC67" w:rsidR="00E021A8" w:rsidRPr="00E021A8" w:rsidRDefault="00E021A8" w:rsidP="000F2D6D">
      <w:pPr>
        <w:numPr>
          <w:ilvl w:val="0"/>
          <w:numId w:val="22"/>
        </w:numPr>
        <w:ind w:left="284" w:hanging="284"/>
        <w:contextualSpacing/>
        <w:rPr>
          <w:rFonts w:ascii="Times New Roman" w:hAnsi="Times New Roman"/>
        </w:rPr>
      </w:pPr>
      <w:proofErr w:type="spellStart"/>
      <w:r w:rsidRPr="00E021A8">
        <w:rPr>
          <w:rFonts w:ascii="Times New Roman" w:hAnsi="Times New Roman"/>
          <w:color w:val="000000" w:themeColor="text2"/>
        </w:rPr>
        <w:t>Lungtestgas</w:t>
      </w:r>
      <w:proofErr w:type="spellEnd"/>
      <w:r w:rsidRPr="00E021A8">
        <w:rPr>
          <w:rFonts w:ascii="Times New Roman" w:hAnsi="Times New Roman"/>
          <w:color w:val="000000" w:themeColor="text2"/>
        </w:rPr>
        <w:t xml:space="preserve"> på lös flaska</w:t>
      </w:r>
      <w:r w:rsidRPr="00E021A8">
        <w:rPr>
          <w:rFonts w:ascii="Times New Roman" w:hAnsi="Times New Roman"/>
        </w:rPr>
        <w:t xml:space="preserve"> </w:t>
      </w:r>
      <w:r w:rsidR="00994CE6">
        <w:rPr>
          <w:rFonts w:ascii="Times New Roman" w:hAnsi="Times New Roman"/>
        </w:rPr>
        <w:br/>
      </w:r>
    </w:p>
    <w:p w14:paraId="34D5B46E" w14:textId="77777777" w:rsidR="00E021A8" w:rsidRPr="00E021A8" w:rsidRDefault="00E021A8" w:rsidP="000F2D6D">
      <w:pPr>
        <w:ind w:left="0"/>
        <w:rPr>
          <w:rFonts w:ascii="Times New Roman" w:hAnsi="Times New Roman"/>
        </w:rPr>
      </w:pPr>
      <w:r w:rsidRPr="00E021A8">
        <w:rPr>
          <w:rFonts w:ascii="Times New Roman" w:hAnsi="Times New Roman"/>
        </w:rPr>
        <w:t>I händelse av brand/fara ska gasen stängas av med hjälp av nödavstängningsventilerna i korridoren. Dessa ventiler betjänar alla rum. Detta gäller både på Klinisk fysiolog och Nuklearmedicin.</w:t>
      </w:r>
    </w:p>
    <w:p w14:paraId="0577B2E9" w14:textId="77777777" w:rsidR="00E021A8" w:rsidRPr="00E021A8" w:rsidRDefault="00E021A8" w:rsidP="000F2D6D">
      <w:pPr>
        <w:ind w:left="0"/>
        <w:rPr>
          <w:rFonts w:ascii="Times New Roman" w:hAnsi="Times New Roman"/>
        </w:rPr>
      </w:pPr>
      <w:r w:rsidRPr="00E021A8">
        <w:rPr>
          <w:rFonts w:ascii="Times New Roman" w:hAnsi="Times New Roman"/>
        </w:rPr>
        <w:t>Gasflaskor ska sättas i säkerhet enligt gällande brandrutin. Det finns en fast nyckel för att lösgöra flaskan från utrustningen på spirometrirummet. Tänk på att stänga av gasen och dra ur syrgasen ur väggen innan.</w:t>
      </w:r>
    </w:p>
    <w:p w14:paraId="5C174B0B" w14:textId="77777777" w:rsidR="00E021A8" w:rsidRPr="00E021A8" w:rsidRDefault="00E021A8" w:rsidP="000F2D6D">
      <w:pPr>
        <w:ind w:left="0"/>
        <w:rPr>
          <w:rFonts w:ascii="Times New Roman" w:hAnsi="Times New Roman"/>
        </w:rPr>
      </w:pPr>
      <w:r w:rsidRPr="00E021A8">
        <w:rPr>
          <w:rFonts w:ascii="Times New Roman" w:hAnsi="Times New Roman"/>
        </w:rPr>
        <w:t xml:space="preserve">På Klinisk fysiologi så har vi </w:t>
      </w:r>
      <w:proofErr w:type="spellStart"/>
      <w:r w:rsidRPr="00E021A8">
        <w:rPr>
          <w:rFonts w:ascii="Times New Roman" w:hAnsi="Times New Roman"/>
        </w:rPr>
        <w:t>reservgas</w:t>
      </w:r>
      <w:proofErr w:type="spellEnd"/>
      <w:r w:rsidRPr="00E021A8">
        <w:rPr>
          <w:rFonts w:ascii="Times New Roman" w:hAnsi="Times New Roman"/>
        </w:rPr>
        <w:t xml:space="preserve"> som kan kopplas in om gasen i väggen inte fungerar. Den går till alla rum.</w:t>
      </w:r>
    </w:p>
    <w:p w14:paraId="04A6B9E5" w14:textId="77777777" w:rsidR="00E021A8" w:rsidRPr="00E021A8" w:rsidRDefault="00E021A8" w:rsidP="000F2D6D">
      <w:pPr>
        <w:ind w:left="0"/>
        <w:rPr>
          <w:rFonts w:ascii="Times New Roman" w:hAnsi="Times New Roman"/>
        </w:rPr>
      </w:pPr>
    </w:p>
    <w:p w14:paraId="0B3631F4" w14:textId="77777777" w:rsidR="00E021A8" w:rsidRPr="00E021A8" w:rsidRDefault="00E021A8" w:rsidP="000F2D6D">
      <w:pPr>
        <w:ind w:left="0"/>
        <w:rPr>
          <w:rFonts w:ascii="Times New Roman" w:hAnsi="Times New Roman"/>
        </w:rPr>
      </w:pPr>
    </w:p>
    <w:p w14:paraId="4FC7AEA0" w14:textId="77777777" w:rsidR="00E021A8" w:rsidRDefault="00E021A8" w:rsidP="000F2D6D">
      <w:pPr>
        <w:ind w:left="0"/>
      </w:pPr>
    </w:p>
    <w:p w14:paraId="519AA976" w14:textId="77777777" w:rsidR="00E021A8" w:rsidRPr="00E021A8" w:rsidRDefault="00E021A8" w:rsidP="000F2D6D">
      <w:pPr>
        <w:ind w:left="0"/>
      </w:pPr>
    </w:p>
    <w:bookmarkEnd w:id="0"/>
    <w:p w14:paraId="11010C13" w14:textId="6CD30973" w:rsidR="00747066" w:rsidRPr="00747066" w:rsidRDefault="00747066" w:rsidP="000F2D6D">
      <w:pPr>
        <w:ind w:left="0"/>
      </w:pPr>
    </w:p>
    <w:sectPr w:rsidR="00747066" w:rsidRPr="00747066" w:rsidSect="000F2D6D">
      <w:headerReference w:type="even" r:id="rId14"/>
      <w:headerReference w:type="default" r:id="rId15"/>
      <w:footerReference w:type="even" r:id="rId16"/>
      <w:footerReference w:type="default" r:id="rId17"/>
      <w:headerReference w:type="first" r:id="rId18"/>
      <w:footerReference w:type="first" r:id="rId19"/>
      <w:type w:val="continuous"/>
      <w:pgSz w:w="11900" w:h="16840"/>
      <w:pgMar w:top="1418" w:right="1418" w:bottom="1276" w:left="1418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070C0F0" w14:textId="77777777" w:rsidR="005971ED" w:rsidRDefault="005971ED">
      <w:r>
        <w:separator/>
      </w:r>
    </w:p>
  </w:endnote>
  <w:endnote w:type="continuationSeparator" w:id="0">
    <w:p w14:paraId="6208005A" w14:textId="77777777" w:rsidR="005971ED" w:rsidRDefault="005971ED">
      <w:r>
        <w:continuationSeparator/>
      </w:r>
    </w:p>
  </w:endnote>
  <w:endnote w:type="continuationNotice" w:id="1">
    <w:p w14:paraId="3C8AD9C5" w14:textId="77777777" w:rsidR="005971ED" w:rsidRDefault="005971ED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GR Sans">
    <w:panose1 w:val="00000000000000000000"/>
    <w:charset w:val="00"/>
    <w:family w:val="modern"/>
    <w:notTrueType/>
    <w:pitch w:val="variable"/>
    <w:sig w:usb0="A00000FF" w:usb1="4000007B" w:usb2="00000000" w:usb3="00000000" w:csb0="00000093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VGR Sans Medium">
    <w:panose1 w:val="00000000000000000000"/>
    <w:charset w:val="00"/>
    <w:family w:val="modern"/>
    <w:notTrueType/>
    <w:pitch w:val="variable"/>
    <w:sig w:usb0="A00000FF" w:usb1="4000007B" w:usb2="00000000" w:usb3="00000000" w:csb0="00000093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Mincho">
    <w:altName w:val="ＭＳ 明朝"/>
    <w:panose1 w:val="02020609040205080304"/>
    <w:charset w:val="80"/>
    <w:family w:val="roman"/>
    <w:pitch w:val="fixed"/>
    <w:sig w:usb0="00000001" w:usb1="08070000" w:usb2="00000010" w:usb3="00000000" w:csb0="0002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Footer"/>
      <w:framePr w:wrap="around" w:vAnchor="text" w:hAnchor="margin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1FE2B821" w14:textId="77777777" w:rsidR="00660269" w:rsidRDefault="00660269" w:rsidP="00C43BDD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BD2091" w14:textId="0983A8E9" w:rsidR="00C50EE5" w:rsidRPr="00EC0A68" w:rsidRDefault="003E49E3" w:rsidP="00EC0A68">
    <w:pPr>
      <w:pStyle w:val="Footer"/>
      <w:rPr>
        <w:sz w:val="16"/>
        <w:szCs w:val="16"/>
      </w:rPr>
    </w:pPr>
    <w:sdt>
      <w:sdtPr>
        <w:id w:val="-2070031421"/>
        <w:docPartObj>
          <w:docPartGallery w:val="Page Numbers (Bottom of Page)"/>
          <w:docPartUnique/>
        </w:docPartObj>
      </w:sdtPr>
      <w:sdtEndPr>
        <w:rPr>
          <w:sz w:val="16"/>
          <w:szCs w:val="16"/>
        </w:rPr>
      </w:sdtEndPr>
      <w:sdtContent>
        <w:r w:rsidR="00A65FD4"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sdtContent>
    </w:sdt>
    <w:r w:rsidR="005E541E">
      <w:rPr>
        <w:sz w:val="16"/>
        <w:szCs w:val="16"/>
      </w:rPr>
      <w:t xml:space="preserve"> (</w:t>
    </w:r>
    <w:r w:rsidR="005E541E">
      <w:rPr>
        <w:sz w:val="16"/>
        <w:szCs w:val="16"/>
      </w:rPr>
      <w:fldChar w:fldCharType="begin"/>
    </w:r>
    <w:r w:rsidR="005E541E">
      <w:rPr>
        <w:sz w:val="16"/>
        <w:szCs w:val="16"/>
      </w:rPr>
      <w:instrText xml:space="preserve"> NUMPAGES   \* MERGEFORMAT </w:instrText>
    </w:r>
    <w:r w:rsidR="005E541E">
      <w:rPr>
        <w:sz w:val="16"/>
        <w:szCs w:val="16"/>
      </w:rPr>
      <w:fldChar w:fldCharType="separate"/>
    </w:r>
    <w:r w:rsidR="005E541E">
      <w:rPr>
        <w:noProof/>
        <w:sz w:val="16"/>
        <w:szCs w:val="16"/>
      </w:rPr>
      <w:t>3</w:t>
    </w:r>
    <w:r w:rsidR="005E541E">
      <w:rPr>
        <w:sz w:val="16"/>
        <w:szCs w:val="16"/>
      </w:rPr>
      <w:fldChar w:fldCharType="end"/>
    </w:r>
    <w:r w:rsidR="005E541E">
      <w:rPr>
        <w:sz w:val="16"/>
        <w:szCs w:val="16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18B43FB5" w:rsidR="00660269" w:rsidRDefault="009228AB" w:rsidP="00FB2F0F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C989E81" w14:textId="77777777" w:rsidR="005971ED" w:rsidRDefault="005971ED"/>
  </w:footnote>
  <w:footnote w:type="continuationSeparator" w:id="0">
    <w:p w14:paraId="5FD5E72C" w14:textId="77777777" w:rsidR="005971ED" w:rsidRDefault="005971ED">
      <w:r>
        <w:continuationSeparator/>
      </w:r>
    </w:p>
  </w:footnote>
  <w:footnote w:type="continuationNotice" w:id="1">
    <w:p w14:paraId="5A00DF7C" w14:textId="77777777" w:rsidR="005971ED" w:rsidRDefault="005971ED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862B03E" w14:textId="77777777" w:rsidR="005E541E" w:rsidRDefault="005E541E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1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58241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88FEAC4" w14:textId="77777777" w:rsidR="005E541E" w:rsidRDefault="005E541E" w:rsidP="005E541E">
    <w:pPr>
      <w:pStyle w:val="Header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58242" behindDoc="0" locked="0" layoutInCell="1" allowOverlap="1" wp14:anchorId="442E56B1" wp14:editId="40C096F2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3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376BA92B" wp14:editId="384595A3">
              <wp:simplePos x="0" y="0"/>
              <wp:positionH relativeFrom="column">
                <wp:posOffset>-172720</wp:posOffset>
              </wp:positionH>
              <wp:positionV relativeFrom="paragraph">
                <wp:posOffset>-66040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03A8AA0A" w14:textId="77777777" w:rsidR="005E541E" w:rsidRDefault="005E541E" w:rsidP="005E541E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76BA92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2pt;width:367.65pt;height:170.1pt;z-index:251658243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PC3Wb7jAAAACwEAAA8AAAAAAAAAAAAAAAAAcwQAAGRycy9kb3ducmV2Lnht&#10;bFBLBQYAAAAABAAEAPMAAACDBQAAAAA=&#10;" filled="f" stroked="f" strokeweight=".5pt">
              <v:textbox>
                <w:txbxContent>
                  <w:p w14:paraId="03A8AA0A" w14:textId="77777777" w:rsidR="005E541E" w:rsidRDefault="005E541E" w:rsidP="005E541E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0F4B6976"/>
    <w:multiLevelType w:val="hybridMultilevel"/>
    <w:tmpl w:val="AC64E772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280F7FF2"/>
    <w:multiLevelType w:val="hybridMultilevel"/>
    <w:tmpl w:val="84727D8A"/>
    <w:lvl w:ilvl="0" w:tplc="041D0001">
      <w:start w:val="1"/>
      <w:numFmt w:val="bullet"/>
      <w:lvlText w:val=""/>
      <w:lvlJc w:val="left"/>
      <w:pPr>
        <w:ind w:left="717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0" w15:restartNumberingAfterBreak="0">
    <w:nsid w:val="3134535C"/>
    <w:multiLevelType w:val="hybridMultilevel"/>
    <w:tmpl w:val="183C2DA6"/>
    <w:lvl w:ilvl="0" w:tplc="041D0001">
      <w:start w:val="1"/>
      <w:numFmt w:val="bullet"/>
      <w:lvlText w:val=""/>
      <w:lvlJc w:val="left"/>
      <w:pPr>
        <w:ind w:left="717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1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3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E8510BB"/>
    <w:multiLevelType w:val="hybridMultilevel"/>
    <w:tmpl w:val="F580B3E6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8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0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1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555165083">
    <w:abstractNumId w:val="21"/>
  </w:num>
  <w:num w:numId="2" w16cid:durableId="77752350">
    <w:abstractNumId w:val="18"/>
  </w:num>
  <w:num w:numId="3" w16cid:durableId="907374553">
    <w:abstractNumId w:val="0"/>
  </w:num>
  <w:num w:numId="4" w16cid:durableId="1816144419">
    <w:abstractNumId w:val="7"/>
  </w:num>
  <w:num w:numId="5" w16cid:durableId="1010715744">
    <w:abstractNumId w:val="19"/>
  </w:num>
  <w:num w:numId="6" w16cid:durableId="82379985">
    <w:abstractNumId w:val="2"/>
  </w:num>
  <w:num w:numId="7" w16cid:durableId="32001010">
    <w:abstractNumId w:val="14"/>
  </w:num>
  <w:num w:numId="8" w16cid:durableId="800811010">
    <w:abstractNumId w:val="11"/>
  </w:num>
  <w:num w:numId="9" w16cid:durableId="1918400350">
    <w:abstractNumId w:val="1"/>
  </w:num>
  <w:num w:numId="10" w16cid:durableId="1120104860">
    <w:abstractNumId w:val="1"/>
  </w:num>
  <w:num w:numId="11" w16cid:durableId="789979897">
    <w:abstractNumId w:val="3"/>
  </w:num>
  <w:num w:numId="12" w16cid:durableId="1611665312">
    <w:abstractNumId w:val="5"/>
  </w:num>
  <w:num w:numId="13" w16cid:durableId="1657802124">
    <w:abstractNumId w:val="17"/>
  </w:num>
  <w:num w:numId="14" w16cid:durableId="1621447758">
    <w:abstractNumId w:val="12"/>
  </w:num>
  <w:num w:numId="15" w16cid:durableId="771632992">
    <w:abstractNumId w:val="8"/>
  </w:num>
  <w:num w:numId="16" w16cid:durableId="1513834274">
    <w:abstractNumId w:val="16"/>
  </w:num>
  <w:num w:numId="17" w16cid:durableId="249698029">
    <w:abstractNumId w:val="6"/>
  </w:num>
  <w:num w:numId="18" w16cid:durableId="1007949876">
    <w:abstractNumId w:val="13"/>
  </w:num>
  <w:num w:numId="19" w16cid:durableId="532377923">
    <w:abstractNumId w:val="20"/>
  </w:num>
  <w:num w:numId="20" w16cid:durableId="612712231">
    <w:abstractNumId w:val="4"/>
  </w:num>
  <w:num w:numId="21" w16cid:durableId="1141927836">
    <w:abstractNumId w:val="10"/>
  </w:num>
  <w:num w:numId="22" w16cid:durableId="1089232456">
    <w:abstractNumId w:val="9"/>
  </w:num>
  <w:num w:numId="23" w16cid:durableId="1700004932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removePersonalInformation/>
  <w:removeDateAndTime/>
  <w:embedSystemFonts/>
  <w:proofState w:spelling="clean" w:grammar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34DA"/>
    <w:rsid w:val="00016CF0"/>
    <w:rsid w:val="0002327F"/>
    <w:rsid w:val="00030DDD"/>
    <w:rsid w:val="000313BB"/>
    <w:rsid w:val="00033ED5"/>
    <w:rsid w:val="00050500"/>
    <w:rsid w:val="00055A85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5ECD"/>
    <w:rsid w:val="000A611A"/>
    <w:rsid w:val="000B12D9"/>
    <w:rsid w:val="000B4536"/>
    <w:rsid w:val="000B7715"/>
    <w:rsid w:val="000E463B"/>
    <w:rsid w:val="000E5A7E"/>
    <w:rsid w:val="000F2D6D"/>
    <w:rsid w:val="000F43A3"/>
    <w:rsid w:val="000F7681"/>
    <w:rsid w:val="00103031"/>
    <w:rsid w:val="001044FE"/>
    <w:rsid w:val="0011048D"/>
    <w:rsid w:val="001139D4"/>
    <w:rsid w:val="00122066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0370"/>
    <w:rsid w:val="00161FE6"/>
    <w:rsid w:val="00164C3D"/>
    <w:rsid w:val="00166D3A"/>
    <w:rsid w:val="00181FDC"/>
    <w:rsid w:val="00184167"/>
    <w:rsid w:val="001860B9"/>
    <w:rsid w:val="00186F2B"/>
    <w:rsid w:val="001874D6"/>
    <w:rsid w:val="0019632A"/>
    <w:rsid w:val="001A4E7C"/>
    <w:rsid w:val="001B762C"/>
    <w:rsid w:val="001B7808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3BA2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0F6A"/>
    <w:rsid w:val="00337F99"/>
    <w:rsid w:val="003410BD"/>
    <w:rsid w:val="0034307B"/>
    <w:rsid w:val="00345EB1"/>
    <w:rsid w:val="00350CC4"/>
    <w:rsid w:val="003568AA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A0D46"/>
    <w:rsid w:val="003B2A4B"/>
    <w:rsid w:val="003D099E"/>
    <w:rsid w:val="003D21A2"/>
    <w:rsid w:val="003D29D2"/>
    <w:rsid w:val="003D6DF1"/>
    <w:rsid w:val="003E0705"/>
    <w:rsid w:val="003E2FF7"/>
    <w:rsid w:val="003E49E3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4CD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96066"/>
    <w:rsid w:val="004A355D"/>
    <w:rsid w:val="004A4970"/>
    <w:rsid w:val="004B2183"/>
    <w:rsid w:val="004B2A01"/>
    <w:rsid w:val="004B674A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6E1B"/>
    <w:rsid w:val="005578FA"/>
    <w:rsid w:val="00565129"/>
    <w:rsid w:val="00565CD0"/>
    <w:rsid w:val="00567820"/>
    <w:rsid w:val="0057203B"/>
    <w:rsid w:val="005770AD"/>
    <w:rsid w:val="00581414"/>
    <w:rsid w:val="00582490"/>
    <w:rsid w:val="005971ED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5E541E"/>
    <w:rsid w:val="0060596B"/>
    <w:rsid w:val="00606D97"/>
    <w:rsid w:val="00614E64"/>
    <w:rsid w:val="00617710"/>
    <w:rsid w:val="00617EE6"/>
    <w:rsid w:val="0062184C"/>
    <w:rsid w:val="00623724"/>
    <w:rsid w:val="00627BEA"/>
    <w:rsid w:val="006311A0"/>
    <w:rsid w:val="006319DB"/>
    <w:rsid w:val="0065595B"/>
    <w:rsid w:val="00656DCD"/>
    <w:rsid w:val="00660269"/>
    <w:rsid w:val="00665F89"/>
    <w:rsid w:val="00672129"/>
    <w:rsid w:val="00673C92"/>
    <w:rsid w:val="006753EC"/>
    <w:rsid w:val="006769DA"/>
    <w:rsid w:val="00685193"/>
    <w:rsid w:val="00691BF3"/>
    <w:rsid w:val="006A2789"/>
    <w:rsid w:val="006A4978"/>
    <w:rsid w:val="006A7261"/>
    <w:rsid w:val="006B0D29"/>
    <w:rsid w:val="006B1819"/>
    <w:rsid w:val="006B266D"/>
    <w:rsid w:val="006B5ED4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064C6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47066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01463"/>
    <w:rsid w:val="00821A1B"/>
    <w:rsid w:val="008262E9"/>
    <w:rsid w:val="00827E69"/>
    <w:rsid w:val="00835C4D"/>
    <w:rsid w:val="00843F48"/>
    <w:rsid w:val="00851423"/>
    <w:rsid w:val="008527A0"/>
    <w:rsid w:val="008569C6"/>
    <w:rsid w:val="00857848"/>
    <w:rsid w:val="008654B6"/>
    <w:rsid w:val="00867752"/>
    <w:rsid w:val="0087139C"/>
    <w:rsid w:val="0087447E"/>
    <w:rsid w:val="00880E83"/>
    <w:rsid w:val="00892F28"/>
    <w:rsid w:val="008A0C5F"/>
    <w:rsid w:val="008A3DEA"/>
    <w:rsid w:val="008A4EB9"/>
    <w:rsid w:val="008A5121"/>
    <w:rsid w:val="008A74C0"/>
    <w:rsid w:val="008B1694"/>
    <w:rsid w:val="008B5735"/>
    <w:rsid w:val="008C4B27"/>
    <w:rsid w:val="008C7F2A"/>
    <w:rsid w:val="008D2B65"/>
    <w:rsid w:val="008E1A35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354D3"/>
    <w:rsid w:val="00942257"/>
    <w:rsid w:val="009471BF"/>
    <w:rsid w:val="00950E4E"/>
    <w:rsid w:val="009529BD"/>
    <w:rsid w:val="009533B4"/>
    <w:rsid w:val="0095686B"/>
    <w:rsid w:val="00957D35"/>
    <w:rsid w:val="00971D93"/>
    <w:rsid w:val="00994CE6"/>
    <w:rsid w:val="009B1F6B"/>
    <w:rsid w:val="009B4EC6"/>
    <w:rsid w:val="009C0D12"/>
    <w:rsid w:val="009C192E"/>
    <w:rsid w:val="009C2E3E"/>
    <w:rsid w:val="009D6819"/>
    <w:rsid w:val="009D6D1C"/>
    <w:rsid w:val="009E0CF9"/>
    <w:rsid w:val="009E531B"/>
    <w:rsid w:val="009E5D76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8386A"/>
    <w:rsid w:val="00A90D77"/>
    <w:rsid w:val="00A92E07"/>
    <w:rsid w:val="00AA0B3A"/>
    <w:rsid w:val="00AA6EB4"/>
    <w:rsid w:val="00AA767D"/>
    <w:rsid w:val="00AA7E6A"/>
    <w:rsid w:val="00AB0CC9"/>
    <w:rsid w:val="00AC3FF6"/>
    <w:rsid w:val="00AD73EC"/>
    <w:rsid w:val="00AD7AD5"/>
    <w:rsid w:val="00AE5BC7"/>
    <w:rsid w:val="00AF5AAF"/>
    <w:rsid w:val="00B046D8"/>
    <w:rsid w:val="00B138B6"/>
    <w:rsid w:val="00B13F4C"/>
    <w:rsid w:val="00B16219"/>
    <w:rsid w:val="00B16C59"/>
    <w:rsid w:val="00B33FDD"/>
    <w:rsid w:val="00B359CC"/>
    <w:rsid w:val="00B36107"/>
    <w:rsid w:val="00B41789"/>
    <w:rsid w:val="00B46C03"/>
    <w:rsid w:val="00B52135"/>
    <w:rsid w:val="00B60C6C"/>
    <w:rsid w:val="00B619A9"/>
    <w:rsid w:val="00B64C25"/>
    <w:rsid w:val="00B64CD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1F0D"/>
    <w:rsid w:val="00C07DDB"/>
    <w:rsid w:val="00C27314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0E0C"/>
    <w:rsid w:val="00CC167C"/>
    <w:rsid w:val="00CC33E4"/>
    <w:rsid w:val="00CC4B53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75A57"/>
    <w:rsid w:val="00D85218"/>
    <w:rsid w:val="00D915B1"/>
    <w:rsid w:val="00DA299D"/>
    <w:rsid w:val="00DA65C4"/>
    <w:rsid w:val="00DE4447"/>
    <w:rsid w:val="00DE5DA2"/>
    <w:rsid w:val="00DF0033"/>
    <w:rsid w:val="00DF327C"/>
    <w:rsid w:val="00E021A8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1C1B"/>
    <w:rsid w:val="00EC3C32"/>
    <w:rsid w:val="00EC5006"/>
    <w:rsid w:val="00ED49C3"/>
    <w:rsid w:val="00ED6CE8"/>
    <w:rsid w:val="00ED7AA6"/>
    <w:rsid w:val="00EE2A56"/>
    <w:rsid w:val="00EE3818"/>
    <w:rsid w:val="00F148E9"/>
    <w:rsid w:val="00F14F7F"/>
    <w:rsid w:val="00F22264"/>
    <w:rsid w:val="00F2564D"/>
    <w:rsid w:val="00F26CA9"/>
    <w:rsid w:val="00F32DCA"/>
    <w:rsid w:val="00F35B05"/>
    <w:rsid w:val="00F413D9"/>
    <w:rsid w:val="00F5135F"/>
    <w:rsid w:val="00F51F78"/>
    <w:rsid w:val="00F600F3"/>
    <w:rsid w:val="00F86F47"/>
    <w:rsid w:val="00F90B64"/>
    <w:rsid w:val="00FB2F0F"/>
    <w:rsid w:val="00FB5086"/>
    <w:rsid w:val="00FB5411"/>
    <w:rsid w:val="00FB6392"/>
    <w:rsid w:val="00FC4F36"/>
    <w:rsid w:val="00FD3C70"/>
    <w:rsid w:val="00FD6820"/>
    <w:rsid w:val="00FE12D8"/>
    <w:rsid w:val="00FE4882"/>
    <w:rsid w:val="00FF1178"/>
    <w:rsid w:val="00FF282B"/>
    <w:rsid w:val="00FF7C02"/>
    <w:rsid w:val="024801E3"/>
    <w:rsid w:val="1492EC97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."/>
  <w:listSeparator w:val=",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B266D"/>
    <w:pPr>
      <w:spacing w:after="120" w:line="288" w:lineRule="auto"/>
      <w:ind w:left="992" w:right="868"/>
    </w:pPr>
    <w:rPr>
      <w:rFonts w:ascii="Georgia" w:hAnsi="Georgia"/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6B266D"/>
    <w:pPr>
      <w:keepNext/>
      <w:spacing w:after="240" w:line="288" w:lineRule="auto"/>
      <w:ind w:left="992"/>
      <w:contextualSpacing/>
      <w:outlineLvl w:val="0"/>
    </w:pPr>
    <w:rPr>
      <w:rFonts w:ascii="VGR Sans" w:eastAsia="MS Gothic" w:hAnsi="VGR Sans"/>
      <w:bCs/>
      <w:kern w:val="32"/>
      <w:sz w:val="48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Heading1Char">
    <w:name w:val="Heading 1 Char"/>
    <w:aliases w:val="Rubrik VGR Char"/>
    <w:link w:val="Heading1"/>
    <w:rsid w:val="006B266D"/>
    <w:rPr>
      <w:rFonts w:ascii="VGR Sans" w:eastAsia="MS Gothic" w:hAnsi="VGR Sans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FooterChar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TitleChar">
    <w:name w:val="Title Char"/>
    <w:link w:val="Title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Heading2Char">
    <w:name w:val="Heading 2 Char"/>
    <w:aliases w:val="Rubrik 2 VGR Char"/>
    <w:basedOn w:val="DefaultParagraphFont"/>
    <w:link w:val="Heading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Heading3Char">
    <w:name w:val="Heading 3 Char"/>
    <w:aliases w:val="Rubrik 3 VGR Char"/>
    <w:basedOn w:val="DefaultParagraphFont"/>
    <w:link w:val="Heading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Heading4Char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DefaultParagraphFon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CC4B53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VGR Sans Medium" w:hAnsi="VGR Sans Medium"/>
      <w:b/>
      <w:color w:val="000000"/>
      <w:sz w:val="26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HeaderChar">
    <w:name w:val="Header Char"/>
    <w:basedOn w:val="DefaultParagraphFont"/>
    <w:link w:val="Header"/>
    <w:uiPriority w:val="99"/>
    <w:rsid w:val="00133A0F"/>
    <w:rPr>
      <w:sz w:val="24"/>
      <w:szCs w:val="24"/>
    </w:rPr>
  </w:style>
  <w:style w:type="character" w:styleId="CommentReference">
    <w:name w:val="annotation reference"/>
    <w:basedOn w:val="DefaultParagraphFont"/>
    <w:uiPriority w:val="99"/>
    <w:semiHidden/>
    <w:unhideWhenUsed/>
    <w:rsid w:val="00E021A8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E021A8"/>
    <w:pPr>
      <w:spacing w:line="240" w:lineRule="auto"/>
    </w:pPr>
    <w:rPr>
      <w:rFonts w:ascii="Times New Roman" w:hAnsi="Times New Roman"/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E021A8"/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0134DA"/>
    <w:rPr>
      <w:rFonts w:ascii="Georgia" w:hAnsi="Georgia"/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0134DA"/>
    <w:rPr>
      <w:rFonts w:ascii="Georgia" w:hAnsi="Georgia"/>
      <w:b/>
      <w:bCs/>
    </w:rPr>
  </w:style>
  <w:style w:type="character" w:styleId="FollowedHyperlink">
    <w:name w:val="FollowedHyperlink"/>
    <w:basedOn w:val="DefaultParagraphFont"/>
    <w:uiPriority w:val="99"/>
    <w:semiHidden/>
    <w:unhideWhenUsed/>
    <w:rsid w:val="000A5ECD"/>
    <w:rPr>
      <w:color w:val="9EA2A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yperlink" Target="https://vgregion.sharepoint.com/:w:/r/sites/sy-nu-klinisk-fysiologi-samarbetsgrupp/_layouts/15/Doc.aspx?sourcedoc=%7B9A60B691-7726-4E98-B31B-E4D74FE9AD3C%7D&amp;file=H%C3%A5llbarhetskontroll_gasflaskor_Uddevalla%20sjukhus.docx&amp;action=default&amp;mobileredirect=true" TargetMode="External" Id="rId13" /><Relationship Type="http://schemas.openxmlformats.org/officeDocument/2006/relationships/header" Target="header3.xml" Id="rId18" /><Relationship Type="http://schemas.openxmlformats.org/officeDocument/2006/relationships/theme" Target="theme/theme1.xml" Id="rId21" /><Relationship Type="http://schemas.openxmlformats.org/officeDocument/2006/relationships/styles" Target="styles.xml" Id="rId7" /><Relationship Type="http://schemas.openxmlformats.org/officeDocument/2006/relationships/hyperlink" Target="https://vgregion.sharepoint.com/:w:/r/sites/sy-nu-klinisk-fysiologi-samarbetsgrupp/_layouts/15/Doc.aspx?sourcedoc=%7B8109C476-024B-42C4-A612-98DDF631D07A%7D&amp;file=H%C3%A5llbarhetskontroll_gasflaskor_N%C3%84L.docx&amp;action=default&amp;mobileredirect=true" TargetMode="External" Id="rId12" /><Relationship Type="http://schemas.openxmlformats.org/officeDocument/2006/relationships/footer" Target="footer2.xml" Id="rId17" /><Relationship Type="http://schemas.openxmlformats.org/officeDocument/2006/relationships/footer" Target="footer1.xml" Id="rId16" /><Relationship Type="http://schemas.openxmlformats.org/officeDocument/2006/relationships/fontTable" Target="fontTable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footer" Target="footer3.xml" Id="rId19" /><Relationship Type="http://schemas.openxmlformats.org/officeDocument/2006/relationships/webSettings" Target="webSettings.xml" Id="rId9" /><Relationship Type="http://schemas.openxmlformats.org/officeDocument/2006/relationships/header" Target="header1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593</Words>
  <Characters>3385</Characters>
  <Application>Microsoft Office Word</Application>
  <DocSecurity>4</DocSecurity>
  <Lines>28</Lines>
  <Paragraphs>7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3971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Rutin för hantering av medicinska gaser - Lokal anvisning</dc:title>
  <dc:subject/>
  <dc:creator/>
  <keywords/>
  <lastModifiedBy/>
  <revision>1</revision>
  <dcterms:created xsi:type="dcterms:W3CDTF">2024-01-25T21:31:00.0000000Z</dcterms:created>
  <dcterms:modified xsi:type="dcterms:W3CDTF">2025-02-21T07:31:00.0000000Z</dcterms:modified>
</coreProperties>
</file>