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D963B" w14:textId="77777777" w:rsidR="00EC0ADB" w:rsidRDefault="00EC0ADB" w:rsidP="003F080B">
      <w:pPr>
        <w:pStyle w:val="Rubrik2"/>
        <w:ind w:right="-569"/>
        <w:sectPr w:rsidR="00EC0ADB" w:rsidSect="00EC0AD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569BCB" w14:textId="45B95427" w:rsidR="00EC0ADB" w:rsidRPr="00EC0ADB" w:rsidRDefault="0077281C" w:rsidP="003F080B">
      <w:pPr>
        <w:pStyle w:val="Rubrik1"/>
        <w:ind w:left="0" w:right="-292"/>
        <w:rPr>
          <w:szCs w:val="20"/>
        </w:rPr>
      </w:pPr>
      <w:r w:rsidRPr="00EC0ADB">
        <w:t xml:space="preserve">Lokalvård i </w:t>
      </w:r>
      <w:proofErr w:type="spellStart"/>
      <w:r w:rsidRPr="00EC0ADB">
        <w:t>renklassade</w:t>
      </w:r>
      <w:proofErr w:type="spellEnd"/>
      <w:r w:rsidRPr="00EC0ADB">
        <w:t xml:space="preserve"> lokaler i </w:t>
      </w:r>
      <w:proofErr w:type="spellStart"/>
      <w:r w:rsidRPr="00EC0ADB">
        <w:t>Regionservices</w:t>
      </w:r>
      <w:proofErr w:type="spellEnd"/>
      <w:r w:rsidRPr="00EC0ADB">
        <w:t xml:space="preserve"> regi, Uddevalla</w:t>
      </w:r>
    </w:p>
    <w:p w14:paraId="78A39CE6" w14:textId="77777777" w:rsidR="00EC0ADB" w:rsidRPr="00EC0ADB" w:rsidRDefault="00EC0ADB" w:rsidP="003F080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0ADB">
        <w:rPr>
          <w:szCs w:val="20"/>
        </w:rPr>
        <w:tab/>
      </w:r>
    </w:p>
    <w:p w14:paraId="4D29FEDA" w14:textId="77777777" w:rsidR="00EC0ADB" w:rsidRPr="00EC0ADB" w:rsidRDefault="00EC0ADB" w:rsidP="003F080B">
      <w:pPr>
        <w:pStyle w:val="Rubrik2"/>
        <w:ind w:left="0"/>
      </w:pPr>
      <w:bookmarkStart w:id="1" w:name="_Toc501440349"/>
      <w:r w:rsidRPr="00EC0ADB">
        <w:t>Bakgrund</w:t>
      </w:r>
    </w:p>
    <w:p w14:paraId="5F22C8A3" w14:textId="77777777" w:rsidR="00EC0ADB" w:rsidRPr="00EC0ADB" w:rsidRDefault="00EC0ADB" w:rsidP="003F080B">
      <w:pPr>
        <w:spacing w:after="0" w:line="240" w:lineRule="auto"/>
        <w:ind w:left="0" w:right="0"/>
        <w:rPr>
          <w:szCs w:val="20"/>
        </w:rPr>
      </w:pPr>
      <w:r w:rsidRPr="00EC0ADB">
        <w:rPr>
          <w:szCs w:val="20"/>
        </w:rPr>
        <w:t>Lokalvård i beredningsrum, dispenseringsrum samt sluss utförs av personal från Regionservice.</w:t>
      </w:r>
    </w:p>
    <w:p w14:paraId="5477EE14" w14:textId="77777777" w:rsidR="00EC0ADB" w:rsidRPr="00EC0ADB" w:rsidRDefault="00EC0ADB" w:rsidP="003F080B">
      <w:pPr>
        <w:pStyle w:val="Rubrik2"/>
        <w:ind w:left="0"/>
      </w:pPr>
      <w:r w:rsidRPr="00EC0ADB">
        <w:t>Syfte</w:t>
      </w:r>
    </w:p>
    <w:p w14:paraId="17F55F71" w14:textId="4CB71BF5" w:rsidR="00EC0ADB" w:rsidRDefault="00EC0ADB" w:rsidP="003F080B">
      <w:pPr>
        <w:spacing w:after="0" w:line="240" w:lineRule="auto"/>
        <w:ind w:left="0" w:right="0"/>
        <w:rPr>
          <w:szCs w:val="20"/>
        </w:rPr>
      </w:pPr>
      <w:r w:rsidRPr="00EC0ADB">
        <w:rPr>
          <w:szCs w:val="20"/>
        </w:rPr>
        <w:t xml:space="preserve">Att fastställa instruktioner för lokalvård i slussar och beredningsrum samt dispenseringsrum </w:t>
      </w:r>
      <w:r w:rsidR="00D65BD2">
        <w:rPr>
          <w:szCs w:val="20"/>
        </w:rPr>
        <w:br/>
      </w:r>
      <w:r w:rsidRPr="00EC0ADB">
        <w:rPr>
          <w:szCs w:val="20"/>
        </w:rPr>
        <w:t>för att säkerställa hygienkrav enligt Läkemedelsverkets föreskrifter om beredning av radioaktiva läkemedel (LVFS 2014:4)</w:t>
      </w:r>
    </w:p>
    <w:p w14:paraId="369A00DE" w14:textId="64353EA6" w:rsidR="0077281C" w:rsidRDefault="0077281C" w:rsidP="003F080B">
      <w:pPr>
        <w:pStyle w:val="Rubrik2"/>
        <w:ind w:left="0"/>
      </w:pPr>
      <w:r>
        <w:t>Förändringar sedan föregående version</w:t>
      </w:r>
    </w:p>
    <w:p w14:paraId="3DF92F63" w14:textId="36EC28D2" w:rsidR="00FE468A" w:rsidRPr="00710CBE" w:rsidRDefault="00E63C73" w:rsidP="003F080B">
      <w:pPr>
        <w:ind w:left="0"/>
        <w:rPr>
          <w:bCs/>
        </w:rPr>
      </w:pPr>
      <w:r>
        <w:t xml:space="preserve">Förtydligat att raster till luftinsläpp </w:t>
      </w:r>
      <w:r w:rsidR="003F080B">
        <w:t>tak ska plockas ner och rengöras i samband med kvartalsstäd.</w:t>
      </w:r>
    </w:p>
    <w:p w14:paraId="3B5B344A" w14:textId="77777777" w:rsidR="00EC0ADB" w:rsidRPr="00EC0ADB" w:rsidRDefault="00EC0ADB" w:rsidP="003F080B">
      <w:pPr>
        <w:pStyle w:val="Rubrik2"/>
        <w:ind w:left="0"/>
      </w:pPr>
      <w:r w:rsidRPr="00EC0ADB">
        <w:t>Arbetsbeskrivning</w:t>
      </w:r>
    </w:p>
    <w:p w14:paraId="34F1C43D" w14:textId="1DB6FF85" w:rsidR="00EC0ADB" w:rsidRPr="00EC0ADB" w:rsidRDefault="00EC0ADB" w:rsidP="003F080B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EC0ADB">
        <w:rPr>
          <w:rFonts w:ascii="Calibri" w:hAnsi="Calibri" w:cs="Calibri"/>
          <w:b/>
          <w:bCs/>
          <w:szCs w:val="20"/>
        </w:rPr>
        <w:t>Allmänna instruktioner</w:t>
      </w:r>
      <w:r w:rsidR="00EA0167">
        <w:rPr>
          <w:rFonts w:ascii="Calibri" w:hAnsi="Calibri" w:cs="Calibri"/>
          <w:b/>
          <w:bCs/>
          <w:szCs w:val="20"/>
        </w:rPr>
        <w:br/>
      </w:r>
    </w:p>
    <w:p w14:paraId="3A022B55" w14:textId="322E84A2" w:rsidR="00EC0ADB" w:rsidRPr="00EC0ADB" w:rsidRDefault="00EC0ADB" w:rsidP="003F080B">
      <w:pPr>
        <w:pStyle w:val="Punktlista"/>
        <w:ind w:left="284" w:hanging="284"/>
      </w:pPr>
      <w:r w:rsidRPr="00EC0ADB">
        <w:t xml:space="preserve">Lokalvårdare ska ha särskild utbildning enligt </w:t>
      </w:r>
      <w:hyperlink r:id="rId17" w:history="1">
        <w:r w:rsidRPr="00FF5293">
          <w:rPr>
            <w:color w:val="0000FF"/>
            <w:u w:val="single"/>
          </w:rPr>
          <w:t>Utbildningsplan för god beredningssed</w:t>
        </w:r>
        <w:r w:rsidR="0071616C" w:rsidRPr="00FF5293">
          <w:rPr>
            <w:color w:val="0000FF"/>
            <w:u w:val="single"/>
          </w:rPr>
          <w:t xml:space="preserve">, </w:t>
        </w:r>
        <w:r w:rsidRPr="00FF5293">
          <w:rPr>
            <w:color w:val="0000FF"/>
            <w:u w:val="single"/>
          </w:rPr>
          <w:t>hygien</w:t>
        </w:r>
        <w:r w:rsidR="0071616C" w:rsidRPr="00FF5293">
          <w:rPr>
            <w:color w:val="0000FF"/>
            <w:u w:val="single"/>
          </w:rPr>
          <w:t xml:space="preserve"> och strålsäkerhet</w:t>
        </w:r>
      </w:hyperlink>
      <w:r w:rsidRPr="00EC0ADB">
        <w:t xml:space="preserve"> för att få städa i </w:t>
      </w:r>
      <w:proofErr w:type="spellStart"/>
      <w:r w:rsidRPr="00EC0ADB">
        <w:t>renklassade</w:t>
      </w:r>
      <w:proofErr w:type="spellEnd"/>
      <w:r w:rsidRPr="00EC0ADB">
        <w:t xml:space="preserve"> lokaler.</w:t>
      </w:r>
    </w:p>
    <w:p w14:paraId="00452730" w14:textId="77777777" w:rsidR="00EC0ADB" w:rsidRPr="00EC0ADB" w:rsidRDefault="00EC0ADB" w:rsidP="003F080B">
      <w:pPr>
        <w:pStyle w:val="Punktlista"/>
        <w:ind w:left="284" w:hanging="284"/>
      </w:pPr>
      <w:r w:rsidRPr="00EC0ADB">
        <w:t>Lokalvård genomförs inför varje arbetsdag.</w:t>
      </w:r>
    </w:p>
    <w:p w14:paraId="77FCFE9A" w14:textId="77777777" w:rsidR="00EC0ADB" w:rsidRPr="00EC0ADB" w:rsidRDefault="00EC0ADB" w:rsidP="003F080B">
      <w:pPr>
        <w:pStyle w:val="Punktlista"/>
        <w:ind w:left="284" w:hanging="284"/>
      </w:pPr>
      <w:r w:rsidRPr="00EC0ADB">
        <w:t>Lokalvård får inte ske i lokal där beredning pågår.</w:t>
      </w:r>
    </w:p>
    <w:p w14:paraId="3FC0538E" w14:textId="77777777" w:rsidR="00EC0ADB" w:rsidRPr="00EC0ADB" w:rsidRDefault="00EC0ADB" w:rsidP="003F080B">
      <w:pPr>
        <w:pStyle w:val="Punktlista"/>
        <w:ind w:left="284" w:hanging="284"/>
      </w:pPr>
      <w:r w:rsidRPr="00EC0ADB">
        <w:t xml:space="preserve">Lokalvård utförs i turordning uppifrån och ner och inifrån och utåt. Det vill säga tak mot golv i varje rum med början i beredningsrummet sedan ren sluss och därefter dispenseringsrummet och oren sluss. </w:t>
      </w:r>
    </w:p>
    <w:p w14:paraId="50524F51" w14:textId="77777777" w:rsidR="00EC0ADB" w:rsidRPr="00EC0ADB" w:rsidRDefault="00EC0ADB" w:rsidP="003F080B">
      <w:pPr>
        <w:pStyle w:val="Punktlista"/>
        <w:ind w:left="284" w:hanging="284"/>
      </w:pPr>
      <w:r w:rsidRPr="00EC0ADB">
        <w:t>Torrdamning och torrmoppning får inte förekomma.</w:t>
      </w:r>
    </w:p>
    <w:p w14:paraId="00B9C360" w14:textId="7BC8CA9A" w:rsidR="00EC0ADB" w:rsidRPr="00EC0ADB" w:rsidRDefault="00EC0ADB" w:rsidP="003F080B">
      <w:pPr>
        <w:pStyle w:val="Punktlista"/>
        <w:ind w:left="284" w:hanging="284"/>
      </w:pPr>
      <w:r w:rsidRPr="00EC0ADB">
        <w:t xml:space="preserve">Insidan av </w:t>
      </w:r>
      <w:r w:rsidR="00BF0F4A">
        <w:t>säkerhetsbänken</w:t>
      </w:r>
      <w:r w:rsidRPr="00EC0ADB">
        <w:t xml:space="preserve"> i beredningsrummet och dragskåpet i dispenseringsrummet städas </w:t>
      </w:r>
      <w:r w:rsidRPr="00EC0ADB">
        <w:rPr>
          <w:b/>
        </w:rPr>
        <w:t>inte</w:t>
      </w:r>
      <w:r w:rsidRPr="00EC0ADB">
        <w:t xml:space="preserve"> av Regionservice.</w:t>
      </w:r>
    </w:p>
    <w:p w14:paraId="7188F165" w14:textId="77777777" w:rsidR="00EC0ADB" w:rsidRPr="00EC0ADB" w:rsidRDefault="00EC0ADB" w:rsidP="003F080B">
      <w:pPr>
        <w:pStyle w:val="Punktlista"/>
        <w:ind w:left="284" w:hanging="284"/>
      </w:pPr>
      <w:r w:rsidRPr="00EC0ADB">
        <w:lastRenderedPageBreak/>
        <w:t xml:space="preserve">Efter daglig- och veckostädning av beredningsrum ska minst 30 minuter förflyta innan beredning får ske. Efter </w:t>
      </w:r>
      <w:proofErr w:type="spellStart"/>
      <w:r w:rsidRPr="00EC0ADB">
        <w:t>kvartalsstädning</w:t>
      </w:r>
      <w:proofErr w:type="spellEnd"/>
      <w:r w:rsidRPr="00EC0ADB">
        <w:t xml:space="preserve"> ska minst 60 minuter förflyta innan beredning får ske.</w:t>
      </w:r>
    </w:p>
    <w:p w14:paraId="2DA1A063" w14:textId="77777777" w:rsidR="00EC0ADB" w:rsidRPr="00EC0ADB" w:rsidRDefault="00EC0ADB" w:rsidP="003F080B">
      <w:pPr>
        <w:pStyle w:val="Punktlista"/>
        <w:ind w:left="284" w:hanging="284"/>
      </w:pPr>
      <w:r w:rsidRPr="00EC0ADB">
        <w:t xml:space="preserve">Efter till exempel rumsvalidering, filterbyte eller andra ingrepp ska </w:t>
      </w:r>
      <w:proofErr w:type="spellStart"/>
      <w:r w:rsidRPr="00EC0ADB">
        <w:t>kvartalsstädning</w:t>
      </w:r>
      <w:proofErr w:type="spellEnd"/>
      <w:r w:rsidRPr="00EC0ADB">
        <w:t xml:space="preserve"> utföras. Städningen kan vara av förenklad typ beroende på ingreppets art. Sektionsledare på Nuklearmedicin rådgör med städpersonalen</w:t>
      </w:r>
    </w:p>
    <w:p w14:paraId="2C92BC2D" w14:textId="77777777" w:rsidR="00EC0ADB" w:rsidRPr="00EC0ADB" w:rsidRDefault="00EC0ADB" w:rsidP="003F080B">
      <w:pPr>
        <w:pStyle w:val="Punktlista"/>
        <w:ind w:left="284" w:hanging="284"/>
      </w:pPr>
      <w:r w:rsidRPr="00EC0ADB">
        <w:t>Om verksamheten varit stängd mer än tio veckodagar och städning inte utförts, ska veckostädning utföras innan verksamheten återupptas.</w:t>
      </w:r>
    </w:p>
    <w:p w14:paraId="1449C565" w14:textId="77777777" w:rsidR="00EC0ADB" w:rsidRPr="00EC0ADB" w:rsidRDefault="00EC0ADB" w:rsidP="003F080B">
      <w:pPr>
        <w:pStyle w:val="Punktlista"/>
        <w:ind w:left="284" w:hanging="284"/>
      </w:pPr>
      <w:r w:rsidRPr="00EC0ADB">
        <w:t>Vid avvikelser kontakta personalen på enheten.</w:t>
      </w:r>
    </w:p>
    <w:p w14:paraId="6D266C43" w14:textId="77777777" w:rsidR="00EC0ADB" w:rsidRPr="00EC0ADB" w:rsidRDefault="00EC0ADB" w:rsidP="003F080B">
      <w:pPr>
        <w:tabs>
          <w:tab w:val="left" w:pos="6237"/>
        </w:tabs>
        <w:suppressAutoHyphens/>
        <w:spacing w:after="0" w:line="240" w:lineRule="auto"/>
        <w:ind w:left="0" w:right="0"/>
        <w:contextualSpacing/>
      </w:pPr>
    </w:p>
    <w:p w14:paraId="7614257F" w14:textId="77777777" w:rsidR="00EC0ADB" w:rsidRPr="00EC0ADB" w:rsidRDefault="00EC0ADB" w:rsidP="003F080B">
      <w:pPr>
        <w:pStyle w:val="Rubrik2"/>
        <w:ind w:left="0"/>
      </w:pPr>
      <w:r w:rsidRPr="00EC0ADB">
        <w:t>Klädsel</w:t>
      </w:r>
    </w:p>
    <w:p w14:paraId="7DEF6D59" w14:textId="3124D330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 xml:space="preserve">Innan städning får påbörjas ska lokalvårdaren byta om till rena personalkläder. </w:t>
      </w:r>
      <w:r w:rsidR="00D05717">
        <w:br/>
      </w:r>
      <w:r w:rsidRPr="00EC0ADB">
        <w:t xml:space="preserve">Särskild klädsel används vid städning i rena utrymmen. Se </w:t>
      </w:r>
      <w:hyperlink r:id="rId18" w:history="1">
        <w:r w:rsidRPr="00D05717">
          <w:rPr>
            <w:color w:val="0000FF"/>
            <w:u w:val="single"/>
          </w:rPr>
          <w:t>Slussning av all personal till beredningsrum, Uddevalla.</w:t>
        </w:r>
      </w:hyperlink>
    </w:p>
    <w:p w14:paraId="6542E50B" w14:textId="77777777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>Vid ingång till oren sluss byts personliga skor till de skor som finns strax innanför dörren i oren sluss och som endast används i oren sluss samt dispenseringsrum.</w:t>
      </w:r>
    </w:p>
    <w:p w14:paraId="5259BE9F" w14:textId="77777777" w:rsidR="00EC0ADB" w:rsidRPr="00EC0ADB" w:rsidRDefault="00EC0ADB" w:rsidP="00FB4E79">
      <w:pPr>
        <w:suppressAutoHyphens/>
        <w:spacing w:after="0" w:line="276" w:lineRule="auto"/>
        <w:ind w:left="0" w:right="0"/>
        <w:contextualSpacing/>
      </w:pPr>
      <w:r w:rsidRPr="00EC0ADB">
        <w:t>Vid övergång till ren sida av slussen används de skor som finns i skåpet och som är avsedda att användas endast på ren sida av slussen och beredningsrummet.</w:t>
      </w:r>
    </w:p>
    <w:p w14:paraId="57F2BB9E" w14:textId="77777777" w:rsidR="00EC0ADB" w:rsidRPr="00EC0ADB" w:rsidRDefault="00EC0ADB" w:rsidP="00FB4E79">
      <w:pPr>
        <w:numPr>
          <w:ilvl w:val="0"/>
          <w:numId w:val="20"/>
        </w:numPr>
        <w:tabs>
          <w:tab w:val="clear" w:pos="926"/>
          <w:tab w:val="num" w:pos="1276"/>
        </w:tabs>
        <w:autoSpaceDE w:val="0"/>
        <w:autoSpaceDN w:val="0"/>
        <w:adjustRightInd w:val="0"/>
        <w:spacing w:after="0" w:line="276" w:lineRule="auto"/>
        <w:ind w:left="284" w:right="0" w:hanging="284"/>
        <w:rPr>
          <w:color w:val="000000"/>
        </w:rPr>
      </w:pPr>
      <w:r w:rsidRPr="00EC0ADB">
        <w:rPr>
          <w:color w:val="000000"/>
        </w:rPr>
        <w:t xml:space="preserve">Använd rocken som hänger i ren sluss. </w:t>
      </w:r>
    </w:p>
    <w:p w14:paraId="16147EC8" w14:textId="1AA0D031" w:rsidR="00EC0ADB" w:rsidRPr="00EC0ADB" w:rsidRDefault="00EC0ADB" w:rsidP="00FB4E79">
      <w:pPr>
        <w:numPr>
          <w:ilvl w:val="0"/>
          <w:numId w:val="20"/>
        </w:numPr>
        <w:tabs>
          <w:tab w:val="clear" w:pos="926"/>
          <w:tab w:val="num" w:pos="1918"/>
        </w:tabs>
        <w:autoSpaceDE w:val="0"/>
        <w:autoSpaceDN w:val="0"/>
        <w:adjustRightInd w:val="0"/>
        <w:spacing w:after="0" w:line="276" w:lineRule="auto"/>
        <w:ind w:left="284" w:right="0" w:hanging="284"/>
        <w:rPr>
          <w:color w:val="000000"/>
        </w:rPr>
      </w:pPr>
      <w:r w:rsidRPr="00EC0ADB">
        <w:rPr>
          <w:color w:val="000000"/>
        </w:rPr>
        <w:t>Efter avslutad städning tas hårskyddet och rocken av i oren sluss och rocken slängs i vit</w:t>
      </w:r>
      <w:r w:rsidR="00644289">
        <w:rPr>
          <w:color w:val="000000"/>
        </w:rPr>
        <w:br/>
      </w:r>
      <w:r w:rsidRPr="00EC0ADB">
        <w:rPr>
          <w:color w:val="000000"/>
        </w:rPr>
        <w:t xml:space="preserve"> säck i sköljrum.</w:t>
      </w:r>
    </w:p>
    <w:p w14:paraId="2B508517" w14:textId="77777777" w:rsidR="00EC0ADB" w:rsidRPr="00EC0ADB" w:rsidRDefault="00EC0ADB" w:rsidP="003F080B">
      <w:pPr>
        <w:pStyle w:val="Rubrik2"/>
        <w:ind w:left="0"/>
      </w:pPr>
      <w:r w:rsidRPr="00EC0ADB">
        <w:t xml:space="preserve">Städutrustning </w:t>
      </w:r>
    </w:p>
    <w:p w14:paraId="4B0E934E" w14:textId="77777777" w:rsidR="00EC0ADB" w:rsidRPr="00EC0ADB" w:rsidRDefault="00EC0ADB" w:rsidP="003F080B">
      <w:pPr>
        <w:ind w:left="0"/>
      </w:pPr>
      <w:r w:rsidRPr="00EC0ADB">
        <w:t xml:space="preserve">Städutrustning förvaras i skåp i slussen. Den är rumsbunden och får inte användas i andra lokaler. </w:t>
      </w:r>
    </w:p>
    <w:p w14:paraId="0935E9E9" w14:textId="77777777" w:rsidR="00EC0ADB" w:rsidRPr="00EC0ADB" w:rsidRDefault="00EC0ADB" w:rsidP="00FB4E79">
      <w:pPr>
        <w:pStyle w:val="Punktlista"/>
        <w:ind w:left="284" w:hanging="284"/>
        <w:rPr>
          <w:rFonts w:ascii="Calibri" w:hAnsi="Calibri" w:cs="Calibri"/>
        </w:rPr>
      </w:pPr>
      <w:r w:rsidRPr="00EC0ADB">
        <w:t>Moppstativ</w:t>
      </w:r>
    </w:p>
    <w:p w14:paraId="745B4990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Hink (ska förvaras upp och ner på ett plastat underlägg) </w:t>
      </w:r>
    </w:p>
    <w:p w14:paraId="6D2202CF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Stege </w:t>
      </w:r>
    </w:p>
    <w:p w14:paraId="4CD2B5CF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Alkoholbaserat desinfektionsmedel med rengörande effekt </w:t>
      </w:r>
      <w:r w:rsidRPr="00EC0ADB">
        <w:br/>
        <w:t xml:space="preserve">(≥ 70 </w:t>
      </w:r>
      <w:proofErr w:type="spellStart"/>
      <w:r w:rsidRPr="00EC0ADB">
        <w:t>vol</w:t>
      </w:r>
      <w:proofErr w:type="spellEnd"/>
      <w:r w:rsidRPr="00EC0ADB">
        <w:t>%) (</w:t>
      </w:r>
      <w:proofErr w:type="spellStart"/>
      <w:r w:rsidRPr="00EC0ADB">
        <w:t>ytdesinfektion</w:t>
      </w:r>
      <w:proofErr w:type="spellEnd"/>
      <w:r w:rsidRPr="00EC0ADB">
        <w:t>)</w:t>
      </w:r>
    </w:p>
    <w:p w14:paraId="4A95B4B8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Engångstorkduk </w:t>
      </w:r>
    </w:p>
    <w:p w14:paraId="6C42CD9C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Engångsmoppduk </w:t>
      </w:r>
    </w:p>
    <w:p w14:paraId="59D6C08C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Allrengöringsmedel </w:t>
      </w:r>
    </w:p>
    <w:p w14:paraId="1EA5A3D6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Bruksfärdig </w:t>
      </w:r>
      <w:proofErr w:type="spellStart"/>
      <w:r w:rsidRPr="00EC0ADB">
        <w:t>Incidin</w:t>
      </w:r>
      <w:proofErr w:type="spellEnd"/>
      <w:r w:rsidRPr="00EC0ADB">
        <w:t xml:space="preserve"> </w:t>
      </w:r>
      <w:proofErr w:type="spellStart"/>
      <w:r w:rsidRPr="00EC0ADB">
        <w:t>OxyFoam</w:t>
      </w:r>
      <w:proofErr w:type="spellEnd"/>
      <w:r w:rsidRPr="00EC0ADB">
        <w:t xml:space="preserve"> S (</w:t>
      </w:r>
      <w:proofErr w:type="spellStart"/>
      <w:r w:rsidRPr="00EC0ADB">
        <w:t>Incidin</w:t>
      </w:r>
      <w:proofErr w:type="spellEnd"/>
      <w:r w:rsidRPr="00EC0ADB">
        <w:t>) i dunk.</w:t>
      </w:r>
    </w:p>
    <w:p w14:paraId="20161ED6" w14:textId="77777777" w:rsidR="00156031" w:rsidRDefault="00156031" w:rsidP="003F080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38B0E93" w14:textId="26A19677" w:rsidR="00EC0ADB" w:rsidRPr="00EC0ADB" w:rsidRDefault="00EC0ADB" w:rsidP="00FB4E79">
      <w:pPr>
        <w:pStyle w:val="Rubrik2"/>
        <w:ind w:left="0"/>
      </w:pPr>
      <w:r w:rsidRPr="00EC0ADB">
        <w:lastRenderedPageBreak/>
        <w:t>Rengöringsmedel</w:t>
      </w:r>
    </w:p>
    <w:p w14:paraId="18BB0255" w14:textId="27B873C7" w:rsidR="00EC0ADB" w:rsidRPr="00EC0ADB" w:rsidRDefault="00EC0ADB" w:rsidP="00FB4E79">
      <w:pPr>
        <w:pStyle w:val="Punktlista"/>
        <w:ind w:left="284" w:hanging="284"/>
      </w:pPr>
      <w:r w:rsidRPr="00EC0ADB">
        <w:t xml:space="preserve">För golvrengöring med allrengöringsmedel blandas allrengöringsmedel och kranvatten i hink enligt doseringsanvisning på flaskan. </w:t>
      </w:r>
      <w:proofErr w:type="spellStart"/>
      <w:r w:rsidRPr="00EC0ADB">
        <w:t>Moppduk</w:t>
      </w:r>
      <w:proofErr w:type="spellEnd"/>
      <w:r w:rsidRPr="00EC0ADB">
        <w:t xml:space="preserve"> doppas enbart </w:t>
      </w:r>
      <w:r w:rsidR="00D65BD2">
        <w:br/>
      </w:r>
      <w:r w:rsidRPr="00EC0ADB">
        <w:t>en gång i hinken. Vid behov ta en ny duk.</w:t>
      </w:r>
    </w:p>
    <w:p w14:paraId="5955440E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För rengöring med </w:t>
      </w:r>
      <w:proofErr w:type="spellStart"/>
      <w:r w:rsidRPr="00EC0ADB">
        <w:t>Incidin</w:t>
      </w:r>
      <w:proofErr w:type="spellEnd"/>
      <w:r w:rsidRPr="00EC0ADB">
        <w:t xml:space="preserve"> läggs de</w:t>
      </w:r>
      <w:r w:rsidRPr="00EC0ADB">
        <w:rPr>
          <w:szCs w:val="23"/>
        </w:rPr>
        <w:t xml:space="preserve"> torkdukar och moppdukar</w:t>
      </w:r>
      <w:r w:rsidRPr="00EC0ADB">
        <w:t xml:space="preserve"> som beräknas behövas i tom hink. </w:t>
      </w:r>
      <w:proofErr w:type="spellStart"/>
      <w:r w:rsidRPr="00EC0ADB">
        <w:t>Incidin</w:t>
      </w:r>
      <w:proofErr w:type="spellEnd"/>
      <w:r w:rsidRPr="00EC0ADB">
        <w:t xml:space="preserve"> hälls på så att dukarna blir blöta utan överflöd. Krama vid behov ur duken så att den inte är för blöt. Kassera använd duk och ta vid behov en ny. </w:t>
      </w:r>
    </w:p>
    <w:p w14:paraId="3720AA5F" w14:textId="77777777" w:rsidR="00EC0ADB" w:rsidRPr="00EC0ADB" w:rsidRDefault="00EC0ADB" w:rsidP="00FB4E79">
      <w:pPr>
        <w:pStyle w:val="Punktlista"/>
        <w:ind w:left="284" w:hanging="284"/>
      </w:pPr>
      <w:r w:rsidRPr="00EC0ADB">
        <w:t>Hinken ställs upp och ner på plastat underlägg i skåpet efter den tömts.</w:t>
      </w:r>
    </w:p>
    <w:p w14:paraId="7B34DDD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Skriv öppningsdatum på flaskorna med allrengöringsmedel, tvål och </w:t>
      </w:r>
      <w:proofErr w:type="spellStart"/>
      <w:r w:rsidRPr="00EC0ADB">
        <w:t>ytdesinfektion</w:t>
      </w:r>
      <w:proofErr w:type="spellEnd"/>
      <w:r w:rsidRPr="00EC0ADB">
        <w:t xml:space="preserve">. För hållbarhet, se tabell nedan. </w:t>
      </w:r>
    </w:p>
    <w:p w14:paraId="362E9CED" w14:textId="77777777" w:rsidR="00EC0ADB" w:rsidRPr="00EC0ADB" w:rsidRDefault="00EC0ADB" w:rsidP="00D45996">
      <w:pPr>
        <w:pStyle w:val="Punktlista"/>
        <w:ind w:left="284" w:right="417" w:hanging="284"/>
      </w:pPr>
      <w:r w:rsidRPr="00EC0ADB">
        <w:t xml:space="preserve">Kom ihåg att stänga snäpplocket på flaskan med Allrengöringsmedel när du är klar. </w:t>
      </w:r>
    </w:p>
    <w:p w14:paraId="35470FA2" w14:textId="1E2C0F62" w:rsidR="00EC0ADB" w:rsidRPr="00EC0ADB" w:rsidRDefault="00EC0ADB" w:rsidP="00FB4E79">
      <w:pPr>
        <w:pStyle w:val="Rubrik2"/>
        <w:ind w:left="0"/>
      </w:pPr>
      <w:r w:rsidRPr="00EC0ADB">
        <w:t>Städning varje dag</w:t>
      </w:r>
    </w:p>
    <w:p w14:paraId="022F8409" w14:textId="110F943F" w:rsidR="00EC0ADB" w:rsidRPr="00EC0ADB" w:rsidRDefault="00EC0ADB" w:rsidP="00FB4E79">
      <w:pPr>
        <w:suppressAutoHyphens/>
        <w:spacing w:after="0" w:line="240" w:lineRule="auto"/>
        <w:ind w:left="0" w:right="0"/>
        <w:rPr>
          <w:b/>
          <w:szCs w:val="20"/>
        </w:rPr>
      </w:pPr>
      <w:r w:rsidRPr="00EC0ADB">
        <w:rPr>
          <w:rFonts w:ascii="Calibri" w:hAnsi="Calibri" w:cs="Calibri"/>
          <w:b/>
          <w:bCs/>
        </w:rPr>
        <w:t xml:space="preserve">Avtorkning med </w:t>
      </w:r>
      <w:proofErr w:type="spellStart"/>
      <w:r w:rsidRPr="00EC0ADB">
        <w:rPr>
          <w:rFonts w:ascii="Calibri" w:hAnsi="Calibri" w:cs="Calibri"/>
          <w:b/>
          <w:bCs/>
        </w:rPr>
        <w:t>ytdesinfektion</w:t>
      </w:r>
      <w:proofErr w:type="spellEnd"/>
      <w:r w:rsidRPr="00EC0ADB">
        <w:rPr>
          <w:b/>
          <w:szCs w:val="20"/>
        </w:rPr>
        <w:t>:</w:t>
      </w:r>
      <w:r w:rsidR="00EA0167">
        <w:rPr>
          <w:b/>
          <w:szCs w:val="20"/>
        </w:rPr>
        <w:br/>
      </w:r>
    </w:p>
    <w:p w14:paraId="73E8FA00" w14:textId="4FB1EFB6" w:rsidR="00EC0ADB" w:rsidRPr="00EC0ADB" w:rsidRDefault="00EC0ADB" w:rsidP="00FB4E79">
      <w:pPr>
        <w:pStyle w:val="Punktlista"/>
        <w:ind w:left="284" w:hanging="284"/>
      </w:pPr>
      <w:r w:rsidRPr="00EC0ADB">
        <w:t>Alla horisontella ytor; rullbordets avställningsytor, arbets</w:t>
      </w:r>
      <w:r w:rsidRPr="00EC0ADB">
        <w:rPr>
          <w:sz w:val="23"/>
          <w:szCs w:val="23"/>
        </w:rPr>
        <w:t>bänk</w:t>
      </w:r>
      <w:r w:rsidR="0070321A">
        <w:rPr>
          <w:sz w:val="23"/>
          <w:szCs w:val="23"/>
        </w:rPr>
        <w:t>.</w:t>
      </w:r>
    </w:p>
    <w:p w14:paraId="4BCBBCB3" w14:textId="77777777" w:rsidR="00EC0ADB" w:rsidRPr="00EC0ADB" w:rsidRDefault="00EC0ADB" w:rsidP="00FB4E79">
      <w:pPr>
        <w:pStyle w:val="Punktlista"/>
        <w:ind w:left="284" w:hanging="284"/>
      </w:pPr>
      <w:r w:rsidRPr="00EC0ADB">
        <w:t>Alla ytor i genomräckningsskåp mellan beredningsrum och dispenseringsrum.</w:t>
      </w:r>
    </w:p>
    <w:p w14:paraId="621302C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Handtag och området runt alla handtag </w:t>
      </w:r>
    </w:p>
    <w:p w14:paraId="0E5D9D41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Klädkrokar </w:t>
      </w:r>
    </w:p>
    <w:p w14:paraId="386672BF" w14:textId="77777777" w:rsidR="00EC0ADB" w:rsidRPr="00EC0ADB" w:rsidRDefault="00EC0ADB" w:rsidP="00FB4E79">
      <w:pPr>
        <w:pStyle w:val="Punktlista"/>
        <w:ind w:left="284" w:hanging="284"/>
      </w:pPr>
      <w:r w:rsidRPr="00EC0ADB">
        <w:t>Snabbtelefon</w:t>
      </w:r>
    </w:p>
    <w:p w14:paraId="4D4CE2B3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Ljusknappar </w:t>
      </w:r>
    </w:p>
    <w:p w14:paraId="19A1DAA6" w14:textId="77777777" w:rsidR="00EC0ADB" w:rsidRPr="00EC0ADB" w:rsidRDefault="00EC0ADB" w:rsidP="00FB4E79">
      <w:pPr>
        <w:pStyle w:val="Punktlista"/>
        <w:ind w:left="284" w:hanging="284"/>
        <w:rPr>
          <w:sz w:val="28"/>
        </w:rPr>
      </w:pPr>
      <w:r w:rsidRPr="00EC0ADB">
        <w:rPr>
          <w:szCs w:val="23"/>
        </w:rPr>
        <w:t xml:space="preserve">Stolsitsarnas över- och undersida samt ryggstödets fram- och baksida </w:t>
      </w:r>
    </w:p>
    <w:p w14:paraId="714DE22D" w14:textId="77777777" w:rsidR="00EC0ADB" w:rsidRPr="00EC0ADB" w:rsidRDefault="00EC0ADB" w:rsidP="00FB4E79">
      <w:pPr>
        <w:pStyle w:val="Punktlista"/>
        <w:ind w:left="284" w:hanging="284"/>
      </w:pPr>
      <w:r w:rsidRPr="00EC0ADB">
        <w:t>Tvättställ</w:t>
      </w:r>
    </w:p>
    <w:p w14:paraId="53EACA50" w14:textId="77777777" w:rsidR="00EC0ADB" w:rsidRPr="00EC0ADB" w:rsidRDefault="00EC0ADB" w:rsidP="00FB4E79">
      <w:pPr>
        <w:pStyle w:val="Punktlista"/>
        <w:ind w:left="284" w:hanging="284"/>
      </w:pPr>
      <w:r w:rsidRPr="00EC0ADB">
        <w:t>Aktivitetsmätare i sluss</w:t>
      </w:r>
    </w:p>
    <w:p w14:paraId="7160438A" w14:textId="77777777" w:rsidR="00EC0ADB" w:rsidRPr="00EC0ADB" w:rsidRDefault="00EC0ADB" w:rsidP="00FB4E79">
      <w:pPr>
        <w:pStyle w:val="Punktlista"/>
        <w:ind w:left="284" w:hanging="284"/>
      </w:pPr>
      <w:r w:rsidRPr="00EC0ADB">
        <w:t>Papperskorg</w:t>
      </w:r>
    </w:p>
    <w:p w14:paraId="150BF53A" w14:textId="77777777" w:rsidR="00EC0ADB" w:rsidRPr="00EC0ADB" w:rsidRDefault="00EC0ADB" w:rsidP="00FB4E79">
      <w:pPr>
        <w:pStyle w:val="Punktlista"/>
        <w:ind w:left="284" w:hanging="284"/>
        <w:rPr>
          <w:szCs w:val="20"/>
        </w:rPr>
      </w:pPr>
      <w:r w:rsidRPr="00EC0ADB">
        <w:rPr>
          <w:szCs w:val="20"/>
        </w:rPr>
        <w:t>Rumsbundna skor</w:t>
      </w:r>
    </w:p>
    <w:p w14:paraId="06CB81B9" w14:textId="77777777" w:rsidR="00EC0ADB" w:rsidRPr="00EC0ADB" w:rsidRDefault="00EC0ADB" w:rsidP="00FB4E79">
      <w:pPr>
        <w:suppressAutoHyphens/>
        <w:spacing w:after="0" w:line="240" w:lineRule="auto"/>
        <w:ind w:left="0" w:right="0"/>
        <w:rPr>
          <w:rFonts w:ascii="Calibri" w:hAnsi="Calibri" w:cs="Calibri"/>
          <w:b/>
          <w:bCs/>
        </w:rPr>
      </w:pPr>
    </w:p>
    <w:p w14:paraId="483C4CE8" w14:textId="77777777" w:rsidR="00EC0ADB" w:rsidRPr="005633A7" w:rsidRDefault="00EC0ADB" w:rsidP="00FB4E79">
      <w:pPr>
        <w:ind w:left="0"/>
        <w:rPr>
          <w:b/>
          <w:bCs/>
          <w:szCs w:val="20"/>
        </w:rPr>
      </w:pPr>
      <w:r w:rsidRPr="005633A7">
        <w:rPr>
          <w:b/>
          <w:bCs/>
        </w:rPr>
        <w:t>Avtorkning med allrengöringsmedel</w:t>
      </w:r>
    </w:p>
    <w:p w14:paraId="79F56392" w14:textId="489099F1" w:rsidR="00EC0ADB" w:rsidRPr="00EC0ADB" w:rsidRDefault="00EC0ADB" w:rsidP="00FB4E79">
      <w:pPr>
        <w:pStyle w:val="Punktlista"/>
        <w:numPr>
          <w:ilvl w:val="0"/>
          <w:numId w:val="0"/>
        </w:numPr>
      </w:pPr>
      <w:r w:rsidRPr="00EC0ADB">
        <w:t xml:space="preserve">Städning av golv sker med engångsmoppduk doppad i allrengöringsmedel-lösning </w:t>
      </w:r>
    </w:p>
    <w:p w14:paraId="6D960C82" w14:textId="22F1B3C5" w:rsidR="00EC0ADB" w:rsidRP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306ACCDE" w14:textId="77777777" w:rsidR="00EC0ADB" w:rsidRPr="00EC0ADB" w:rsidRDefault="00EC0ADB" w:rsidP="00FB4E79">
      <w:pPr>
        <w:ind w:left="0"/>
      </w:pPr>
      <w:r w:rsidRPr="00EC0ADB">
        <w:t>Klibbmattan i korridoren byts efter avslutad städning.</w:t>
      </w:r>
    </w:p>
    <w:p w14:paraId="0C421B05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08AFA2C9" w14:textId="77777777" w:rsidR="00156031" w:rsidRDefault="00156031" w:rsidP="00FB4E7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F135566" w14:textId="0BA9B5C9" w:rsidR="00EC0ADB" w:rsidRPr="00EC0ADB" w:rsidRDefault="00EC0ADB" w:rsidP="00FB4E79">
      <w:pPr>
        <w:pStyle w:val="Rubrik2"/>
        <w:ind w:left="0"/>
      </w:pPr>
      <w:r w:rsidRPr="00EC0ADB">
        <w:t>Städning varje vecka</w:t>
      </w:r>
    </w:p>
    <w:p w14:paraId="03C007F2" w14:textId="77777777" w:rsidR="00EC0ADB" w:rsidRPr="005633A7" w:rsidRDefault="00EC0ADB" w:rsidP="00FB4E79">
      <w:pPr>
        <w:ind w:left="0"/>
        <w:rPr>
          <w:b/>
          <w:bCs/>
          <w:szCs w:val="20"/>
        </w:rPr>
      </w:pPr>
      <w:r w:rsidRPr="005633A7">
        <w:rPr>
          <w:b/>
          <w:bCs/>
        </w:rPr>
        <w:t xml:space="preserve">Avtorkning med </w:t>
      </w:r>
      <w:proofErr w:type="spellStart"/>
      <w:r w:rsidRPr="005633A7">
        <w:rPr>
          <w:b/>
          <w:bCs/>
        </w:rPr>
        <w:t>ytdesinfektion</w:t>
      </w:r>
      <w:proofErr w:type="spellEnd"/>
      <w:r w:rsidRPr="005633A7">
        <w:rPr>
          <w:b/>
          <w:bCs/>
          <w:szCs w:val="20"/>
        </w:rPr>
        <w:t>.</w:t>
      </w:r>
    </w:p>
    <w:p w14:paraId="78FD72E0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 w:val="16"/>
          <w:szCs w:val="20"/>
        </w:rPr>
      </w:pPr>
    </w:p>
    <w:p w14:paraId="2E2D02C6" w14:textId="5C6C71F0" w:rsidR="00EC0ADB" w:rsidRPr="00EC0ADB" w:rsidRDefault="00EC0ADB" w:rsidP="00FB4E79">
      <w:pPr>
        <w:pStyle w:val="Punktlista"/>
        <w:ind w:left="284" w:hanging="284"/>
      </w:pPr>
      <w:r w:rsidRPr="00EC0ADB">
        <w:t xml:space="preserve">Utsidan av den godkända </w:t>
      </w:r>
      <w:r w:rsidR="000C610E">
        <w:t>säkerhetsbänken</w:t>
      </w:r>
      <w:r w:rsidRPr="00EC0ADB">
        <w:t xml:space="preserve">s frontglas (beredningsrummet) </w:t>
      </w:r>
    </w:p>
    <w:p w14:paraId="0FD0221A" w14:textId="77777777" w:rsidR="00EC0ADB" w:rsidRPr="00EC0ADB" w:rsidRDefault="00EC0ADB" w:rsidP="00FB4E79">
      <w:pPr>
        <w:pStyle w:val="Punktlista"/>
        <w:ind w:left="284" w:hanging="284"/>
      </w:pPr>
      <w:r w:rsidRPr="00EC0ADB">
        <w:t xml:space="preserve">Spegeln i slussen. </w:t>
      </w:r>
    </w:p>
    <w:p w14:paraId="173E283D" w14:textId="450E19D2" w:rsidR="00EC0ADB" w:rsidRPr="00AA02C9" w:rsidRDefault="00EC0ADB" w:rsidP="00AA02C9">
      <w:pPr>
        <w:pStyle w:val="Punktlista"/>
        <w:ind w:left="284" w:hanging="284"/>
      </w:pPr>
      <w:r w:rsidRPr="00EC0ADB">
        <w:t>Glasytor mellan rum</w:t>
      </w:r>
      <w:r w:rsidR="00AA02C9">
        <w:br/>
      </w:r>
    </w:p>
    <w:p w14:paraId="08635228" w14:textId="5DF4BD50" w:rsidR="00EC0ADB" w:rsidRPr="00EC0ADB" w:rsidRDefault="00EC0ADB" w:rsidP="00AA02C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 xml:space="preserve">Avtorkning med </w:t>
      </w:r>
      <w:proofErr w:type="spellStart"/>
      <w:r w:rsidRPr="00EC0ADB">
        <w:rPr>
          <w:rFonts w:ascii="Calibri" w:hAnsi="Calibri" w:cs="Calibri"/>
          <w:b/>
          <w:bCs/>
        </w:rPr>
        <w:t>Incidin</w:t>
      </w:r>
      <w:proofErr w:type="spellEnd"/>
      <w:r w:rsidR="00EA0167">
        <w:rPr>
          <w:rFonts w:ascii="Calibri" w:hAnsi="Calibri" w:cs="Calibri"/>
          <w:b/>
          <w:bCs/>
        </w:rPr>
        <w:br/>
      </w:r>
    </w:p>
    <w:p w14:paraId="65537B68" w14:textId="559F0574" w:rsidR="00EC0ADB" w:rsidRPr="00EC0ADB" w:rsidRDefault="00EC0ADB" w:rsidP="00AA02C9">
      <w:pPr>
        <w:pStyle w:val="Punktlista"/>
        <w:ind w:left="284" w:hanging="284"/>
      </w:pPr>
      <w:r w:rsidRPr="00EC0ADB">
        <w:t>Alla horisontella ytor</w:t>
      </w:r>
      <w:r w:rsidR="00425962">
        <w:t>.</w:t>
      </w:r>
    </w:p>
    <w:p w14:paraId="4EB22B6F" w14:textId="77777777" w:rsidR="00EC0ADB" w:rsidRPr="00EC0ADB" w:rsidRDefault="00EC0ADB" w:rsidP="00AA02C9">
      <w:pPr>
        <w:pStyle w:val="Punktlista"/>
        <w:ind w:left="284" w:hanging="284"/>
      </w:pPr>
      <w:r w:rsidRPr="00EC0ADB">
        <w:t>Alla ytor i genomräckningsskåp mellan beredningsrum och dispenseringsrum.</w:t>
      </w:r>
    </w:p>
    <w:p w14:paraId="24391552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Handtag och området runt alla handtag </w:t>
      </w:r>
    </w:p>
    <w:p w14:paraId="3CF3B605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Klädkrokar </w:t>
      </w:r>
    </w:p>
    <w:p w14:paraId="6C9A9F60" w14:textId="77777777" w:rsidR="00EC0ADB" w:rsidRPr="00EC0ADB" w:rsidRDefault="00EC0ADB" w:rsidP="00AA02C9">
      <w:pPr>
        <w:pStyle w:val="Punktlista"/>
        <w:ind w:left="284" w:hanging="284"/>
      </w:pPr>
      <w:r w:rsidRPr="00EC0ADB">
        <w:t>Snabbtelefon</w:t>
      </w:r>
    </w:p>
    <w:p w14:paraId="02E1239C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Ljusknappar </w:t>
      </w:r>
    </w:p>
    <w:p w14:paraId="121FC35C" w14:textId="024149FD" w:rsidR="00EC0ADB" w:rsidRPr="00EC0ADB" w:rsidRDefault="00EC0ADB" w:rsidP="00AA02C9">
      <w:pPr>
        <w:pStyle w:val="Punktlista"/>
        <w:ind w:left="284" w:hanging="284"/>
      </w:pPr>
      <w:r w:rsidRPr="00EC0ADB">
        <w:t>Arbetsbänk</w:t>
      </w:r>
      <w:r w:rsidR="00631864">
        <w:t>, dock ej tråget bakom blyskydd</w:t>
      </w:r>
      <w:r w:rsidR="004B28F9">
        <w:t>.</w:t>
      </w:r>
    </w:p>
    <w:p w14:paraId="67964FED" w14:textId="77777777" w:rsidR="00EC0ADB" w:rsidRPr="00EC0ADB" w:rsidRDefault="00EC0ADB" w:rsidP="00AA02C9">
      <w:pPr>
        <w:pStyle w:val="Punktlista"/>
        <w:ind w:left="284" w:hanging="284"/>
      </w:pPr>
      <w:r w:rsidRPr="00EC0ADB">
        <w:t>Tvättställ</w:t>
      </w:r>
    </w:p>
    <w:p w14:paraId="0C852E16" w14:textId="77777777" w:rsidR="00EC0ADB" w:rsidRPr="00EC0ADB" w:rsidRDefault="00EC0ADB" w:rsidP="00AA02C9">
      <w:pPr>
        <w:pStyle w:val="Punktlista"/>
        <w:ind w:left="284" w:hanging="284"/>
      </w:pPr>
      <w:r w:rsidRPr="00EC0ADB">
        <w:t>Aktivitetsmätare i sluss</w:t>
      </w:r>
    </w:p>
    <w:p w14:paraId="6C45C68D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Alla ytor i genomräckningsskåp mellan dispenseringsrum och injektionsrum </w:t>
      </w:r>
    </w:p>
    <w:p w14:paraId="4BDEF0C7" w14:textId="77777777" w:rsidR="00EC0ADB" w:rsidRPr="00EC0ADB" w:rsidRDefault="00EC0ADB" w:rsidP="00AA02C9">
      <w:pPr>
        <w:pStyle w:val="Punktlista"/>
        <w:ind w:left="284" w:hanging="284"/>
      </w:pPr>
      <w:r w:rsidRPr="00EC0ADB">
        <w:t>Papperskorg</w:t>
      </w:r>
    </w:p>
    <w:p w14:paraId="42C7EF50" w14:textId="63785EC0" w:rsidR="00EC0ADB" w:rsidRPr="00EC0ADB" w:rsidRDefault="00F76BCE" w:rsidP="00AA02C9">
      <w:pPr>
        <w:pStyle w:val="Punktlista"/>
        <w:ind w:left="284" w:hanging="284"/>
      </w:pPr>
      <w:r>
        <w:t>Säkerhets</w:t>
      </w:r>
      <w:r w:rsidR="00891E31">
        <w:t>bänkens</w:t>
      </w:r>
      <w:r w:rsidR="00EC0ADB" w:rsidRPr="00EC0ADB">
        <w:t xml:space="preserve"> (beredningsrum) och dragskåpets (dispenseringsrum) stativ.</w:t>
      </w:r>
    </w:p>
    <w:p w14:paraId="0B34B4EB" w14:textId="572F0916" w:rsidR="00EC0ADB" w:rsidRPr="00EC0ADB" w:rsidRDefault="00EC0ADB" w:rsidP="00AA02C9">
      <w:pPr>
        <w:pStyle w:val="Punktlista"/>
        <w:ind w:left="284" w:hanging="284"/>
      </w:pPr>
      <w:r w:rsidRPr="00EC0ADB">
        <w:t>Stolsitsens över- och undersida samt ryggstödets fram- och baksida</w:t>
      </w:r>
      <w:r w:rsidR="00413566">
        <w:t>.</w:t>
      </w:r>
      <w:r w:rsidRPr="00EC0ADB">
        <w:t xml:space="preserve"> </w:t>
      </w:r>
    </w:p>
    <w:p w14:paraId="000D6195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Avtorkning av fönsterbräda i sluss </w:t>
      </w:r>
    </w:p>
    <w:p w14:paraId="752812EB" w14:textId="77777777" w:rsidR="00EC0ADB" w:rsidRPr="00EC0ADB" w:rsidRDefault="00EC0ADB" w:rsidP="00AA02C9">
      <w:pPr>
        <w:pStyle w:val="Punktlista"/>
        <w:ind w:left="284" w:hanging="284"/>
      </w:pPr>
      <w:r w:rsidRPr="00EC0ADB">
        <w:t>Rumsbundna skor.</w:t>
      </w:r>
    </w:p>
    <w:p w14:paraId="1D6AAE2B" w14:textId="77777777" w:rsidR="00EC0ADB" w:rsidRPr="00EC0ADB" w:rsidRDefault="00EC0ADB" w:rsidP="00AA02C9">
      <w:pPr>
        <w:pStyle w:val="Punktlista"/>
        <w:ind w:left="284" w:hanging="284"/>
      </w:pPr>
      <w:r w:rsidRPr="00EC0ADB">
        <w:t xml:space="preserve">Städutrustning </w:t>
      </w:r>
    </w:p>
    <w:p w14:paraId="20A87792" w14:textId="77777777" w:rsidR="00EC0ADB" w:rsidRPr="00EC0ADB" w:rsidRDefault="00EC0ADB" w:rsidP="00AA02C9">
      <w:pPr>
        <w:pStyle w:val="Punktlista"/>
        <w:ind w:left="284" w:hanging="284"/>
      </w:pPr>
      <w:r w:rsidRPr="00EC0ADB">
        <w:t>Städskåpet invändigt</w:t>
      </w:r>
    </w:p>
    <w:p w14:paraId="79FFEE9B" w14:textId="77777777" w:rsidR="00EC0ADB" w:rsidRPr="00EC0ADB" w:rsidRDefault="00EC0ADB" w:rsidP="00AA02C9">
      <w:pPr>
        <w:pStyle w:val="Punktlista"/>
        <w:ind w:left="284" w:hanging="284"/>
      </w:pPr>
      <w:r w:rsidRPr="00EC0ADB">
        <w:t>Golv</w:t>
      </w:r>
    </w:p>
    <w:p w14:paraId="6A71B6F4" w14:textId="77777777" w:rsidR="00EC0ADB" w:rsidRPr="00EC0ADB" w:rsidRDefault="00EC0ADB" w:rsidP="00AA02C9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24D04D33" w14:textId="00E09927" w:rsidR="00EC0ADB" w:rsidRP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1C5EC896" w14:textId="5C0467F4" w:rsidR="00EC0ADB" w:rsidRPr="00122451" w:rsidRDefault="00EC0ADB" w:rsidP="00FB4E79">
      <w:pPr>
        <w:ind w:left="0"/>
        <w:rPr>
          <w:szCs w:val="23"/>
        </w:rPr>
      </w:pPr>
      <w:r w:rsidRPr="00EC0ADB">
        <w:rPr>
          <w:szCs w:val="23"/>
        </w:rPr>
        <w:t xml:space="preserve">Lägg in nytt plastat underlägg att ställa hinken på. </w:t>
      </w:r>
    </w:p>
    <w:p w14:paraId="29C5853B" w14:textId="2B076B6D" w:rsidR="00EC0ADB" w:rsidRPr="00EC0ADB" w:rsidRDefault="00EC0ADB" w:rsidP="00FB4E79">
      <w:pPr>
        <w:ind w:left="0"/>
        <w:rPr>
          <w:szCs w:val="20"/>
        </w:rPr>
      </w:pPr>
      <w:r w:rsidRPr="00EC0ADB">
        <w:rPr>
          <w:szCs w:val="20"/>
        </w:rPr>
        <w:t>Kontrollera att allt materiel finns hemma. Lägg lapp med beställning till personalen på enheten, senast onsdag eftermiddag</w:t>
      </w:r>
    </w:p>
    <w:p w14:paraId="1994ECB2" w14:textId="77777777" w:rsidR="00EC0ADB" w:rsidRPr="00EC0ADB" w:rsidRDefault="00EC0ADB" w:rsidP="00FB4E79">
      <w:pPr>
        <w:ind w:left="0"/>
      </w:pPr>
      <w:r w:rsidRPr="00EC0ADB">
        <w:t>Klibbmattan i korridoren byts efter avslutad städning.</w:t>
      </w:r>
    </w:p>
    <w:p w14:paraId="01492E5A" w14:textId="77777777" w:rsidR="00EC0ADB" w:rsidRPr="00EC0ADB" w:rsidRDefault="00EC0ADB" w:rsidP="00FB4E79">
      <w:pPr>
        <w:tabs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3B8F71A8" w14:textId="77777777" w:rsidR="00156031" w:rsidRDefault="00156031" w:rsidP="00FB4E7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F83E352" w14:textId="53533E72" w:rsidR="00EC0ADB" w:rsidRPr="00EC0ADB" w:rsidRDefault="00EC0ADB" w:rsidP="00FB4E79">
      <w:pPr>
        <w:pStyle w:val="Rubrik2"/>
        <w:ind w:left="0"/>
      </w:pPr>
      <w:r w:rsidRPr="00EC0ADB">
        <w:t xml:space="preserve">Städning varje kvartal </w:t>
      </w:r>
    </w:p>
    <w:p w14:paraId="31B4BC93" w14:textId="0DD5CBB6" w:rsidR="00EC0ADB" w:rsidRPr="00EC0ADB" w:rsidRDefault="00EC0ADB" w:rsidP="00D76C7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 xml:space="preserve">Avtorkas med </w:t>
      </w:r>
      <w:proofErr w:type="spellStart"/>
      <w:r w:rsidRPr="00EC0ADB">
        <w:rPr>
          <w:rFonts w:ascii="Calibri" w:hAnsi="Calibri" w:cs="Calibri"/>
          <w:b/>
          <w:bCs/>
        </w:rPr>
        <w:t>ytdesinfektion</w:t>
      </w:r>
      <w:proofErr w:type="spellEnd"/>
      <w:r w:rsidR="00EA0167">
        <w:rPr>
          <w:rFonts w:ascii="Calibri" w:hAnsi="Calibri" w:cs="Calibri"/>
          <w:b/>
          <w:bCs/>
        </w:rPr>
        <w:br/>
      </w:r>
    </w:p>
    <w:p w14:paraId="7DB3151C" w14:textId="42FF0FC1" w:rsidR="00EC0ADB" w:rsidRPr="00EC0ADB" w:rsidRDefault="00EC0ADB" w:rsidP="00D76C79">
      <w:pPr>
        <w:pStyle w:val="Punktlista"/>
        <w:ind w:left="284" w:hanging="284"/>
      </w:pPr>
      <w:r w:rsidRPr="00EC0ADB">
        <w:t>Utsidan av</w:t>
      </w:r>
      <w:r w:rsidR="003E6300">
        <w:t xml:space="preserve"> </w:t>
      </w:r>
      <w:r w:rsidRPr="00EC0ADB">
        <w:t>s</w:t>
      </w:r>
      <w:r w:rsidR="003E6300">
        <w:t>äkerhetsbänkens</w:t>
      </w:r>
      <w:r w:rsidRPr="00EC0ADB">
        <w:t xml:space="preserve"> frontglas (beredningsrummet) </w:t>
      </w:r>
    </w:p>
    <w:p w14:paraId="5A3DDED6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Spegeln i slussen. </w:t>
      </w:r>
    </w:p>
    <w:p w14:paraId="0CED688A" w14:textId="54EE30A9" w:rsidR="00EC0ADB" w:rsidRPr="00922DCC" w:rsidRDefault="00EC0ADB" w:rsidP="00922DCC">
      <w:pPr>
        <w:pStyle w:val="Punktlista"/>
        <w:ind w:left="284" w:hanging="284"/>
      </w:pPr>
      <w:r w:rsidRPr="00EC0ADB">
        <w:t xml:space="preserve">Glasytor mellan rum </w:t>
      </w:r>
      <w:r w:rsidR="00922DCC">
        <w:br/>
      </w:r>
    </w:p>
    <w:p w14:paraId="17414B80" w14:textId="77777777" w:rsidR="00EC0ADB" w:rsidRPr="00122451" w:rsidRDefault="00EC0ADB" w:rsidP="00FB4E79">
      <w:pPr>
        <w:ind w:left="0"/>
        <w:rPr>
          <w:b/>
          <w:bCs/>
          <w:szCs w:val="20"/>
        </w:rPr>
      </w:pPr>
      <w:r w:rsidRPr="00122451">
        <w:rPr>
          <w:b/>
          <w:bCs/>
        </w:rPr>
        <w:t xml:space="preserve">Avtorkas med </w:t>
      </w:r>
      <w:proofErr w:type="spellStart"/>
      <w:r w:rsidRPr="00122451">
        <w:rPr>
          <w:b/>
          <w:bCs/>
        </w:rPr>
        <w:t>Incidin</w:t>
      </w:r>
      <w:proofErr w:type="spellEnd"/>
      <w:r w:rsidRPr="00122451">
        <w:rPr>
          <w:b/>
          <w:bCs/>
          <w:i/>
          <w:szCs w:val="20"/>
        </w:rPr>
        <w:t>:</w:t>
      </w:r>
    </w:p>
    <w:p w14:paraId="3EFA3788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Tak </w:t>
      </w:r>
    </w:p>
    <w:p w14:paraId="20312191" w14:textId="77777777" w:rsidR="00EC0ADB" w:rsidRPr="00EC0ADB" w:rsidRDefault="00EC0ADB" w:rsidP="00D76C79">
      <w:pPr>
        <w:pStyle w:val="Punktlista"/>
        <w:ind w:left="284" w:hanging="284"/>
      </w:pPr>
      <w:r w:rsidRPr="00EC0ADB">
        <w:t>Belysningsarmaturer</w:t>
      </w:r>
    </w:p>
    <w:p w14:paraId="17E18441" w14:textId="77777777" w:rsidR="00EC0ADB" w:rsidRPr="00EC0ADB" w:rsidRDefault="00EC0ADB" w:rsidP="00D76C79">
      <w:pPr>
        <w:pStyle w:val="Punktlista"/>
        <w:ind w:left="284" w:hanging="284"/>
      </w:pPr>
      <w:r w:rsidRPr="00EC0ADB">
        <w:t>Väggar</w:t>
      </w:r>
    </w:p>
    <w:p w14:paraId="419B7D84" w14:textId="7084EEFE" w:rsidR="00EC0ADB" w:rsidRPr="00EC0ADB" w:rsidRDefault="00EC0ADB" w:rsidP="00D76C79">
      <w:pPr>
        <w:pStyle w:val="Punktlista"/>
        <w:ind w:left="284" w:hanging="284"/>
      </w:pPr>
      <w:r w:rsidRPr="00EC0ADB">
        <w:t xml:space="preserve">Luftinsläpp </w:t>
      </w:r>
      <w:r w:rsidR="00856C96">
        <w:t>tak (tillhörande raster plockas ner och rengörs).</w:t>
      </w:r>
    </w:p>
    <w:p w14:paraId="052B0ADF" w14:textId="5BD5C0F9" w:rsidR="00EC0ADB" w:rsidRPr="00EC0ADB" w:rsidRDefault="00EC0ADB" w:rsidP="00D76C79">
      <w:pPr>
        <w:pStyle w:val="Punktlista"/>
        <w:ind w:left="284" w:hanging="284"/>
      </w:pPr>
      <w:r w:rsidRPr="00EC0ADB">
        <w:t>Genomräckningsskåp mellan beredningsrum och dispenseringsrum, alla ytor</w:t>
      </w:r>
      <w:r w:rsidR="00F767C9">
        <w:t>.</w:t>
      </w:r>
    </w:p>
    <w:p w14:paraId="5F4CBF49" w14:textId="5C7A2591" w:rsidR="00EC0ADB" w:rsidRPr="00EC0ADB" w:rsidRDefault="002C249E" w:rsidP="00D76C79">
      <w:pPr>
        <w:pStyle w:val="Punktlista"/>
        <w:ind w:left="284" w:hanging="284"/>
      </w:pPr>
      <w:r>
        <w:t>S</w:t>
      </w:r>
      <w:r w:rsidR="00954724">
        <w:t>äkerhetsbänk</w:t>
      </w:r>
      <w:r w:rsidR="00EC0ADB" w:rsidRPr="00EC0ADB">
        <w:t xml:space="preserve"> i beredningsrum: ovanpå, sidor, och stativ under</w:t>
      </w:r>
      <w:r>
        <w:t>.</w:t>
      </w:r>
    </w:p>
    <w:p w14:paraId="7D1059C4" w14:textId="77777777" w:rsidR="00EC0ADB" w:rsidRDefault="00EC0ADB" w:rsidP="00D76C79">
      <w:pPr>
        <w:pStyle w:val="Punktlista"/>
        <w:ind w:left="284" w:hanging="284"/>
      </w:pPr>
      <w:r w:rsidRPr="00EC0ADB">
        <w:t>Ljusknapp</w:t>
      </w:r>
    </w:p>
    <w:p w14:paraId="7750A2CB" w14:textId="77777777" w:rsidR="00EC0ADB" w:rsidRPr="00EC0ADB" w:rsidRDefault="00EC0ADB" w:rsidP="00D76C79">
      <w:pPr>
        <w:pStyle w:val="Punktlista"/>
        <w:ind w:left="284" w:right="142" w:hanging="284"/>
      </w:pPr>
      <w:r w:rsidRPr="00EC0ADB">
        <w:t>Stolsitsens över- och undersida, ryggstödets fram- och baksida inklusive stativ och hjul.</w:t>
      </w:r>
    </w:p>
    <w:p w14:paraId="6B8249D8" w14:textId="77777777" w:rsidR="00EC0ADB" w:rsidRPr="00EC0ADB" w:rsidRDefault="00EC0ADB" w:rsidP="00D76C79">
      <w:pPr>
        <w:pStyle w:val="Punktlista"/>
        <w:ind w:left="284" w:hanging="284"/>
      </w:pPr>
      <w:r w:rsidRPr="00EC0ADB">
        <w:t>Rullbord, inklusive stativ och hjul</w:t>
      </w:r>
    </w:p>
    <w:p w14:paraId="0057C64E" w14:textId="77777777" w:rsidR="00EC0ADB" w:rsidRPr="00EC0ADB" w:rsidRDefault="00EC0ADB" w:rsidP="00D76C79">
      <w:pPr>
        <w:pStyle w:val="Punktlista"/>
        <w:ind w:left="284" w:hanging="284"/>
      </w:pPr>
      <w:r w:rsidRPr="00EC0ADB">
        <w:t>Skåp alla ytor, inuti och utanpå</w:t>
      </w:r>
    </w:p>
    <w:p w14:paraId="425F41ED" w14:textId="77777777" w:rsidR="00EC0ADB" w:rsidRPr="00EC0ADB" w:rsidRDefault="00EC0ADB" w:rsidP="00D76C79">
      <w:pPr>
        <w:pStyle w:val="Punktlista"/>
        <w:ind w:left="284" w:hanging="284"/>
      </w:pPr>
      <w:r w:rsidRPr="00EC0ADB">
        <w:t>Klockor</w:t>
      </w:r>
    </w:p>
    <w:p w14:paraId="5B7105A7" w14:textId="77777777" w:rsidR="00EC0ADB" w:rsidRPr="00EC0ADB" w:rsidRDefault="00EC0ADB" w:rsidP="00D76C79">
      <w:pPr>
        <w:pStyle w:val="Punktlista"/>
        <w:ind w:left="284" w:hanging="284"/>
      </w:pPr>
      <w:r w:rsidRPr="00EC0ADB">
        <w:t>Brandsläckare</w:t>
      </w:r>
    </w:p>
    <w:p w14:paraId="19F2B6C1" w14:textId="77777777" w:rsidR="00EC0ADB" w:rsidRPr="00EC0ADB" w:rsidRDefault="00EC0ADB" w:rsidP="00D76C79">
      <w:pPr>
        <w:pStyle w:val="Punktlista"/>
        <w:ind w:left="284" w:hanging="284"/>
      </w:pPr>
      <w:r w:rsidRPr="00EC0ADB">
        <w:t>Golv</w:t>
      </w:r>
    </w:p>
    <w:p w14:paraId="0F59D0D9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Skor </w:t>
      </w:r>
    </w:p>
    <w:p w14:paraId="03ADDA4B" w14:textId="77777777" w:rsidR="00EC0ADB" w:rsidRPr="00EC0ADB" w:rsidRDefault="00EC0ADB" w:rsidP="00D76C79">
      <w:pPr>
        <w:pStyle w:val="Punktlista"/>
        <w:ind w:left="284" w:hanging="284"/>
      </w:pPr>
      <w:r w:rsidRPr="00EC0ADB">
        <w:t>Stege</w:t>
      </w:r>
    </w:p>
    <w:p w14:paraId="3F9C3155" w14:textId="77777777" w:rsidR="00EC0ADB" w:rsidRPr="00EC0ADB" w:rsidRDefault="00EC0ADB" w:rsidP="00D76C79">
      <w:pPr>
        <w:pStyle w:val="Punktlista"/>
        <w:ind w:left="284" w:hanging="284"/>
      </w:pPr>
      <w:r w:rsidRPr="00EC0ADB">
        <w:t>Skoställ</w:t>
      </w:r>
    </w:p>
    <w:p w14:paraId="661D6BA9" w14:textId="77777777" w:rsidR="00EC0ADB" w:rsidRPr="00EC0ADB" w:rsidRDefault="00EC0ADB" w:rsidP="00D76C79">
      <w:pPr>
        <w:pStyle w:val="Punktlista"/>
        <w:ind w:left="284" w:hanging="284"/>
      </w:pPr>
      <w:r w:rsidRPr="00EC0ADB">
        <w:t>Papperskorg</w:t>
      </w:r>
    </w:p>
    <w:p w14:paraId="11B80DCF" w14:textId="77777777" w:rsidR="00EC0ADB" w:rsidRPr="00EC0ADB" w:rsidRDefault="00EC0ADB" w:rsidP="00D76C79">
      <w:pPr>
        <w:pStyle w:val="Punktlista"/>
        <w:ind w:left="284" w:hanging="284"/>
      </w:pPr>
      <w:r w:rsidRPr="00EC0ADB">
        <w:t>Handtag och området runt alla handtag</w:t>
      </w:r>
    </w:p>
    <w:p w14:paraId="5CF688C0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Klädkrokar </w:t>
      </w:r>
    </w:p>
    <w:p w14:paraId="78E923AF" w14:textId="77777777" w:rsidR="00EC0ADB" w:rsidRPr="00EC0ADB" w:rsidRDefault="00EC0ADB" w:rsidP="00D76C79">
      <w:pPr>
        <w:pStyle w:val="Punktlista"/>
        <w:ind w:left="284" w:hanging="284"/>
      </w:pPr>
      <w:r w:rsidRPr="00EC0ADB">
        <w:t>Snabbtelefon</w:t>
      </w:r>
    </w:p>
    <w:p w14:paraId="230AED08" w14:textId="77777777" w:rsidR="00EC0ADB" w:rsidRPr="00EC0ADB" w:rsidRDefault="00EC0ADB" w:rsidP="00D76C79">
      <w:pPr>
        <w:pStyle w:val="Punktlista"/>
        <w:ind w:left="284" w:hanging="284"/>
      </w:pPr>
      <w:r w:rsidRPr="00EC0ADB">
        <w:t>Arbetsbänkar</w:t>
      </w:r>
    </w:p>
    <w:p w14:paraId="75341A81" w14:textId="77777777" w:rsidR="00EC0ADB" w:rsidRPr="00EC0ADB" w:rsidRDefault="00EC0ADB" w:rsidP="00D76C79">
      <w:pPr>
        <w:pStyle w:val="Punktlista"/>
        <w:ind w:left="284" w:hanging="284"/>
      </w:pPr>
      <w:r w:rsidRPr="00EC0ADB">
        <w:t>Tvättställ</w:t>
      </w:r>
    </w:p>
    <w:p w14:paraId="6AE9B575" w14:textId="77777777" w:rsidR="00EC0ADB" w:rsidRPr="00EC0ADB" w:rsidRDefault="00EC0ADB" w:rsidP="00D76C79">
      <w:pPr>
        <w:pStyle w:val="Punktlista"/>
        <w:ind w:left="284" w:hanging="284"/>
      </w:pPr>
      <w:r w:rsidRPr="00EC0ADB">
        <w:t>Aktivitetsmätare i sluss</w:t>
      </w:r>
    </w:p>
    <w:p w14:paraId="22E3273E" w14:textId="44DDB4F2" w:rsidR="00EC0ADB" w:rsidRPr="00EC0ADB" w:rsidRDefault="00EC0ADB" w:rsidP="00D76C79">
      <w:pPr>
        <w:pStyle w:val="Punktlista"/>
        <w:ind w:left="284" w:hanging="284"/>
      </w:pPr>
      <w:r w:rsidRPr="00EC0ADB">
        <w:t>Alla ytor i genomräckningsskåpet mellan dispenseringsrum och injektionsrum</w:t>
      </w:r>
      <w:r w:rsidR="00CF609A">
        <w:t>.</w:t>
      </w:r>
    </w:p>
    <w:p w14:paraId="7F6531FD" w14:textId="77777777" w:rsidR="00EC0ADB" w:rsidRPr="00EC0ADB" w:rsidRDefault="00EC0ADB" w:rsidP="00D76C79">
      <w:pPr>
        <w:pStyle w:val="Punktlista"/>
        <w:ind w:left="284" w:hanging="284"/>
      </w:pPr>
      <w:r w:rsidRPr="00EC0ADB">
        <w:t xml:space="preserve">Horisontell yta på kylskåp i dispenseringsrum </w:t>
      </w:r>
    </w:p>
    <w:p w14:paraId="683BA727" w14:textId="77777777" w:rsidR="00EC0ADB" w:rsidRPr="00EC0ADB" w:rsidRDefault="00EC0ADB" w:rsidP="00D76C79">
      <w:pPr>
        <w:pStyle w:val="Punktlista"/>
        <w:ind w:left="284" w:hanging="284"/>
      </w:pPr>
      <w:r w:rsidRPr="00EC0ADB">
        <w:t>Papperskorg</w:t>
      </w:r>
    </w:p>
    <w:p w14:paraId="31FA60AD" w14:textId="3D241CB7" w:rsidR="00EC0ADB" w:rsidRDefault="00EC0ADB" w:rsidP="00D76C79">
      <w:pPr>
        <w:pStyle w:val="Punktlista"/>
        <w:ind w:left="284" w:hanging="284"/>
      </w:pPr>
      <w:r w:rsidRPr="00EC0ADB">
        <w:t>Rumsbundna skor</w:t>
      </w:r>
    </w:p>
    <w:p w14:paraId="2B3B994E" w14:textId="77777777" w:rsidR="001368C2" w:rsidRPr="00D76C79" w:rsidRDefault="001368C2" w:rsidP="001368C2">
      <w:pPr>
        <w:pStyle w:val="Punktlista"/>
        <w:numPr>
          <w:ilvl w:val="0"/>
          <w:numId w:val="0"/>
        </w:numPr>
        <w:ind w:left="284"/>
      </w:pPr>
    </w:p>
    <w:p w14:paraId="44185A96" w14:textId="6E7AE7C4" w:rsidR="001368C2" w:rsidRDefault="001368C2" w:rsidP="001368C2">
      <w:pPr>
        <w:pStyle w:val="Punktlista"/>
        <w:numPr>
          <w:ilvl w:val="0"/>
          <w:numId w:val="0"/>
        </w:numPr>
      </w:pPr>
      <w:r w:rsidRPr="00EC0ADB">
        <w:t>Lägg in nytt plastat underlägg att ställa hinken på</w:t>
      </w:r>
      <w:r>
        <w:t>.</w:t>
      </w:r>
    </w:p>
    <w:p w14:paraId="45091F11" w14:textId="235662C8" w:rsidR="00EC0ADB" w:rsidRDefault="00EC0ADB" w:rsidP="00FB4E79">
      <w:pPr>
        <w:ind w:left="0"/>
      </w:pPr>
      <w:r w:rsidRPr="00EC0ADB">
        <w:t>Papperskorgar töms en gång om dagen. Läggs på rullbord i sköljrum. Knyt ihop påsen ordentligt och skriv dagens datum på påsen.</w:t>
      </w:r>
    </w:p>
    <w:p w14:paraId="4948F676" w14:textId="691CECD7" w:rsidR="00EC0ADB" w:rsidRPr="002276EA" w:rsidRDefault="00EC0ADB" w:rsidP="00FB4E79">
      <w:pPr>
        <w:ind w:left="0"/>
      </w:pPr>
      <w:r w:rsidRPr="00EC0ADB">
        <w:t>Klibbmattan i korridoren byts efter avslutad städning.</w:t>
      </w:r>
    </w:p>
    <w:p w14:paraId="0F23F060" w14:textId="77777777" w:rsidR="00EC0ADB" w:rsidRPr="00EC0ADB" w:rsidRDefault="00EC0ADB" w:rsidP="00FB4E79">
      <w:pPr>
        <w:pStyle w:val="Rubrik2"/>
        <w:ind w:left="0"/>
      </w:pPr>
      <w:r w:rsidRPr="00EC0ADB">
        <w:t xml:space="preserve">Periodicitet </w:t>
      </w:r>
    </w:p>
    <w:p w14:paraId="70C94EBD" w14:textId="77777777" w:rsidR="00EC0ADB" w:rsidRPr="00EC0ADB" w:rsidRDefault="00EC0ADB" w:rsidP="00DE164C">
      <w:pPr>
        <w:pStyle w:val="Punktlista"/>
        <w:ind w:left="284" w:hanging="284"/>
      </w:pPr>
      <w:r w:rsidRPr="00EC0ADB">
        <w:t xml:space="preserve">Veckostädning utförs en gång per vecka. </w:t>
      </w:r>
    </w:p>
    <w:p w14:paraId="75DEADE1" w14:textId="77777777" w:rsidR="00EC0ADB" w:rsidRPr="00EC0ADB" w:rsidRDefault="00EC0ADB" w:rsidP="00DE164C">
      <w:pPr>
        <w:pStyle w:val="Punktlista"/>
        <w:ind w:left="284" w:hanging="284"/>
      </w:pPr>
      <w:proofErr w:type="spellStart"/>
      <w:r w:rsidRPr="00EC0ADB">
        <w:t>Kvartalsstädning</w:t>
      </w:r>
      <w:proofErr w:type="spellEnd"/>
      <w:r w:rsidRPr="00EC0ADB">
        <w:t xml:space="preserve"> utförs var tredje månad efter överenskommelse med personalen på enheten.</w:t>
      </w:r>
    </w:p>
    <w:p w14:paraId="7AC18F70" w14:textId="77777777" w:rsidR="00EC0ADB" w:rsidRPr="00EC0ADB" w:rsidRDefault="00EC0ADB" w:rsidP="00DE164C">
      <w:pPr>
        <w:pStyle w:val="Punktlista"/>
        <w:ind w:left="284" w:hanging="284"/>
      </w:pPr>
      <w:r w:rsidRPr="00EC0ADB">
        <w:t>Vid behov byts rumsbundna skor samt rengöringsmaterial såsom till exempel hink och moppstativ.</w:t>
      </w:r>
    </w:p>
    <w:p w14:paraId="6EA8C1E2" w14:textId="77777777" w:rsidR="00EC0ADB" w:rsidRPr="00EC0ADB" w:rsidRDefault="00EC0ADB" w:rsidP="00FB4E79">
      <w:pPr>
        <w:tabs>
          <w:tab w:val="num" w:pos="1134"/>
        </w:tabs>
        <w:spacing w:after="0" w:line="240" w:lineRule="auto"/>
        <w:ind w:left="0" w:right="0"/>
        <w:rPr>
          <w:color w:val="000000"/>
          <w:sz w:val="23"/>
          <w:szCs w:val="23"/>
          <w:highlight w:val="yellow"/>
        </w:rPr>
      </w:pPr>
    </w:p>
    <w:p w14:paraId="5B22E13A" w14:textId="77777777" w:rsidR="00EC0ADB" w:rsidRPr="00EC0ADB" w:rsidRDefault="00EC0ADB" w:rsidP="00FB4E79">
      <w:pPr>
        <w:pStyle w:val="Rubrik2"/>
        <w:ind w:left="0"/>
      </w:pPr>
      <w:r w:rsidRPr="00EC0ADB">
        <w:t xml:space="preserve">Dokumentation </w:t>
      </w:r>
    </w:p>
    <w:p w14:paraId="64275E16" w14:textId="63055E34" w:rsidR="00EC0ADB" w:rsidRPr="00EC0ADB" w:rsidRDefault="00EC0ADB" w:rsidP="00DC5ADC">
      <w:pPr>
        <w:ind w:left="0" w:right="133"/>
      </w:pPr>
      <w:r w:rsidRPr="00EC0ADB">
        <w:rPr>
          <w:color w:val="000000"/>
        </w:rPr>
        <w:t>Genomförd städning dokumenteras på blankett med bläckpenna:</w:t>
      </w:r>
      <w:r w:rsidRPr="00326A03">
        <w:rPr>
          <w:color w:val="0000FF"/>
          <w:u w:val="single"/>
        </w:rPr>
        <w:t xml:space="preserve"> </w:t>
      </w:r>
      <w:hyperlink r:id="rId19" w:history="1">
        <w:r w:rsidRPr="00326A03">
          <w:rPr>
            <w:color w:val="0000FF"/>
            <w:u w:val="single"/>
          </w:rPr>
          <w:t xml:space="preserve">Lokalvård i </w:t>
        </w:r>
        <w:proofErr w:type="spellStart"/>
        <w:r w:rsidRPr="00326A03">
          <w:rPr>
            <w:color w:val="0000FF"/>
            <w:u w:val="single"/>
          </w:rPr>
          <w:t>renklassade</w:t>
        </w:r>
        <w:proofErr w:type="spellEnd"/>
        <w:r w:rsidRPr="00326A03">
          <w:rPr>
            <w:color w:val="0000FF"/>
            <w:u w:val="single"/>
          </w:rPr>
          <w:t xml:space="preserve"> lokaler i </w:t>
        </w:r>
        <w:proofErr w:type="spellStart"/>
        <w:r w:rsidRPr="00326A03">
          <w:rPr>
            <w:color w:val="0000FF"/>
            <w:u w:val="single"/>
          </w:rPr>
          <w:t>Regionservices</w:t>
        </w:r>
        <w:proofErr w:type="spellEnd"/>
        <w:r w:rsidRPr="00326A03">
          <w:rPr>
            <w:color w:val="0000FF"/>
            <w:u w:val="single"/>
          </w:rPr>
          <w:t xml:space="preserve"> regi, Udd.</w:t>
        </w:r>
      </w:hyperlink>
      <w:r w:rsidRPr="00EC0ADB">
        <w:rPr>
          <w:color w:val="000000"/>
        </w:rPr>
        <w:t xml:space="preserve"> Ange tidpunkten när städningen är avslutad. Om du skrivit fel </w:t>
      </w:r>
      <w:r w:rsidRPr="00EC0ADB">
        <w:t>stryk ett streck över felaktig text, ange felet, datera och signera.</w:t>
      </w:r>
    </w:p>
    <w:p w14:paraId="55516109" w14:textId="77777777" w:rsidR="00EC0ADB" w:rsidRPr="00EC0ADB" w:rsidRDefault="00EC0ADB" w:rsidP="00FB4E79">
      <w:pPr>
        <w:spacing w:after="0" w:line="240" w:lineRule="auto"/>
        <w:ind w:left="0" w:right="0"/>
        <w:rPr>
          <w:szCs w:val="20"/>
        </w:rPr>
      </w:pPr>
    </w:p>
    <w:p w14:paraId="2E047774" w14:textId="77777777" w:rsidR="00EC0ADB" w:rsidRPr="00EC0ADB" w:rsidRDefault="00EC0ADB" w:rsidP="00FB4E79">
      <w:pPr>
        <w:pStyle w:val="Rubrik2"/>
        <w:ind w:left="0"/>
      </w:pPr>
      <w:r w:rsidRPr="00EC0ADB">
        <w:t>Hållbarhetstider</w:t>
      </w:r>
    </w:p>
    <w:p w14:paraId="7C67672B" w14:textId="77777777" w:rsidR="00EC0ADB" w:rsidRPr="00EC0ADB" w:rsidRDefault="00EC0ADB" w:rsidP="00DE164C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EC0ADB">
        <w:rPr>
          <w:rFonts w:ascii="Calibri" w:hAnsi="Calibri" w:cs="Calibri"/>
          <w:b/>
          <w:bCs/>
        </w:rPr>
        <w:t>Bruten förpackning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2"/>
        <w:gridCol w:w="1877"/>
      </w:tblGrid>
      <w:tr w:rsidR="00EC0ADB" w:rsidRPr="00EC0ADB" w14:paraId="36246B97" w14:textId="77777777" w:rsidTr="00DE164C">
        <w:tc>
          <w:tcPr>
            <w:tcW w:w="3781" w:type="dxa"/>
            <w:shd w:val="clear" w:color="auto" w:fill="auto"/>
          </w:tcPr>
          <w:p w14:paraId="25EDC825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proofErr w:type="spellStart"/>
            <w:r w:rsidRPr="00EC0ADB">
              <w:t>Ytdesinfektion</w:t>
            </w:r>
            <w:proofErr w:type="spellEnd"/>
            <w:r w:rsidRPr="00EC0ADB">
              <w:t>, lokalvård i renrum</w:t>
            </w:r>
          </w:p>
        </w:tc>
        <w:tc>
          <w:tcPr>
            <w:tcW w:w="1889" w:type="dxa"/>
            <w:gridSpan w:val="2"/>
            <w:shd w:val="clear" w:color="auto" w:fill="auto"/>
          </w:tcPr>
          <w:p w14:paraId="2E240018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2 månader</w:t>
            </w:r>
          </w:p>
        </w:tc>
      </w:tr>
      <w:tr w:rsidR="00EC0ADB" w:rsidRPr="00EC0ADB" w14:paraId="4B870D89" w14:textId="77777777" w:rsidTr="00DE164C">
        <w:tc>
          <w:tcPr>
            <w:tcW w:w="3781" w:type="dxa"/>
            <w:shd w:val="clear" w:color="auto" w:fill="auto"/>
          </w:tcPr>
          <w:p w14:paraId="2E4055A6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Handsprit</w:t>
            </w:r>
          </w:p>
        </w:tc>
        <w:tc>
          <w:tcPr>
            <w:tcW w:w="1889" w:type="dxa"/>
            <w:gridSpan w:val="2"/>
            <w:shd w:val="clear" w:color="auto" w:fill="auto"/>
          </w:tcPr>
          <w:p w14:paraId="75229A51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utgångsdatum</w:t>
            </w:r>
          </w:p>
        </w:tc>
      </w:tr>
      <w:tr w:rsidR="00EC0ADB" w:rsidRPr="00EC0ADB" w14:paraId="427E03BD" w14:textId="77777777" w:rsidTr="00DE164C">
        <w:tc>
          <w:tcPr>
            <w:tcW w:w="3781" w:type="dxa"/>
            <w:shd w:val="clear" w:color="auto" w:fill="auto"/>
          </w:tcPr>
          <w:p w14:paraId="171F2134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Allrengöringsmedel, lokalvård</w:t>
            </w:r>
          </w:p>
        </w:tc>
        <w:tc>
          <w:tcPr>
            <w:tcW w:w="1889" w:type="dxa"/>
            <w:gridSpan w:val="2"/>
            <w:shd w:val="clear" w:color="auto" w:fill="auto"/>
          </w:tcPr>
          <w:p w14:paraId="204998F7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1 år</w:t>
            </w:r>
          </w:p>
        </w:tc>
      </w:tr>
      <w:tr w:rsidR="00EC0ADB" w:rsidRPr="00EC0ADB" w14:paraId="31E12745" w14:textId="77777777" w:rsidTr="00DE164C">
        <w:tc>
          <w:tcPr>
            <w:tcW w:w="3781" w:type="dxa"/>
            <w:shd w:val="clear" w:color="auto" w:fill="auto"/>
          </w:tcPr>
          <w:p w14:paraId="7762327D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Handtvål</w:t>
            </w:r>
          </w:p>
        </w:tc>
        <w:tc>
          <w:tcPr>
            <w:tcW w:w="1889" w:type="dxa"/>
            <w:gridSpan w:val="2"/>
            <w:shd w:val="clear" w:color="auto" w:fill="auto"/>
          </w:tcPr>
          <w:p w14:paraId="0D37D488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1 år</w:t>
            </w:r>
          </w:p>
        </w:tc>
      </w:tr>
      <w:tr w:rsidR="00EC0ADB" w:rsidRPr="00EC0ADB" w14:paraId="3E856EF2" w14:textId="77777777" w:rsidTr="00DE164C">
        <w:tc>
          <w:tcPr>
            <w:tcW w:w="3793" w:type="dxa"/>
            <w:gridSpan w:val="2"/>
            <w:shd w:val="clear" w:color="auto" w:fill="auto"/>
          </w:tcPr>
          <w:p w14:paraId="25AC4EF2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proofErr w:type="spellStart"/>
            <w:r w:rsidRPr="00EC0ADB">
              <w:t>Incidin</w:t>
            </w:r>
            <w:proofErr w:type="spellEnd"/>
            <w:r w:rsidRPr="00EC0ADB">
              <w:t xml:space="preserve"> </w:t>
            </w:r>
            <w:proofErr w:type="spellStart"/>
            <w:r w:rsidRPr="00EC0ADB">
              <w:t>OxyFoam</w:t>
            </w:r>
            <w:proofErr w:type="spellEnd"/>
            <w:r w:rsidRPr="00EC0ADB">
              <w:t xml:space="preserve"> S, dunk</w:t>
            </w:r>
          </w:p>
        </w:tc>
        <w:tc>
          <w:tcPr>
            <w:tcW w:w="1877" w:type="dxa"/>
            <w:shd w:val="clear" w:color="auto" w:fill="auto"/>
          </w:tcPr>
          <w:p w14:paraId="5E5D5B53" w14:textId="77777777" w:rsidR="00EC0ADB" w:rsidRPr="00EC0ADB" w:rsidRDefault="00EC0ADB" w:rsidP="00FB4E79">
            <w:pPr>
              <w:spacing w:after="0" w:line="240" w:lineRule="auto"/>
              <w:ind w:left="0" w:right="0"/>
            </w:pPr>
            <w:r w:rsidRPr="00EC0ADB">
              <w:t>utgångsdatum</w:t>
            </w:r>
          </w:p>
        </w:tc>
      </w:tr>
      <w:bookmarkEnd w:id="0"/>
      <w:bookmarkEnd w:id="1"/>
    </w:tbl>
    <w:p w14:paraId="76B9F95B" w14:textId="24513497" w:rsidR="00536A5A" w:rsidRPr="00536A5A" w:rsidRDefault="00536A5A" w:rsidP="00FB4E79">
      <w:pPr>
        <w:spacing w:after="0" w:line="240" w:lineRule="auto"/>
        <w:ind w:left="0" w:right="0"/>
      </w:pPr>
    </w:p>
    <w:sectPr w:rsidR="00536A5A" w:rsidRPr="00536A5A" w:rsidSect="003F080B">
      <w:type w:val="continuous"/>
      <w:pgSz w:w="11900" w:h="16840"/>
      <w:pgMar w:top="1134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422BF" w14:textId="77777777" w:rsidR="00C17A1E" w:rsidRDefault="00C17A1E">
      <w:r>
        <w:separator/>
      </w:r>
    </w:p>
  </w:endnote>
  <w:endnote w:type="continuationSeparator" w:id="0">
    <w:p w14:paraId="00723512" w14:textId="77777777" w:rsidR="00C17A1E" w:rsidRDefault="00C17A1E">
      <w:r>
        <w:continuationSeparator/>
      </w:r>
    </w:p>
  </w:endnote>
  <w:endnote w:type="continuationNotice" w:id="1">
    <w:p w14:paraId="6E70B7CE" w14:textId="77777777" w:rsidR="00C17A1E" w:rsidRDefault="00C17A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42310984" name="Bildobjekt 204231098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9B7E3" w14:textId="77777777" w:rsidR="00C17A1E" w:rsidRDefault="00C17A1E"/>
  </w:footnote>
  <w:footnote w:type="continuationSeparator" w:id="0">
    <w:p w14:paraId="772D7893" w14:textId="77777777" w:rsidR="00C17A1E" w:rsidRDefault="00C17A1E">
      <w:r>
        <w:continuationSeparator/>
      </w:r>
    </w:p>
  </w:footnote>
  <w:footnote w:type="continuationNotice" w:id="1">
    <w:p w14:paraId="530DF344" w14:textId="77777777" w:rsidR="00C17A1E" w:rsidRDefault="00C17A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w16sdtfl="http://schemas.microsoft.com/office/word/2024/wordml/sdtformatlock"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w16sdtfl="http://schemas.microsoft.com/office/word/2024/wordml/sdtformatlock"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20401546" name="Bildobjekt 7204015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AE2B9A"/>
    <w:multiLevelType w:val="hybridMultilevel"/>
    <w:tmpl w:val="45F432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685442"/>
    <w:multiLevelType w:val="hybridMultilevel"/>
    <w:tmpl w:val="79C62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9174878">
    <w:abstractNumId w:val="20"/>
  </w:num>
  <w:num w:numId="2" w16cid:durableId="1238980785">
    <w:abstractNumId w:val="16"/>
  </w:num>
  <w:num w:numId="3" w16cid:durableId="570700710">
    <w:abstractNumId w:val="0"/>
  </w:num>
  <w:num w:numId="4" w16cid:durableId="257178978">
    <w:abstractNumId w:val="8"/>
  </w:num>
  <w:num w:numId="5" w16cid:durableId="1613778413">
    <w:abstractNumId w:val="17"/>
  </w:num>
  <w:num w:numId="6" w16cid:durableId="156112454">
    <w:abstractNumId w:val="3"/>
  </w:num>
  <w:num w:numId="7" w16cid:durableId="1709993559">
    <w:abstractNumId w:val="13"/>
  </w:num>
  <w:num w:numId="8" w16cid:durableId="318659333">
    <w:abstractNumId w:val="10"/>
  </w:num>
  <w:num w:numId="9" w16cid:durableId="741298983">
    <w:abstractNumId w:val="2"/>
  </w:num>
  <w:num w:numId="10" w16cid:durableId="770588580">
    <w:abstractNumId w:val="2"/>
  </w:num>
  <w:num w:numId="11" w16cid:durableId="1386903635">
    <w:abstractNumId w:val="4"/>
  </w:num>
  <w:num w:numId="12" w16cid:durableId="862673334">
    <w:abstractNumId w:val="6"/>
  </w:num>
  <w:num w:numId="13" w16cid:durableId="825511489">
    <w:abstractNumId w:val="15"/>
  </w:num>
  <w:num w:numId="14" w16cid:durableId="630018237">
    <w:abstractNumId w:val="11"/>
  </w:num>
  <w:num w:numId="15" w16cid:durableId="339745431">
    <w:abstractNumId w:val="9"/>
  </w:num>
  <w:num w:numId="16" w16cid:durableId="1541044382">
    <w:abstractNumId w:val="14"/>
  </w:num>
  <w:num w:numId="17" w16cid:durableId="2061510448">
    <w:abstractNumId w:val="7"/>
  </w:num>
  <w:num w:numId="18" w16cid:durableId="1014192414">
    <w:abstractNumId w:val="12"/>
  </w:num>
  <w:num w:numId="19" w16cid:durableId="1450205186">
    <w:abstractNumId w:val="18"/>
  </w:num>
  <w:num w:numId="20" w16cid:durableId="367535437">
    <w:abstractNumId w:val="1"/>
  </w:num>
  <w:num w:numId="21" w16cid:durableId="972062204">
    <w:abstractNumId w:val="19"/>
  </w:num>
  <w:num w:numId="22" w16cid:durableId="19887065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C0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C30"/>
    <w:rsid w:val="00084024"/>
    <w:rsid w:val="000900E8"/>
    <w:rsid w:val="0009062C"/>
    <w:rsid w:val="00095368"/>
    <w:rsid w:val="000954C4"/>
    <w:rsid w:val="000A4C35"/>
    <w:rsid w:val="000A611A"/>
    <w:rsid w:val="000B12D9"/>
    <w:rsid w:val="000B4536"/>
    <w:rsid w:val="000B631B"/>
    <w:rsid w:val="000B7715"/>
    <w:rsid w:val="000C610E"/>
    <w:rsid w:val="000E463B"/>
    <w:rsid w:val="000E5A7E"/>
    <w:rsid w:val="000F43A3"/>
    <w:rsid w:val="000F7681"/>
    <w:rsid w:val="00103031"/>
    <w:rsid w:val="001044FE"/>
    <w:rsid w:val="001139D4"/>
    <w:rsid w:val="00122451"/>
    <w:rsid w:val="00131B08"/>
    <w:rsid w:val="00132A59"/>
    <w:rsid w:val="00133337"/>
    <w:rsid w:val="00133A0F"/>
    <w:rsid w:val="0013580F"/>
    <w:rsid w:val="001368C2"/>
    <w:rsid w:val="00137B6D"/>
    <w:rsid w:val="0014070B"/>
    <w:rsid w:val="001422C1"/>
    <w:rsid w:val="001522AE"/>
    <w:rsid w:val="0015603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134"/>
    <w:rsid w:val="001B762C"/>
    <w:rsid w:val="001C4D0A"/>
    <w:rsid w:val="001C5FEF"/>
    <w:rsid w:val="00204139"/>
    <w:rsid w:val="00211487"/>
    <w:rsid w:val="00211D91"/>
    <w:rsid w:val="00217DEC"/>
    <w:rsid w:val="002276E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A8A"/>
    <w:rsid w:val="002B0B30"/>
    <w:rsid w:val="002B0C78"/>
    <w:rsid w:val="002C0C02"/>
    <w:rsid w:val="002C1277"/>
    <w:rsid w:val="002C249E"/>
    <w:rsid w:val="002C60AD"/>
    <w:rsid w:val="002D0E0E"/>
    <w:rsid w:val="002D6023"/>
    <w:rsid w:val="002E1FDA"/>
    <w:rsid w:val="002E263F"/>
    <w:rsid w:val="002E6F81"/>
    <w:rsid w:val="002F08BA"/>
    <w:rsid w:val="002F2CFF"/>
    <w:rsid w:val="002F568B"/>
    <w:rsid w:val="002F7818"/>
    <w:rsid w:val="003019BD"/>
    <w:rsid w:val="003066D0"/>
    <w:rsid w:val="00311401"/>
    <w:rsid w:val="003203D7"/>
    <w:rsid w:val="00320F86"/>
    <w:rsid w:val="00324171"/>
    <w:rsid w:val="00326A03"/>
    <w:rsid w:val="00326C24"/>
    <w:rsid w:val="00337F99"/>
    <w:rsid w:val="0034307B"/>
    <w:rsid w:val="00345EB1"/>
    <w:rsid w:val="00350CC4"/>
    <w:rsid w:val="00356CC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857"/>
    <w:rsid w:val="003B2A4B"/>
    <w:rsid w:val="003D099E"/>
    <w:rsid w:val="003D21A2"/>
    <w:rsid w:val="003D29D2"/>
    <w:rsid w:val="003E0705"/>
    <w:rsid w:val="003E2FF7"/>
    <w:rsid w:val="003E6300"/>
    <w:rsid w:val="003F080B"/>
    <w:rsid w:val="003F1013"/>
    <w:rsid w:val="003F1ACF"/>
    <w:rsid w:val="00404948"/>
    <w:rsid w:val="00406BEA"/>
    <w:rsid w:val="00413566"/>
    <w:rsid w:val="00413A60"/>
    <w:rsid w:val="004230F7"/>
    <w:rsid w:val="00425962"/>
    <w:rsid w:val="0043167E"/>
    <w:rsid w:val="00432FD7"/>
    <w:rsid w:val="0043409A"/>
    <w:rsid w:val="00443C1E"/>
    <w:rsid w:val="00446255"/>
    <w:rsid w:val="00451935"/>
    <w:rsid w:val="00460ED0"/>
    <w:rsid w:val="00465651"/>
    <w:rsid w:val="00466F8D"/>
    <w:rsid w:val="00470CE7"/>
    <w:rsid w:val="00470F4F"/>
    <w:rsid w:val="00472482"/>
    <w:rsid w:val="00480DC7"/>
    <w:rsid w:val="00486D45"/>
    <w:rsid w:val="004876F6"/>
    <w:rsid w:val="0049236A"/>
    <w:rsid w:val="00492718"/>
    <w:rsid w:val="00495C67"/>
    <w:rsid w:val="004A355D"/>
    <w:rsid w:val="004A4970"/>
    <w:rsid w:val="004A4AA4"/>
    <w:rsid w:val="004B2183"/>
    <w:rsid w:val="004B28F9"/>
    <w:rsid w:val="004B2A01"/>
    <w:rsid w:val="004C2559"/>
    <w:rsid w:val="004C2C0F"/>
    <w:rsid w:val="004D7BA3"/>
    <w:rsid w:val="004E1375"/>
    <w:rsid w:val="004F4518"/>
    <w:rsid w:val="004F4C62"/>
    <w:rsid w:val="00501433"/>
    <w:rsid w:val="005018E6"/>
    <w:rsid w:val="00511CC4"/>
    <w:rsid w:val="00531E60"/>
    <w:rsid w:val="00536A5A"/>
    <w:rsid w:val="00541D07"/>
    <w:rsid w:val="00544BAB"/>
    <w:rsid w:val="00545F31"/>
    <w:rsid w:val="005578FA"/>
    <w:rsid w:val="005633A7"/>
    <w:rsid w:val="00565129"/>
    <w:rsid w:val="00565CD0"/>
    <w:rsid w:val="00567820"/>
    <w:rsid w:val="005770AD"/>
    <w:rsid w:val="00580418"/>
    <w:rsid w:val="00581414"/>
    <w:rsid w:val="00582490"/>
    <w:rsid w:val="005826FA"/>
    <w:rsid w:val="005866A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6C4"/>
    <w:rsid w:val="00627BEA"/>
    <w:rsid w:val="00631864"/>
    <w:rsid w:val="006319DB"/>
    <w:rsid w:val="0064428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21A"/>
    <w:rsid w:val="00703489"/>
    <w:rsid w:val="00710B77"/>
    <w:rsid w:val="00710CBE"/>
    <w:rsid w:val="0071616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91D"/>
    <w:rsid w:val="00762EE0"/>
    <w:rsid w:val="00765C41"/>
    <w:rsid w:val="007672CB"/>
    <w:rsid w:val="00771100"/>
    <w:rsid w:val="0077281C"/>
    <w:rsid w:val="007759DD"/>
    <w:rsid w:val="0078609F"/>
    <w:rsid w:val="007917BA"/>
    <w:rsid w:val="00796084"/>
    <w:rsid w:val="007A310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C96"/>
    <w:rsid w:val="00857848"/>
    <w:rsid w:val="008654B6"/>
    <w:rsid w:val="0087139C"/>
    <w:rsid w:val="00880E83"/>
    <w:rsid w:val="00891E3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DCC"/>
    <w:rsid w:val="00924539"/>
    <w:rsid w:val="0093085B"/>
    <w:rsid w:val="00931C57"/>
    <w:rsid w:val="009347A5"/>
    <w:rsid w:val="00942257"/>
    <w:rsid w:val="0094486D"/>
    <w:rsid w:val="009471BF"/>
    <w:rsid w:val="00950E4E"/>
    <w:rsid w:val="009529BD"/>
    <w:rsid w:val="009533B4"/>
    <w:rsid w:val="0095472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2C9"/>
    <w:rsid w:val="00AA0B3A"/>
    <w:rsid w:val="00AA6EB4"/>
    <w:rsid w:val="00AA767D"/>
    <w:rsid w:val="00AB0CC9"/>
    <w:rsid w:val="00AC3FF6"/>
    <w:rsid w:val="00AD73EC"/>
    <w:rsid w:val="00AE5BC7"/>
    <w:rsid w:val="00AF5AAF"/>
    <w:rsid w:val="00B034FF"/>
    <w:rsid w:val="00B046D8"/>
    <w:rsid w:val="00B111E5"/>
    <w:rsid w:val="00B13F4C"/>
    <w:rsid w:val="00B16219"/>
    <w:rsid w:val="00B16C59"/>
    <w:rsid w:val="00B3048C"/>
    <w:rsid w:val="00B33FDD"/>
    <w:rsid w:val="00B359CC"/>
    <w:rsid w:val="00B36107"/>
    <w:rsid w:val="00B36713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8E"/>
    <w:rsid w:val="00B84336"/>
    <w:rsid w:val="00B851B9"/>
    <w:rsid w:val="00B86453"/>
    <w:rsid w:val="00B87570"/>
    <w:rsid w:val="00B90054"/>
    <w:rsid w:val="00B92C14"/>
    <w:rsid w:val="00BA0066"/>
    <w:rsid w:val="00BA0786"/>
    <w:rsid w:val="00BB69DB"/>
    <w:rsid w:val="00BC322E"/>
    <w:rsid w:val="00BC44CD"/>
    <w:rsid w:val="00BC48A6"/>
    <w:rsid w:val="00BE3A8C"/>
    <w:rsid w:val="00BE7978"/>
    <w:rsid w:val="00BF0F4A"/>
    <w:rsid w:val="00C07DDB"/>
    <w:rsid w:val="00C17A1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09A"/>
    <w:rsid w:val="00CF70BB"/>
    <w:rsid w:val="00D02D77"/>
    <w:rsid w:val="00D03D50"/>
    <w:rsid w:val="00D05717"/>
    <w:rsid w:val="00D074DB"/>
    <w:rsid w:val="00D139CF"/>
    <w:rsid w:val="00D17055"/>
    <w:rsid w:val="00D37E7F"/>
    <w:rsid w:val="00D45996"/>
    <w:rsid w:val="00D47AD7"/>
    <w:rsid w:val="00D51529"/>
    <w:rsid w:val="00D65BD2"/>
    <w:rsid w:val="00D76C79"/>
    <w:rsid w:val="00D85218"/>
    <w:rsid w:val="00D915B1"/>
    <w:rsid w:val="00DA299D"/>
    <w:rsid w:val="00DA65C4"/>
    <w:rsid w:val="00DC48CE"/>
    <w:rsid w:val="00DC5ADC"/>
    <w:rsid w:val="00DD2BE0"/>
    <w:rsid w:val="00DD3A15"/>
    <w:rsid w:val="00DD4EF0"/>
    <w:rsid w:val="00DE164C"/>
    <w:rsid w:val="00DE4447"/>
    <w:rsid w:val="00DE5DA2"/>
    <w:rsid w:val="00DF0033"/>
    <w:rsid w:val="00E026BF"/>
    <w:rsid w:val="00E07364"/>
    <w:rsid w:val="00E07B1B"/>
    <w:rsid w:val="00E11853"/>
    <w:rsid w:val="00E34707"/>
    <w:rsid w:val="00E52A86"/>
    <w:rsid w:val="00E545C1"/>
    <w:rsid w:val="00E54B47"/>
    <w:rsid w:val="00E553BF"/>
    <w:rsid w:val="00E55D93"/>
    <w:rsid w:val="00E61294"/>
    <w:rsid w:val="00E63C73"/>
    <w:rsid w:val="00E7237C"/>
    <w:rsid w:val="00E77C46"/>
    <w:rsid w:val="00E86CE8"/>
    <w:rsid w:val="00E90E82"/>
    <w:rsid w:val="00EA00CB"/>
    <w:rsid w:val="00EA0167"/>
    <w:rsid w:val="00EA1BAA"/>
    <w:rsid w:val="00EA3FCD"/>
    <w:rsid w:val="00EA42A0"/>
    <w:rsid w:val="00EB6714"/>
    <w:rsid w:val="00EC0A68"/>
    <w:rsid w:val="00EC0ADB"/>
    <w:rsid w:val="00EC5006"/>
    <w:rsid w:val="00ED49C3"/>
    <w:rsid w:val="00ED6CE8"/>
    <w:rsid w:val="00ED7AA6"/>
    <w:rsid w:val="00EE2A56"/>
    <w:rsid w:val="00EE3818"/>
    <w:rsid w:val="00F02577"/>
    <w:rsid w:val="00F22264"/>
    <w:rsid w:val="00F2564D"/>
    <w:rsid w:val="00F35B05"/>
    <w:rsid w:val="00F35B6F"/>
    <w:rsid w:val="00F413D9"/>
    <w:rsid w:val="00F5135F"/>
    <w:rsid w:val="00F51F78"/>
    <w:rsid w:val="00F767C9"/>
    <w:rsid w:val="00F76BCE"/>
    <w:rsid w:val="00F86F47"/>
    <w:rsid w:val="00F90B64"/>
    <w:rsid w:val="00FA380C"/>
    <w:rsid w:val="00FB2F0F"/>
    <w:rsid w:val="00FB4E79"/>
    <w:rsid w:val="00FB5086"/>
    <w:rsid w:val="00FB5411"/>
    <w:rsid w:val="00FB6392"/>
    <w:rsid w:val="00FC3ADD"/>
    <w:rsid w:val="00FD3C70"/>
    <w:rsid w:val="00FD6820"/>
    <w:rsid w:val="00FE12D8"/>
    <w:rsid w:val="00FE468A"/>
    <w:rsid w:val="00FF529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8C362AD-882F-4F74-8702-76C39D757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EC0ADB"/>
    <w:pPr>
      <w:numPr>
        <w:numId w:val="20"/>
      </w:numPr>
      <w:spacing w:after="0" w:line="240" w:lineRule="auto"/>
      <w:ind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922D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81/surrogate/Slussning%20av%20all%20personal%20till%20beredningsrum%20%e2%80%93%20Uddevalla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93/surrogate/Utbildningsplan%20f%c3%b6r%20god%20beredningssed%2c%20hygien%20och%20str%c3%a5ls%c3%a4kerhet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20/surrogate/Blankett%20Lokalv%c3%a5rd%20i%20renklassade%20lokaler%20i%20lokalv%c3%a5rdares%20regi%20Ud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73</TotalTime>
  <Pages>6</Pages>
  <Words>1260</Words>
  <Characters>6680</Characters>
  <Application>Microsoft Office Word</Application>
  <DocSecurity>0</DocSecurity>
  <Lines>55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 i renklassade lokaler i Regionservices regi, Uddevalla</dc:title>
  <dc:subject/>
  <dc:creator>patrik.jens.johansson@vgregion.se</dc:creator>
  <keywords/>
  <lastModifiedBy>Ulrica Sehlberg</lastModifiedBy>
  <revision>65</revision>
  <lastPrinted>2016-03-31T10:56:00.0000000Z</lastPrinted>
  <dcterms:created xsi:type="dcterms:W3CDTF">2022-05-18T11:36:00.0000000Z</dcterms:created>
  <dcterms:modified xsi:type="dcterms:W3CDTF">2025-06-03T13:49:00.0000000Z</dcterms:modified>
</coreProperties>
</file>