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8CE50" w14:textId="77777777" w:rsidR="00BC473F" w:rsidRDefault="00BC473F" w:rsidP="00BC473F">
      <w:pPr>
        <w:pStyle w:val="Rubrik2"/>
        <w:sectPr w:rsidR="00BC473F" w:rsidSect="00977D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6F1FBD3C" w14:textId="77777777" w:rsidR="00BC473F" w:rsidRDefault="00BC473F" w:rsidP="00BC473F">
      <w:pPr>
        <w:pStyle w:val="Rubrik1"/>
      </w:pPr>
      <w:r>
        <w:t xml:space="preserve">Dokumenthantering – </w:t>
      </w:r>
      <w:r>
        <w:br/>
        <w:t>God beredningssed (GMP) och beredningskort</w:t>
      </w:r>
      <w:r>
        <w:rPr>
          <w:noProof/>
        </w:rPr>
        <w:t xml:space="preserve"> </w:t>
      </w:r>
    </w:p>
    <w:p w14:paraId="2FAB8F66" w14:textId="77777777" w:rsidR="00BC473F" w:rsidRPr="00170D9D" w:rsidRDefault="00BC473F" w:rsidP="00BC473F">
      <w:pPr>
        <w:pStyle w:val="Rubrik2"/>
      </w:pPr>
      <w:bookmarkStart w:id="1" w:name="_1314629194"/>
      <w:bookmarkStart w:id="2" w:name="Rubrik"/>
      <w:bookmarkEnd w:id="1"/>
      <w:bookmarkEnd w:id="2"/>
      <w:r w:rsidRPr="00170D9D">
        <w:t>Sammanfattning</w:t>
      </w:r>
    </w:p>
    <w:p w14:paraId="63A90568" w14:textId="77777777" w:rsidR="00BC473F" w:rsidRPr="00170D9D" w:rsidRDefault="00BC473F" w:rsidP="00BC473F">
      <w:r w:rsidRPr="00170D9D">
        <w:t>Rutin för hur rutiner som berör GMP i ”Kvalitetshandbok – GMP” och beredningskort granskas, godkänns och uppdateras.</w:t>
      </w:r>
    </w:p>
    <w:p w14:paraId="66416050" w14:textId="77777777" w:rsidR="00BC473F" w:rsidRDefault="00BC473F" w:rsidP="00BC473F">
      <w:pPr>
        <w:pStyle w:val="Rubrik2"/>
      </w:pPr>
      <w:r>
        <w:t>Förändringar sedan föregående</w:t>
      </w:r>
      <w:r w:rsidRPr="00E40A6C">
        <w:t xml:space="preserve"> version</w:t>
      </w:r>
    </w:p>
    <w:p w14:paraId="7518CEBA" w14:textId="11C46149" w:rsidR="00BC473F" w:rsidRPr="00170D9D" w:rsidRDefault="00694250" w:rsidP="00BC473F">
      <w:pPr>
        <w:keepNext/>
        <w:spacing w:before="240" w:after="60"/>
        <w:outlineLvl w:val="2"/>
      </w:pPr>
      <w:r>
        <w:t>Lagt till i bakgrunden att rutinerna är giltiga i två år.</w:t>
      </w:r>
    </w:p>
    <w:p w14:paraId="53BFA477" w14:textId="77777777" w:rsidR="00BC473F" w:rsidRPr="00170D9D" w:rsidRDefault="00BC473F" w:rsidP="00BC473F">
      <w:pPr>
        <w:pStyle w:val="Rubrik2"/>
      </w:pPr>
      <w:r w:rsidRPr="00170D9D">
        <w:t>Bakgrund</w:t>
      </w:r>
    </w:p>
    <w:p w14:paraId="6361D510" w14:textId="6E53D609" w:rsidR="00113312" w:rsidRDefault="00BC473F" w:rsidP="00BC473F">
      <w:r w:rsidRPr="00170D9D">
        <w:t>För att hantera styrande dokument (rutiner) används dokumenthanterings</w:t>
      </w:r>
      <w:r w:rsidRPr="00170D9D">
        <w:softHyphen/>
        <w:t>systemet SOFIA STY. SOFIA STY ger stöd för dokumentation och processhantering i verksamheter som har höga krav på kvalitetsstyrning. Genom att metadatamärka rutinerna blir de sökbara.</w:t>
      </w:r>
      <w:r w:rsidR="00694250">
        <w:br/>
        <w:t>Rutinerna är giltiga i två år.</w:t>
      </w:r>
    </w:p>
    <w:p w14:paraId="7A153C79" w14:textId="3B37AA3E" w:rsidR="00BC473F" w:rsidRDefault="00BC473F" w:rsidP="00BC473F">
      <w:r w:rsidRPr="00170D9D">
        <w:t xml:space="preserve">Alla </w:t>
      </w:r>
      <w:r>
        <w:t>avpublicerade</w:t>
      </w:r>
      <w:r w:rsidRPr="00170D9D">
        <w:t xml:space="preserve"> versioner och rutiner sparas i mellanarkivet</w:t>
      </w:r>
      <w:r w:rsidRPr="00170D9D">
        <w:rPr>
          <w:color w:val="000000"/>
          <w:bdr w:val="none" w:sz="0" w:space="0" w:color="auto" w:frame="1"/>
        </w:rPr>
        <w:t xml:space="preserve"> </w:t>
      </w:r>
      <w:hyperlink r:id="rId17" w:history="1">
        <w:r w:rsidRPr="00170D9D">
          <w:rPr>
            <w:rStyle w:val="Hyperlnk"/>
            <w:bdr w:val="none" w:sz="0" w:space="0" w:color="auto" w:frame="1"/>
          </w:rPr>
          <w:t>http://mellanarkiv.vgregion.se</w:t>
        </w:r>
      </w:hyperlink>
      <w:r w:rsidRPr="00170D9D">
        <w:rPr>
          <w:rStyle w:val="normaltextrun"/>
          <w:color w:val="000000"/>
          <w:bdr w:val="none" w:sz="0" w:space="0" w:color="auto" w:frame="1"/>
        </w:rPr>
        <w:t>.</w:t>
      </w:r>
      <w:r w:rsidRPr="00170D9D">
        <w:t xml:space="preserve"> Enbart den senaste godkända versionen av rutinen i SOFIA STY är publik</w:t>
      </w:r>
      <w:r>
        <w:t>.</w:t>
      </w:r>
    </w:p>
    <w:p w14:paraId="1BBDE698" w14:textId="77777777" w:rsidR="00BC473F" w:rsidRPr="00170D9D" w:rsidRDefault="00BC473F" w:rsidP="00BC473F">
      <w:r w:rsidRPr="00170D9D">
        <w:t>Redovisande dokument som exempelvis blanketter sparas i SOFIA/SharePoint, Klinisk fysiologi – Relaterade dokument. Länk skapas i rutinen till tillhörande redovisande dokument.</w:t>
      </w:r>
    </w:p>
    <w:p w14:paraId="5F4419C7" w14:textId="77777777" w:rsidR="00BC473F" w:rsidRPr="00170D9D" w:rsidRDefault="00BC473F" w:rsidP="00BC473F">
      <w:pPr>
        <w:keepNext/>
        <w:spacing w:before="240" w:after="60"/>
        <w:outlineLvl w:val="1"/>
      </w:pPr>
      <w:r w:rsidRPr="00170D9D">
        <w:rPr>
          <w:rFonts w:ascii="Arial Fet" w:hAnsi="Arial Fet" w:cs="Arial"/>
          <w:b/>
          <w:bCs/>
          <w:iCs/>
          <w:sz w:val="28"/>
          <w:szCs w:val="28"/>
        </w:rPr>
        <w:br/>
      </w:r>
    </w:p>
    <w:p w14:paraId="529DC8D9" w14:textId="77777777" w:rsidR="00BC473F" w:rsidRPr="00170D9D" w:rsidRDefault="00BC473F" w:rsidP="00BC473F"/>
    <w:p w14:paraId="0A2F19B5" w14:textId="77777777" w:rsidR="00BC473F" w:rsidRPr="00170D9D" w:rsidRDefault="00BC473F" w:rsidP="00BC473F">
      <w:pPr>
        <w:pStyle w:val="Rubrik2"/>
      </w:pPr>
      <w:r>
        <w:lastRenderedPageBreak/>
        <w:t>Upprättande av ny rutin</w:t>
      </w:r>
    </w:p>
    <w:p w14:paraId="4BF9E54F" w14:textId="77777777" w:rsidR="00BC473F" w:rsidRPr="00170D9D" w:rsidRDefault="00BC473F" w:rsidP="0087516B">
      <w:pPr>
        <w:pStyle w:val="Punktlista"/>
        <w:ind w:left="1276" w:right="992" w:hanging="284"/>
      </w:pPr>
      <w:r w:rsidRPr="00170D9D">
        <w:t xml:space="preserve">Ny rutin inklusive eventuella redovisande dokument utarbetas av utsedd/a person/er. Vid behov sker detta i samarbete med nyckelpersoner, exempelvis sakkunnig </w:t>
      </w:r>
      <w:r>
        <w:t xml:space="preserve">apotekare </w:t>
      </w:r>
      <w:r w:rsidRPr="00170D9D">
        <w:t>inom området. Om flera personer är innehållsansvariga ska enbart ett av namnen lämnas till dokumentadministratör</w:t>
      </w:r>
      <w:r>
        <w:t>en</w:t>
      </w:r>
      <w:r w:rsidRPr="00170D9D">
        <w:t>. Längst ner i rutinen kan alla som varit innehållsansvariga anges med namn.</w:t>
      </w:r>
      <w:r>
        <w:br/>
      </w:r>
    </w:p>
    <w:p w14:paraId="4CDED626" w14:textId="77777777" w:rsidR="00BC473F" w:rsidRPr="00170D9D" w:rsidRDefault="00BC473F" w:rsidP="0087516B">
      <w:pPr>
        <w:pStyle w:val="Punktlista"/>
        <w:ind w:left="1276" w:right="992" w:hanging="283"/>
      </w:pPr>
      <w:r w:rsidRPr="00170D9D">
        <w:t>Rutinen skrivs i mall som tillhandahålles av enhetens teamledare.</w:t>
      </w:r>
      <w:r>
        <w:br/>
      </w:r>
    </w:p>
    <w:p w14:paraId="1BCA5077" w14:textId="77777777" w:rsidR="00BC473F" w:rsidRPr="00170D9D" w:rsidRDefault="00BC473F" w:rsidP="0087516B">
      <w:pPr>
        <w:pStyle w:val="Punktlista"/>
        <w:ind w:left="1276" w:right="992" w:hanging="283"/>
      </w:pPr>
      <w:r w:rsidRPr="00170D9D">
        <w:t>Rubriker och löptext utformas enligt information i mallen. Vid punktlista används punkt.</w:t>
      </w:r>
      <w:r>
        <w:br/>
      </w:r>
    </w:p>
    <w:p w14:paraId="3B7DA4D8" w14:textId="77777777" w:rsidR="00BC473F" w:rsidRPr="00170D9D" w:rsidRDefault="00BC473F" w:rsidP="0087516B">
      <w:pPr>
        <w:pStyle w:val="Punktlista"/>
        <w:ind w:left="1276" w:right="992" w:hanging="283"/>
      </w:pPr>
      <w:r w:rsidRPr="00170D9D">
        <w:t xml:space="preserve">Redovisande dokument ska i sidfoten innehålla namn på vilken rutin dokumentet är kopplat till, rutinens Dokument-ID, </w:t>
      </w:r>
      <w:r>
        <w:t>v</w:t>
      </w:r>
      <w:r w:rsidRPr="00170D9D">
        <w:t xml:space="preserve">ersionsnummer och datum när det redovisande dokumentet är skapat. Exempel: Blankett till ”Rutin (titel på rutinen)”, </w:t>
      </w:r>
      <w:r w:rsidRPr="00170D9D">
        <w:br/>
        <w:t xml:space="preserve">Dokument-ID: </w:t>
      </w:r>
      <w:proofErr w:type="gramStart"/>
      <w:r w:rsidRPr="00170D9D">
        <w:t>11111</w:t>
      </w:r>
      <w:proofErr w:type="gramEnd"/>
      <w:r w:rsidRPr="00170D9D">
        <w:t>, Version: 1, ÅÅÅÅ-MM-DD.</w:t>
      </w:r>
      <w:r>
        <w:br/>
      </w:r>
    </w:p>
    <w:p w14:paraId="5E29D479" w14:textId="77777777" w:rsidR="00BC473F" w:rsidRPr="00170D9D" w:rsidRDefault="00BC473F" w:rsidP="0087516B">
      <w:pPr>
        <w:pStyle w:val="Punktlista"/>
        <w:ind w:left="1276" w:right="992" w:hanging="283"/>
      </w:pPr>
      <w:r>
        <w:t>När rutinen är klar ska innehållet i rutinen granskas av sakkunnig apotekare inom GMP och eventuellt sjukhusfysiker eller annan sakkunnig kompetens.</w:t>
      </w:r>
      <w:r>
        <w:br/>
      </w:r>
    </w:p>
    <w:p w14:paraId="05C91647" w14:textId="77777777" w:rsidR="00BC473F" w:rsidRDefault="00BC473F" w:rsidP="007D35C3">
      <w:pPr>
        <w:pStyle w:val="Punktlista"/>
        <w:ind w:left="1418" w:right="992" w:hanging="425"/>
      </w:pPr>
      <w:r w:rsidRPr="00170D9D">
        <w:t>När granskare har läst igenom rutinen återkopplar den/de till innehållsansvarig inom två veckor från det att de fått rutinen. När innehållsansvarig och granskare är överens om innehållet i rutinen skickar innehållsansvarig det vidare till av kliniken utsedda dokumentberedare i SOFIA STY.</w:t>
      </w:r>
    </w:p>
    <w:p w14:paraId="0E685FFD" w14:textId="77777777" w:rsidR="00BC473F" w:rsidRPr="00E40A6C" w:rsidRDefault="00BC473F" w:rsidP="007D35C3">
      <w:pPr>
        <w:pStyle w:val="Punktlista"/>
        <w:numPr>
          <w:ilvl w:val="0"/>
          <w:numId w:val="0"/>
        </w:numPr>
        <w:ind w:left="1418" w:right="992"/>
      </w:pPr>
      <w:r w:rsidRPr="00E40A6C">
        <w:t>Nedanstående information ska medfölja rutinen:</w:t>
      </w:r>
    </w:p>
    <w:p w14:paraId="5537173E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Publicerat för enhet:</w:t>
      </w:r>
    </w:p>
    <w:p w14:paraId="3D83976A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Innehållsansvarig:</w:t>
      </w:r>
    </w:p>
    <w:p w14:paraId="7C549AF1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Granskad av:</w:t>
      </w:r>
    </w:p>
    <w:p w14:paraId="54C8FCCC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Godkänd av:</w:t>
      </w:r>
    </w:p>
    <w:p w14:paraId="3D96F1A8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Giltigt från:</w:t>
      </w:r>
    </w:p>
    <w:p w14:paraId="62C181D0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>Giltigt till:</w:t>
      </w:r>
    </w:p>
    <w:p w14:paraId="349DE2DA" w14:textId="77777777" w:rsidR="00BC473F" w:rsidRPr="00E40A6C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 xml:space="preserve">Placering </w:t>
      </w:r>
      <w:r w:rsidRPr="00170D9D">
        <w:t>i SOFIA STY:</w:t>
      </w:r>
    </w:p>
    <w:p w14:paraId="28149A51" w14:textId="77777777" w:rsidR="00BC473F" w:rsidRPr="00170D9D" w:rsidRDefault="00BC473F" w:rsidP="007D35C3">
      <w:pPr>
        <w:pStyle w:val="Punktlista"/>
        <w:numPr>
          <w:ilvl w:val="1"/>
          <w:numId w:val="14"/>
        </w:numPr>
        <w:ind w:left="1701" w:hanging="283"/>
      </w:pPr>
      <w:r w:rsidRPr="00E40A6C">
        <w:t xml:space="preserve">Nyckelord: </w:t>
      </w:r>
      <w:r>
        <w:br/>
      </w:r>
    </w:p>
    <w:p w14:paraId="3970D617" w14:textId="77777777" w:rsidR="00BC473F" w:rsidRPr="00170D9D" w:rsidRDefault="00BC473F" w:rsidP="0087516B">
      <w:pPr>
        <w:pStyle w:val="Punktlista"/>
        <w:ind w:left="1418" w:hanging="425"/>
      </w:pPr>
      <w:r w:rsidRPr="00170D9D">
        <w:t>När rutinen är inlagd i SOFIA STY och eventuella redovisande dokument är inlagda i SOFIA/SharePoint, Klinisk fysiologi – Relaterade dokument skickar dokument</w:t>
      </w:r>
      <w:r w:rsidRPr="00170D9D">
        <w:softHyphen/>
        <w:t xml:space="preserve">beredare rutinen elektroniskt till granskare. </w:t>
      </w:r>
      <w:r w:rsidRPr="00170D9D">
        <w:br/>
        <w:t>Berörd/a person/er signerar rutinen elektroniskt. Granskare skickar tillbaka rutinen elektroniskt till dokument</w:t>
      </w:r>
      <w:r>
        <w:t>administratör</w:t>
      </w:r>
      <w:r w:rsidRPr="00170D9D">
        <w:t xml:space="preserve"> med kommentar att det är klart att skicka till </w:t>
      </w:r>
      <w:proofErr w:type="spellStart"/>
      <w:r w:rsidRPr="00170D9D">
        <w:t>godkännare</w:t>
      </w:r>
      <w:proofErr w:type="spellEnd"/>
      <w:r w:rsidRPr="00170D9D">
        <w:t xml:space="preserve">. </w:t>
      </w:r>
      <w:r>
        <w:br/>
      </w:r>
      <w:r>
        <w:lastRenderedPageBreak/>
        <w:t>Granskare har 14 dagar på sig innan tiden gått ut. Tiden kan justeras vid behov. Sju respektive två dagar innan uppgiftens förfallodag skickas påminnelse.</w:t>
      </w:r>
      <w:r w:rsidRPr="00170D9D">
        <w:br/>
      </w:r>
      <w:r>
        <w:t>Om uppgiften inte är handlagd innan giltighetstiden gått ut avbryts flödet och meddelande om detta skickas till innehållsansvarig och dokumentadministratör.</w:t>
      </w:r>
      <w:r>
        <w:br/>
      </w:r>
    </w:p>
    <w:p w14:paraId="38D200D4" w14:textId="77777777" w:rsidR="00BC473F" w:rsidRPr="00E40A6C" w:rsidRDefault="00BC473F" w:rsidP="0087516B">
      <w:pPr>
        <w:pStyle w:val="Punktlista"/>
        <w:ind w:left="1418" w:hanging="284"/>
      </w:pPr>
      <w:r w:rsidRPr="00E40A6C">
        <w:t xml:space="preserve">Rutinen skickas sedan vidare av dokumentberedare elektroniskt till verksamhetschefen (eller person med delegation från verksamhetschefen) som godkänner innehållet i rutinen genom elektronisk signering. </w:t>
      </w:r>
      <w:r>
        <w:br/>
      </w:r>
      <w:proofErr w:type="spellStart"/>
      <w:r>
        <w:t>Godkännare</w:t>
      </w:r>
      <w:proofErr w:type="spellEnd"/>
      <w:r>
        <w:t xml:space="preserve"> har 14 dagar på sig innan tiden gått ut. Tiden kan justeras vid behov. Sju respektive två dagar innan uppgiftens förfallodag skickas påminnelse.</w:t>
      </w:r>
      <w:r w:rsidRPr="00170D9D">
        <w:br/>
      </w:r>
      <w:r>
        <w:t>Om uppgiften inte är handlagd innan giltighetstiden gått ut avbryts flödet och meddelande om detta skickas till innehållsansvarig och dokumentadministratör.</w:t>
      </w:r>
      <w:r>
        <w:br/>
      </w:r>
    </w:p>
    <w:p w14:paraId="6B76A200" w14:textId="77777777" w:rsidR="00BC473F" w:rsidRDefault="00BC473F" w:rsidP="0087516B">
      <w:pPr>
        <w:pStyle w:val="Punktlista"/>
        <w:ind w:left="1418" w:hanging="284"/>
      </w:pPr>
      <w:r w:rsidRPr="00E40A6C">
        <w:t xml:space="preserve">Om papperskopior </w:t>
      </w:r>
      <w:r>
        <w:t>skrivs</w:t>
      </w:r>
      <w:r w:rsidRPr="00E40A6C">
        <w:t xml:space="preserve"> ut och anslås på avdelningen ska dess plats beskrivas </w:t>
      </w:r>
      <w:r>
        <w:t xml:space="preserve">i </w:t>
      </w:r>
      <w:hyperlink r:id="rId18" w:history="1">
        <w:r w:rsidRPr="00596611">
          <w:rPr>
            <w:rStyle w:val="Hyperlnk"/>
            <w:bdr w:val="none" w:sz="0" w:space="0" w:color="auto" w:frame="1"/>
          </w:rPr>
          <w:t>Dokumentförteckning – fysisk plats</w:t>
        </w:r>
      </w:hyperlink>
      <w:r>
        <w:t>.</w:t>
      </w:r>
      <w:r>
        <w:br/>
      </w:r>
    </w:p>
    <w:p w14:paraId="4131C3CD" w14:textId="77777777" w:rsidR="00BC473F" w:rsidRPr="00D1736D" w:rsidRDefault="00BC473F" w:rsidP="0087516B">
      <w:pPr>
        <w:pStyle w:val="Punktlista"/>
        <w:ind w:left="1418" w:hanging="284"/>
      </w:pPr>
      <w:r>
        <w:t xml:space="preserve">Ett mejl skickas till innehållsansvarig och </w:t>
      </w:r>
      <w:proofErr w:type="spellStart"/>
      <w:r>
        <w:t>godkännare</w:t>
      </w:r>
      <w:proofErr w:type="spellEnd"/>
      <w:r>
        <w:t xml:space="preserve"> när dokumentet är godkänt. </w:t>
      </w:r>
      <w:r>
        <w:br/>
      </w:r>
      <w:r w:rsidRPr="00D1736D">
        <w:t>Dokumenten finns tillgängliga på NU-sjukvårdens hemsida (intranätet)</w:t>
      </w:r>
      <w:r>
        <w:t>.</w:t>
      </w:r>
      <w:r w:rsidRPr="00D1736D">
        <w:br/>
        <w:t>Välj:</w:t>
      </w:r>
    </w:p>
    <w:p w14:paraId="2D31553B" w14:textId="77777777" w:rsidR="00BC473F" w:rsidRPr="00D1736D" w:rsidRDefault="00BC473F" w:rsidP="007D35C3">
      <w:pPr>
        <w:pStyle w:val="Punktlista"/>
        <w:numPr>
          <w:ilvl w:val="1"/>
          <w:numId w:val="14"/>
        </w:numPr>
        <w:ind w:left="1701" w:hanging="284"/>
      </w:pPr>
      <w:r w:rsidRPr="00D1736D">
        <w:t>Styrdokument i toppmenyn</w:t>
      </w:r>
    </w:p>
    <w:p w14:paraId="589F9664" w14:textId="77777777" w:rsidR="00BC473F" w:rsidRPr="00D1736D" w:rsidRDefault="00BC473F" w:rsidP="007D35C3">
      <w:pPr>
        <w:pStyle w:val="Punktlista"/>
        <w:numPr>
          <w:ilvl w:val="1"/>
          <w:numId w:val="14"/>
        </w:numPr>
        <w:ind w:left="1701" w:hanging="284"/>
      </w:pPr>
      <w:r w:rsidRPr="00D1736D">
        <w:t xml:space="preserve">Rutiner/riktlinjer </w:t>
      </w:r>
      <w:r>
        <w:t>vårdverksamhet</w:t>
      </w:r>
    </w:p>
    <w:p w14:paraId="7D5971FC" w14:textId="77777777" w:rsidR="00BC473F" w:rsidRPr="00D1736D" w:rsidRDefault="00BC473F" w:rsidP="007D35C3">
      <w:pPr>
        <w:pStyle w:val="Punktlista"/>
        <w:numPr>
          <w:ilvl w:val="1"/>
          <w:numId w:val="14"/>
        </w:numPr>
        <w:ind w:left="1701" w:hanging="284"/>
      </w:pPr>
      <w:r w:rsidRPr="00D1736D">
        <w:t>Medicinsk diagnostik</w:t>
      </w:r>
    </w:p>
    <w:p w14:paraId="6B76D3D2" w14:textId="77777777" w:rsidR="00BC473F" w:rsidRDefault="00BC473F" w:rsidP="007D35C3">
      <w:pPr>
        <w:pStyle w:val="Punktlista"/>
        <w:numPr>
          <w:ilvl w:val="1"/>
          <w:numId w:val="14"/>
        </w:numPr>
        <w:ind w:left="1701" w:hanging="284"/>
      </w:pPr>
      <w:r>
        <w:t xml:space="preserve">Beredningskort alternativt </w:t>
      </w:r>
      <w:r w:rsidRPr="00D1736D">
        <w:t>Kvalitetshandbok GMP</w:t>
      </w:r>
    </w:p>
    <w:p w14:paraId="48A9021F" w14:textId="77777777" w:rsidR="00BC473F" w:rsidRPr="00487783" w:rsidRDefault="00BC473F" w:rsidP="00BC473F">
      <w:pPr>
        <w:pStyle w:val="Rubrik2"/>
      </w:pPr>
      <w:r>
        <w:t>Uppdatera</w:t>
      </w:r>
      <w:r w:rsidRPr="00487783">
        <w:t xml:space="preserve"> rutin</w:t>
      </w:r>
    </w:p>
    <w:p w14:paraId="16C32938" w14:textId="77777777" w:rsidR="00BC473F" w:rsidRDefault="00BC473F" w:rsidP="0087516B">
      <w:pPr>
        <w:pStyle w:val="Punktlista"/>
        <w:ind w:left="1276" w:hanging="283"/>
      </w:pPr>
      <w:r>
        <w:t>D</w:t>
      </w:r>
      <w:r w:rsidRPr="00170D9D">
        <w:t>okumentadministratör</w:t>
      </w:r>
      <w:r>
        <w:t xml:space="preserve"> och innehållsansvarig får signal när rutinen ska uppdateras.</w:t>
      </w:r>
      <w:r>
        <w:br/>
      </w:r>
    </w:p>
    <w:p w14:paraId="58110788" w14:textId="77777777" w:rsidR="00BC473F" w:rsidRDefault="00BC473F" w:rsidP="0087516B">
      <w:pPr>
        <w:pStyle w:val="Punktlista"/>
        <w:ind w:left="1276" w:hanging="283"/>
      </w:pPr>
      <w:r>
        <w:t xml:space="preserve">Innehållsansvarig läser igenom rutinen och kontrollerar att innehållet är korrekt. </w:t>
      </w:r>
      <w:r>
        <w:br/>
        <w:t>Vid behov föreslås ändringar. Innehållsansvarig skickar rutinen till granskare med eventuella förslag till förändringar.</w:t>
      </w:r>
      <w:r>
        <w:br/>
      </w:r>
    </w:p>
    <w:p w14:paraId="205AE378" w14:textId="77777777" w:rsidR="00BC473F" w:rsidRDefault="00BC473F" w:rsidP="0087516B">
      <w:pPr>
        <w:pStyle w:val="Punktlista"/>
        <w:ind w:left="1276" w:hanging="283"/>
      </w:pPr>
      <w:r>
        <w:t>När granskare har läst igenom rutinen återkopplar den/de till innehålls</w:t>
      </w:r>
      <w:r>
        <w:softHyphen/>
        <w:t xml:space="preserve">ansvarig inom två veckor från det att de fått rutinen. </w:t>
      </w:r>
      <w:r>
        <w:br/>
      </w:r>
    </w:p>
    <w:p w14:paraId="59D53E1F" w14:textId="77777777" w:rsidR="00BC473F" w:rsidRDefault="00BC473F" w:rsidP="0087516B">
      <w:pPr>
        <w:pStyle w:val="Punktlista"/>
        <w:ind w:left="1276" w:hanging="283"/>
      </w:pPr>
      <w:r>
        <w:t xml:space="preserve">Innehållsansvarig meddelar </w:t>
      </w:r>
      <w:r w:rsidRPr="00170D9D">
        <w:t>dokumentadministratör</w:t>
      </w:r>
      <w:r>
        <w:t xml:space="preserve"> att innehållet är korrekt alternativt vilka förändringar som ska ske.</w:t>
      </w:r>
      <w:r>
        <w:br/>
      </w:r>
    </w:p>
    <w:p w14:paraId="64BD08B2" w14:textId="77777777" w:rsidR="00BC473F" w:rsidRDefault="00BC473F" w:rsidP="0087516B">
      <w:pPr>
        <w:pStyle w:val="Punktlista"/>
        <w:ind w:left="1276" w:hanging="283"/>
      </w:pPr>
      <w:r>
        <w:lastRenderedPageBreak/>
        <w:t>D</w:t>
      </w:r>
      <w:r w:rsidRPr="00170D9D">
        <w:t>okumentadministratör</w:t>
      </w:r>
      <w:r>
        <w:t xml:space="preserve"> skickar rutinen elektroniskt till granskare och </w:t>
      </w:r>
      <w:proofErr w:type="spellStart"/>
      <w:r>
        <w:t>godkännare</w:t>
      </w:r>
      <w:proofErr w:type="spellEnd"/>
      <w:r>
        <w:t xml:space="preserve"> för elektronisk signering enligt beskrivning ovan.</w:t>
      </w:r>
      <w:r>
        <w:br/>
      </w:r>
    </w:p>
    <w:p w14:paraId="430381E9" w14:textId="77777777" w:rsidR="00BC473F" w:rsidRDefault="00BC473F" w:rsidP="0087516B">
      <w:pPr>
        <w:pStyle w:val="Punktlista"/>
        <w:ind w:left="1276" w:hanging="283"/>
      </w:pPr>
      <w:r>
        <w:t>Innehållsansvarig ansvarar för att uppdatera sidfotens innehåll (</w:t>
      </w:r>
      <w:r w:rsidRPr="00170D9D">
        <w:t>Dokument-ID, Versionsnummer och datum</w:t>
      </w:r>
      <w:r>
        <w:t>)</w:t>
      </w:r>
      <w:r w:rsidRPr="00170D9D">
        <w:t xml:space="preserve"> </w:t>
      </w:r>
      <w:r>
        <w:t xml:space="preserve">i relaterade dokument när det är aktuellt. </w:t>
      </w:r>
      <w:r>
        <w:br/>
        <w:t>Innehållsansvarig ansvarar även för att det uppdaterade relaterade dokumentet upprättas som allmän handling efter ändring. Om detta inte sker syns inte ändringen via länken.</w:t>
      </w:r>
      <w:r>
        <w:br/>
      </w:r>
      <w:r>
        <w:br/>
        <w:t xml:space="preserve">Slutligen ansvarar innehållsansvarig även för att papperskopior som finns på avdelningen enligt </w:t>
      </w:r>
      <w:hyperlink r:id="rId19" w:history="1">
        <w:r w:rsidRPr="00596611">
          <w:rPr>
            <w:rStyle w:val="Hyperlnk"/>
            <w:bdr w:val="none" w:sz="0" w:space="0" w:color="auto" w:frame="1"/>
          </w:rPr>
          <w:t>Dokumentförteckning – fysisk plats</w:t>
        </w:r>
      </w:hyperlink>
      <w:r w:rsidRPr="00596611">
        <w:t xml:space="preserve"> </w:t>
      </w:r>
      <w:r>
        <w:t>byts ut när rutinen är publicerad.</w:t>
      </w:r>
    </w:p>
    <w:p w14:paraId="789B9B09" w14:textId="77777777" w:rsidR="00BC473F" w:rsidRDefault="00BC473F" w:rsidP="00BC473F">
      <w:pPr>
        <w:pStyle w:val="Rubrik2"/>
      </w:pPr>
      <w:r>
        <w:t>Kommunicering av dokument</w:t>
      </w:r>
    </w:p>
    <w:p w14:paraId="0497AED8" w14:textId="77777777" w:rsidR="00BC473F" w:rsidRDefault="00BC473F" w:rsidP="00BC473F">
      <w:r w:rsidRPr="00E70BC6">
        <w:t>Nya/reviderade rutiner publiceras på Klinisk fysiologis hemsida (intranät).</w:t>
      </w:r>
    </w:p>
    <w:p w14:paraId="4A1B50A3" w14:textId="77777777" w:rsidR="00BC473F" w:rsidRDefault="00BC473F" w:rsidP="00BC473F">
      <w:r w:rsidRPr="00E70BC6">
        <w:t>Innehållsansvarig mejlar ut information till berörda att det finns ny/reviderad rutin att läsa. Det är obligatoriskt för all personal att läsa sina mejl.</w:t>
      </w:r>
      <w:r>
        <w:t xml:space="preserve"> Personal som berörs av rutinen ansvarar själv för att signera på rutinkortet när de tagit del av rutinen.</w:t>
      </w:r>
    </w:p>
    <w:p w14:paraId="14F15196" w14:textId="77777777" w:rsidR="00BC473F" w:rsidRPr="00536A5A" w:rsidRDefault="00BC473F" w:rsidP="00BC473F">
      <w:r>
        <w:rPr>
          <w:color w:val="000000"/>
          <w:shd w:val="clear" w:color="auto" w:fill="FFFFFF"/>
        </w:rPr>
        <w:t>Innehållsansvarig mejlar ut information till lokalvårdarnas arbetsledare, för vidarebefordran till lokalvårdarna, om att det finns ny/reviderad rutin som berör dem att läsa. Rutinen bifogas.</w:t>
      </w:r>
    </w:p>
    <w:p w14:paraId="76B9F95B" w14:textId="3B592E0F" w:rsidR="00536A5A" w:rsidRPr="00BC473F" w:rsidRDefault="00536A5A" w:rsidP="00BC473F"/>
    <w:sectPr w:rsidR="00536A5A" w:rsidRPr="00BC473F" w:rsidSect="00FC733D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96E3A" w14:textId="77777777" w:rsidR="00793BEC" w:rsidRDefault="00793BEC">
      <w:r>
        <w:separator/>
      </w:r>
    </w:p>
  </w:endnote>
  <w:endnote w:type="continuationSeparator" w:id="0">
    <w:p w14:paraId="328B13CC" w14:textId="77777777" w:rsidR="00793BEC" w:rsidRDefault="00793BEC">
      <w:r>
        <w:continuationSeparator/>
      </w:r>
    </w:p>
  </w:endnote>
  <w:endnote w:type="continuationNotice" w:id="1">
    <w:p w14:paraId="757C6129" w14:textId="77777777" w:rsidR="00793BEC" w:rsidRDefault="00793B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2D7CF" w14:textId="77777777" w:rsidR="00BC473F" w:rsidRDefault="00BC473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DEDE822" w14:textId="77777777" w:rsidR="00BC473F" w:rsidRDefault="00BC473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618788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30064DB" w14:textId="77777777" w:rsidR="00BC473F" w:rsidRPr="00EC0A68" w:rsidRDefault="00BC473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3DA2D" w14:textId="77777777" w:rsidR="00BC473F" w:rsidRDefault="00BC473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B2FDCF" wp14:editId="24BFB96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57852426" name="Bildobjekt 7578524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A5A42" w14:textId="77777777" w:rsidR="00793BEC" w:rsidRDefault="00793BEC"/>
  </w:footnote>
  <w:footnote w:type="continuationSeparator" w:id="0">
    <w:p w14:paraId="20FE2B26" w14:textId="77777777" w:rsidR="00793BEC" w:rsidRDefault="00793BEC">
      <w:r>
        <w:continuationSeparator/>
      </w:r>
    </w:p>
  </w:footnote>
  <w:footnote w:type="continuationNotice" w:id="1">
    <w:p w14:paraId="509412FD" w14:textId="77777777" w:rsidR="00793BEC" w:rsidRDefault="00793B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21542A" w14:textId="77777777" w:rsidR="00BC473F" w:rsidRPr="00DA65C4" w:rsidRDefault="00BC473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94EBA1E" wp14:editId="3C46E54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2AE0012" w14:textId="77777777" w:rsidR="00BC473F" w:rsidRDefault="00BC473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94EBA1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2AE0012" w14:textId="77777777" w:rsidR="00BC473F" w:rsidRDefault="00BC473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4256A" w14:textId="77777777" w:rsidR="00BC473F" w:rsidRDefault="00BC473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6D64FC7" wp14:editId="66BF323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12C0CC" w14:textId="77777777" w:rsidR="00BC473F" w:rsidRDefault="00BC473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6D64FC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112C0CC" w14:textId="77777777" w:rsidR="00BC473F" w:rsidRDefault="00BC473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FF79A7D" wp14:editId="68EE940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4570634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B6217"/>
    <w:multiLevelType w:val="multilevel"/>
    <w:tmpl w:val="C44C5262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364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A977B5"/>
    <w:multiLevelType w:val="multilevel"/>
    <w:tmpl w:val="C44C5262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364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5167B2F"/>
    <w:multiLevelType w:val="multilevel"/>
    <w:tmpl w:val="C44C526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0E63FF"/>
    <w:multiLevelType w:val="multilevel"/>
    <w:tmpl w:val="C44C526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B94AC6"/>
    <w:multiLevelType w:val="hybridMultilevel"/>
    <w:tmpl w:val="83A003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2562905">
    <w:abstractNumId w:val="22"/>
  </w:num>
  <w:num w:numId="2" w16cid:durableId="943878421">
    <w:abstractNumId w:val="19"/>
  </w:num>
  <w:num w:numId="3" w16cid:durableId="2040472878">
    <w:abstractNumId w:val="0"/>
  </w:num>
  <w:num w:numId="4" w16cid:durableId="1879658141">
    <w:abstractNumId w:val="8"/>
  </w:num>
  <w:num w:numId="5" w16cid:durableId="835151755">
    <w:abstractNumId w:val="20"/>
  </w:num>
  <w:num w:numId="6" w16cid:durableId="7756400">
    <w:abstractNumId w:val="3"/>
  </w:num>
  <w:num w:numId="7" w16cid:durableId="1759210451">
    <w:abstractNumId w:val="15"/>
  </w:num>
  <w:num w:numId="8" w16cid:durableId="131679954">
    <w:abstractNumId w:val="11"/>
  </w:num>
  <w:num w:numId="9" w16cid:durableId="810098957">
    <w:abstractNumId w:val="1"/>
  </w:num>
  <w:num w:numId="10" w16cid:durableId="1937129577">
    <w:abstractNumId w:val="1"/>
  </w:num>
  <w:num w:numId="11" w16cid:durableId="2069955041">
    <w:abstractNumId w:val="4"/>
  </w:num>
  <w:num w:numId="12" w16cid:durableId="285429678">
    <w:abstractNumId w:val="6"/>
  </w:num>
  <w:num w:numId="13" w16cid:durableId="722410229">
    <w:abstractNumId w:val="18"/>
  </w:num>
  <w:num w:numId="14" w16cid:durableId="1318144775">
    <w:abstractNumId w:val="12"/>
  </w:num>
  <w:num w:numId="15" w16cid:durableId="1627084958">
    <w:abstractNumId w:val="9"/>
  </w:num>
  <w:num w:numId="16" w16cid:durableId="174157067">
    <w:abstractNumId w:val="17"/>
  </w:num>
  <w:num w:numId="17" w16cid:durableId="163864226">
    <w:abstractNumId w:val="7"/>
  </w:num>
  <w:num w:numId="18" w16cid:durableId="816453291">
    <w:abstractNumId w:val="13"/>
  </w:num>
  <w:num w:numId="19" w16cid:durableId="1221482198">
    <w:abstractNumId w:val="21"/>
  </w:num>
  <w:num w:numId="20" w16cid:durableId="1042368710">
    <w:abstractNumId w:val="16"/>
  </w:num>
  <w:num w:numId="21" w16cid:durableId="641883454">
    <w:abstractNumId w:val="2"/>
  </w:num>
  <w:num w:numId="22" w16cid:durableId="426539133">
    <w:abstractNumId w:val="14"/>
  </w:num>
  <w:num w:numId="23" w16cid:durableId="1771272148">
    <w:abstractNumId w:val="10"/>
  </w:num>
  <w:num w:numId="24" w16cid:durableId="4462393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E24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A5D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336"/>
    <w:rsid w:val="000F43A3"/>
    <w:rsid w:val="000F7681"/>
    <w:rsid w:val="00103031"/>
    <w:rsid w:val="001044FE"/>
    <w:rsid w:val="0011331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049"/>
    <w:rsid w:val="00211487"/>
    <w:rsid w:val="002117F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D88"/>
    <w:rsid w:val="00371BED"/>
    <w:rsid w:val="00384019"/>
    <w:rsid w:val="003854F1"/>
    <w:rsid w:val="0039118E"/>
    <w:rsid w:val="00397F54"/>
    <w:rsid w:val="003A0D43"/>
    <w:rsid w:val="003A6B7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BB8"/>
    <w:rsid w:val="00406BEA"/>
    <w:rsid w:val="00413A60"/>
    <w:rsid w:val="004230A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921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61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25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BEC"/>
    <w:rsid w:val="007A5C6F"/>
    <w:rsid w:val="007D35C3"/>
    <w:rsid w:val="007D4241"/>
    <w:rsid w:val="007D4317"/>
    <w:rsid w:val="007D4EA3"/>
    <w:rsid w:val="007E317A"/>
    <w:rsid w:val="007F1CFF"/>
    <w:rsid w:val="007F3367"/>
    <w:rsid w:val="007F5DD5"/>
    <w:rsid w:val="00821A1B"/>
    <w:rsid w:val="00822F31"/>
    <w:rsid w:val="008262E9"/>
    <w:rsid w:val="00827E69"/>
    <w:rsid w:val="00835C4D"/>
    <w:rsid w:val="00843F48"/>
    <w:rsid w:val="00851423"/>
    <w:rsid w:val="00857848"/>
    <w:rsid w:val="00861DAA"/>
    <w:rsid w:val="008654B6"/>
    <w:rsid w:val="0087139C"/>
    <w:rsid w:val="0087516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DFC"/>
    <w:rsid w:val="009B1F6B"/>
    <w:rsid w:val="009C0D12"/>
    <w:rsid w:val="009C192E"/>
    <w:rsid w:val="009C2A4A"/>
    <w:rsid w:val="009D6819"/>
    <w:rsid w:val="009D6D1C"/>
    <w:rsid w:val="009E0CF9"/>
    <w:rsid w:val="009E2A1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D9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B4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585"/>
    <w:rsid w:val="00BB69DB"/>
    <w:rsid w:val="00BC322E"/>
    <w:rsid w:val="00BC44CD"/>
    <w:rsid w:val="00BC473F"/>
    <w:rsid w:val="00BC48A6"/>
    <w:rsid w:val="00BC6696"/>
    <w:rsid w:val="00BE7978"/>
    <w:rsid w:val="00C05D2D"/>
    <w:rsid w:val="00C07DDB"/>
    <w:rsid w:val="00C2074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716"/>
    <w:rsid w:val="00D139CF"/>
    <w:rsid w:val="00D2099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76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12C"/>
    <w:rsid w:val="00F22264"/>
    <w:rsid w:val="00F2564D"/>
    <w:rsid w:val="00F35B05"/>
    <w:rsid w:val="00F413D9"/>
    <w:rsid w:val="00F5135F"/>
    <w:rsid w:val="00F51F78"/>
    <w:rsid w:val="00F83454"/>
    <w:rsid w:val="00F86F47"/>
    <w:rsid w:val="00F90B64"/>
    <w:rsid w:val="00FB2F0F"/>
    <w:rsid w:val="00FB5086"/>
    <w:rsid w:val="00FB5411"/>
    <w:rsid w:val="00FB6392"/>
    <w:rsid w:val="00FC733D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822F31"/>
  </w:style>
  <w:style w:type="character" w:styleId="Kommentarsreferens">
    <w:name w:val="annotation reference"/>
    <w:basedOn w:val="Standardstycketeckensnitt"/>
    <w:uiPriority w:val="99"/>
    <w:semiHidden/>
    <w:unhideWhenUsed/>
    <w:rsid w:val="00F8345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8345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8345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8345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83454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5966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71/surrogate/Dokumentf%c3%b6rteckning%20fysisk%20plats.html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mellanarkiv.vgregion.se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71/surrogate/Dokumentf%c3%b6rteckning%20fysisk%20plats.html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48</TotalTime>
  <Pages>4</Pages>
  <Words>749</Words>
  <Characters>5413</Characters>
  <Application>Microsoft Office Word</Application>
  <DocSecurity>0</DocSecurity>
  <Lines>45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Dokumenthantering - GMP och beredningskort</dc:title>
  <dc:subject/>
  <dc:creator>patrik.jens.johansson@vgregion.se</dc:creator>
  <keywords/>
  <lastModifiedBy>Ulrica Sehlberg</lastModifiedBy>
  <revision>34</revision>
  <lastPrinted>2016-03-31T10:56:00.0000000Z</lastPrinted>
  <dcterms:created xsi:type="dcterms:W3CDTF">2022-05-18T11:35:00.0000000Z</dcterms:created>
  <dcterms:modified xsi:type="dcterms:W3CDTF">2024-09-30T13:21:00.0000000Z</dcterms:modified>
</coreProperties>
</file>