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024F3" w14:textId="77777777" w:rsidR="009F2FC5" w:rsidRDefault="009F2FC5" w:rsidP="00123080">
      <w:pPr>
        <w:pStyle w:val="Rubrik2"/>
        <w:ind w:left="0"/>
        <w:sectPr w:rsidR="009F2FC5" w:rsidSect="009F2FC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3C1B341" w14:textId="6C932373" w:rsidR="009F2FC5" w:rsidRPr="009F2FC5" w:rsidRDefault="00123080" w:rsidP="00123080">
      <w:pPr>
        <w:pStyle w:val="Rubrik1"/>
        <w:rPr>
          <w:szCs w:val="20"/>
        </w:rPr>
      </w:pPr>
      <w:r w:rsidRPr="009F2FC5">
        <w:t xml:space="preserve">Beredning av </w:t>
      </w:r>
      <w:proofErr w:type="spellStart"/>
      <w:r w:rsidRPr="009F2FC5">
        <w:t>Teceos</w:t>
      </w:r>
      <w:proofErr w:type="spellEnd"/>
    </w:p>
    <w:p w14:paraId="6EA742CF" w14:textId="77777777" w:rsidR="009F2FC5" w:rsidRPr="009F2FC5" w:rsidRDefault="009F2FC5" w:rsidP="00123080">
      <w:pPr>
        <w:pStyle w:val="Rubrik2"/>
      </w:pPr>
      <w:r w:rsidRPr="009F2FC5">
        <w:t>Syfte</w:t>
      </w:r>
    </w:p>
    <w:p w14:paraId="21BAEB53" w14:textId="77777777" w:rsidR="009F2FC5" w:rsidRPr="00B74383" w:rsidRDefault="009F2FC5" w:rsidP="00123080">
      <w:pPr>
        <w:spacing w:after="0" w:line="240" w:lineRule="auto"/>
        <w:ind w:left="0" w:right="0" w:firstLine="992"/>
      </w:pPr>
      <w:r w:rsidRPr="00B74383">
        <w:t>Enhetlig och säker rutin för beredning och dosering av radiofarmaka.</w:t>
      </w:r>
    </w:p>
    <w:p w14:paraId="1AE286D4" w14:textId="77777777" w:rsidR="009F2FC5" w:rsidRPr="009F2FC5" w:rsidRDefault="009F2FC5" w:rsidP="009F2FC5">
      <w:pPr>
        <w:spacing w:after="0" w:line="240" w:lineRule="auto"/>
        <w:ind w:left="0" w:right="0"/>
        <w:rPr>
          <w:sz w:val="23"/>
          <w:szCs w:val="23"/>
        </w:rPr>
      </w:pPr>
    </w:p>
    <w:p w14:paraId="032F0B0B" w14:textId="54C6C972" w:rsidR="00123080" w:rsidRPr="009F2FC5" w:rsidRDefault="00C24482" w:rsidP="00123080">
      <w:pPr>
        <w:pStyle w:val="Rubrik2"/>
        <w:ind w:right="424"/>
      </w:pPr>
      <w:r>
        <w:t>F</w:t>
      </w:r>
      <w:r w:rsidR="00123080">
        <w:t>örändringar sedan föregående version</w:t>
      </w:r>
    </w:p>
    <w:p w14:paraId="3EC75CF8" w14:textId="4FD4B1B5" w:rsidR="00123080" w:rsidRPr="00E1057B" w:rsidRDefault="006940C3" w:rsidP="00E1057B">
      <w:r>
        <w:t>Lagt till ett stycke Kommentar. För vuxna ges</w:t>
      </w:r>
      <w:r w:rsidR="00B74383">
        <w:t xml:space="preserve"> viktbaserad dosering.</w:t>
      </w:r>
    </w:p>
    <w:p w14:paraId="7F5B24EA" w14:textId="77777777" w:rsidR="009F2FC5" w:rsidRPr="009F2FC5" w:rsidRDefault="009F2FC5" w:rsidP="00123080">
      <w:pPr>
        <w:pStyle w:val="Rubrik2"/>
      </w:pPr>
      <w:r w:rsidRPr="009F2FC5">
        <w:t>Information/arbetsgång</w:t>
      </w:r>
    </w:p>
    <w:tbl>
      <w:tblPr>
        <w:tblW w:w="9923" w:type="dxa"/>
        <w:tblLook w:val="04A0" w:firstRow="1" w:lastRow="0" w:firstColumn="1" w:lastColumn="0" w:noHBand="0" w:noVBand="1"/>
      </w:tblPr>
      <w:tblGrid>
        <w:gridCol w:w="3146"/>
        <w:gridCol w:w="6777"/>
      </w:tblGrid>
      <w:tr w:rsidR="009F2FC5" w:rsidRPr="009F2FC5" w14:paraId="65A1B7AC" w14:textId="77777777" w:rsidTr="000F202E">
        <w:tc>
          <w:tcPr>
            <w:tcW w:w="3138" w:type="dxa"/>
            <w:hideMark/>
          </w:tcPr>
          <w:p w14:paraId="66A42429" w14:textId="77777777" w:rsidR="009F2FC5" w:rsidRPr="009F2FC5" w:rsidRDefault="009F2FC5" w:rsidP="00123080">
            <w:pPr>
              <w:spacing w:after="0" w:line="240" w:lineRule="auto"/>
              <w:ind w:left="888" w:right="0"/>
              <w:rPr>
                <w:rFonts w:ascii="Calibri" w:hAnsi="Calibri"/>
                <w:szCs w:val="20"/>
              </w:rPr>
            </w:pPr>
            <w:r w:rsidRPr="009F2FC5">
              <w:rPr>
                <w:rFonts w:ascii="Calibri" w:hAnsi="Calibri" w:cs="Arial"/>
                <w:b/>
                <w:szCs w:val="20"/>
              </w:rPr>
              <w:t>Produktnamn</w:t>
            </w:r>
          </w:p>
        </w:tc>
        <w:tc>
          <w:tcPr>
            <w:tcW w:w="6785" w:type="dxa"/>
            <w:hideMark/>
          </w:tcPr>
          <w:p w14:paraId="420C1C2D" w14:textId="77777777" w:rsidR="009F2FC5" w:rsidRPr="009F2FC5" w:rsidRDefault="009F2FC5" w:rsidP="009F2FC5">
            <w:pPr>
              <w:spacing w:after="0" w:line="276" w:lineRule="auto"/>
              <w:ind w:left="993" w:right="0"/>
              <w:rPr>
                <w:szCs w:val="20"/>
              </w:rPr>
            </w:pPr>
            <w:proofErr w:type="spellStart"/>
            <w:r w:rsidRPr="009F2FC5">
              <w:rPr>
                <w:szCs w:val="20"/>
              </w:rPr>
              <w:t>Teceos</w:t>
            </w:r>
            <w:proofErr w:type="spellEnd"/>
            <w:r w:rsidRPr="009F2FC5">
              <w:rPr>
                <w:szCs w:val="20"/>
              </w:rPr>
              <w:t xml:space="preserve"> (Curium </w:t>
            </w:r>
            <w:proofErr w:type="spellStart"/>
            <w:r w:rsidRPr="009F2FC5">
              <w:rPr>
                <w:szCs w:val="20"/>
              </w:rPr>
              <w:t>Pharma</w:t>
            </w:r>
            <w:proofErr w:type="spellEnd"/>
            <w:r w:rsidRPr="009F2FC5">
              <w:rPr>
                <w:szCs w:val="20"/>
              </w:rPr>
              <w:t>)</w:t>
            </w:r>
          </w:p>
        </w:tc>
      </w:tr>
      <w:tr w:rsidR="009F2FC5" w:rsidRPr="009F2FC5" w14:paraId="00633EAE" w14:textId="77777777" w:rsidTr="000F202E">
        <w:tc>
          <w:tcPr>
            <w:tcW w:w="3138" w:type="dxa"/>
          </w:tcPr>
          <w:p w14:paraId="08102CB6" w14:textId="77777777" w:rsidR="009F2FC5" w:rsidRPr="009F2FC5" w:rsidRDefault="009F2FC5" w:rsidP="009F2FC5">
            <w:pPr>
              <w:spacing w:after="0" w:line="240" w:lineRule="auto"/>
              <w:ind w:left="993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785" w:type="dxa"/>
          </w:tcPr>
          <w:p w14:paraId="6F8FF2D1" w14:textId="77777777" w:rsidR="009F2FC5" w:rsidRPr="009F2FC5" w:rsidRDefault="009F2FC5" w:rsidP="009F2FC5">
            <w:pPr>
              <w:spacing w:after="0" w:line="240" w:lineRule="auto"/>
              <w:ind w:left="993" w:right="0"/>
              <w:rPr>
                <w:szCs w:val="20"/>
              </w:rPr>
            </w:pPr>
          </w:p>
        </w:tc>
      </w:tr>
      <w:tr w:rsidR="009F2FC5" w:rsidRPr="009F2FC5" w14:paraId="58B34F6A" w14:textId="77777777" w:rsidTr="000F202E">
        <w:tc>
          <w:tcPr>
            <w:tcW w:w="3138" w:type="dxa"/>
            <w:hideMark/>
          </w:tcPr>
          <w:p w14:paraId="7A684B56" w14:textId="77777777" w:rsidR="009F2FC5" w:rsidRPr="009F2FC5" w:rsidRDefault="009F2FC5" w:rsidP="00123080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9F2FC5">
              <w:rPr>
                <w:rFonts w:ascii="Calibri" w:hAnsi="Calibri" w:cs="Arial"/>
                <w:b/>
                <w:szCs w:val="20"/>
              </w:rPr>
              <w:t>Aktiv substans</w:t>
            </w:r>
          </w:p>
        </w:tc>
        <w:tc>
          <w:tcPr>
            <w:tcW w:w="6785" w:type="dxa"/>
            <w:hideMark/>
          </w:tcPr>
          <w:p w14:paraId="0E1F0FF1" w14:textId="77777777" w:rsidR="009F2FC5" w:rsidRPr="009F2FC5" w:rsidRDefault="009F2FC5" w:rsidP="009F2FC5">
            <w:pPr>
              <w:spacing w:after="0" w:line="276" w:lineRule="auto"/>
              <w:ind w:left="993" w:right="0"/>
              <w:rPr>
                <w:szCs w:val="20"/>
              </w:rPr>
            </w:pPr>
            <w:proofErr w:type="spellStart"/>
            <w:r w:rsidRPr="009F2FC5">
              <w:rPr>
                <w:szCs w:val="20"/>
              </w:rPr>
              <w:t>Tetranatriumbutedronat</w:t>
            </w:r>
            <w:proofErr w:type="spellEnd"/>
            <w:r w:rsidRPr="009F2FC5">
              <w:rPr>
                <w:szCs w:val="20"/>
              </w:rPr>
              <w:t xml:space="preserve"> (DPD) som är en </w:t>
            </w:r>
            <w:proofErr w:type="spellStart"/>
            <w:r w:rsidRPr="009F2FC5">
              <w:rPr>
                <w:szCs w:val="20"/>
              </w:rPr>
              <w:t>difosfonat</w:t>
            </w:r>
            <w:proofErr w:type="spellEnd"/>
            <w:r w:rsidRPr="009F2FC5">
              <w:rPr>
                <w:szCs w:val="20"/>
              </w:rPr>
              <w:t xml:space="preserve"> </w:t>
            </w:r>
          </w:p>
        </w:tc>
      </w:tr>
      <w:tr w:rsidR="009F2FC5" w:rsidRPr="009F2FC5" w14:paraId="79E7A6A1" w14:textId="77777777" w:rsidTr="000F202E">
        <w:tc>
          <w:tcPr>
            <w:tcW w:w="3138" w:type="dxa"/>
          </w:tcPr>
          <w:p w14:paraId="71FA7E8E" w14:textId="77777777" w:rsidR="009F2FC5" w:rsidRPr="009F2FC5" w:rsidRDefault="009F2FC5" w:rsidP="00123080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785" w:type="dxa"/>
          </w:tcPr>
          <w:p w14:paraId="31D600C0" w14:textId="77777777" w:rsidR="009F2FC5" w:rsidRPr="009F2FC5" w:rsidRDefault="009F2FC5" w:rsidP="009F2FC5">
            <w:pPr>
              <w:spacing w:after="0" w:line="240" w:lineRule="auto"/>
              <w:ind w:left="993" w:right="0"/>
              <w:rPr>
                <w:szCs w:val="20"/>
              </w:rPr>
            </w:pPr>
          </w:p>
        </w:tc>
      </w:tr>
      <w:tr w:rsidR="009F2FC5" w:rsidRPr="009F2FC5" w14:paraId="7FDBC49B" w14:textId="77777777" w:rsidTr="000F202E">
        <w:tc>
          <w:tcPr>
            <w:tcW w:w="3138" w:type="dxa"/>
            <w:hideMark/>
          </w:tcPr>
          <w:p w14:paraId="46F0695F" w14:textId="77777777" w:rsidR="009F2FC5" w:rsidRPr="009F2FC5" w:rsidRDefault="009F2FC5" w:rsidP="00123080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9F2FC5">
              <w:rPr>
                <w:rFonts w:ascii="Calibri" w:hAnsi="Calibri" w:cs="Arial"/>
                <w:b/>
                <w:szCs w:val="20"/>
              </w:rPr>
              <w:t>Datum för översyn av produktresumén</w:t>
            </w:r>
          </w:p>
        </w:tc>
        <w:tc>
          <w:tcPr>
            <w:tcW w:w="6785" w:type="dxa"/>
            <w:hideMark/>
          </w:tcPr>
          <w:p w14:paraId="10073728" w14:textId="0E07F9BA" w:rsidR="009F2FC5" w:rsidRPr="009F2FC5" w:rsidRDefault="009F2FC5" w:rsidP="009F2FC5">
            <w:pPr>
              <w:spacing w:after="0" w:line="240" w:lineRule="auto"/>
              <w:ind w:left="993" w:right="0"/>
              <w:rPr>
                <w:szCs w:val="20"/>
              </w:rPr>
            </w:pPr>
            <w:r w:rsidRPr="009F2FC5">
              <w:rPr>
                <w:szCs w:val="20"/>
              </w:rPr>
              <w:t>20</w:t>
            </w:r>
            <w:r w:rsidR="00C24482">
              <w:rPr>
                <w:szCs w:val="20"/>
              </w:rPr>
              <w:t>23-04-21</w:t>
            </w:r>
          </w:p>
        </w:tc>
      </w:tr>
      <w:tr w:rsidR="009F2FC5" w:rsidRPr="009F2FC5" w14:paraId="3430BC62" w14:textId="77777777" w:rsidTr="000F202E">
        <w:tc>
          <w:tcPr>
            <w:tcW w:w="3138" w:type="dxa"/>
          </w:tcPr>
          <w:p w14:paraId="2D126EAA" w14:textId="77777777" w:rsidR="009F2FC5" w:rsidRPr="009F2FC5" w:rsidRDefault="009F2FC5" w:rsidP="00123080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785" w:type="dxa"/>
          </w:tcPr>
          <w:p w14:paraId="372C2914" w14:textId="77777777" w:rsidR="009F2FC5" w:rsidRPr="009F2FC5" w:rsidRDefault="009F2FC5" w:rsidP="009F2FC5">
            <w:pPr>
              <w:spacing w:after="0" w:line="240" w:lineRule="auto"/>
              <w:ind w:left="993" w:right="0"/>
              <w:rPr>
                <w:szCs w:val="20"/>
              </w:rPr>
            </w:pPr>
          </w:p>
        </w:tc>
      </w:tr>
      <w:tr w:rsidR="009F2FC5" w:rsidRPr="009F2FC5" w14:paraId="4D0B18BF" w14:textId="77777777" w:rsidTr="000F202E">
        <w:tc>
          <w:tcPr>
            <w:tcW w:w="3138" w:type="dxa"/>
            <w:hideMark/>
          </w:tcPr>
          <w:p w14:paraId="4CB7C674" w14:textId="77777777" w:rsidR="009F2FC5" w:rsidRPr="009F2FC5" w:rsidRDefault="009F2FC5" w:rsidP="00123080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9F2FC5">
              <w:rPr>
                <w:rFonts w:ascii="Calibri" w:hAnsi="Calibri" w:cs="Arial"/>
                <w:b/>
                <w:szCs w:val="20"/>
              </w:rPr>
              <w:t>Beredningsföreskrift</w:t>
            </w:r>
          </w:p>
        </w:tc>
        <w:tc>
          <w:tcPr>
            <w:tcW w:w="6785" w:type="dxa"/>
          </w:tcPr>
          <w:p w14:paraId="41453B97" w14:textId="22C41CE0" w:rsidR="009F2FC5" w:rsidRPr="009F2FC5" w:rsidRDefault="009F2FC5" w:rsidP="009F2FC5">
            <w:pPr>
              <w:spacing w:after="0" w:line="240" w:lineRule="auto"/>
              <w:ind w:left="993" w:right="0"/>
              <w:rPr>
                <w:szCs w:val="20"/>
              </w:rPr>
            </w:pPr>
            <w:r w:rsidRPr="009F2FC5">
              <w:rPr>
                <w:b/>
                <w:szCs w:val="20"/>
                <w:vertAlign w:val="superscript"/>
              </w:rPr>
              <w:t>99m</w:t>
            </w:r>
            <w:r w:rsidRPr="009F2FC5">
              <w:rPr>
                <w:b/>
                <w:szCs w:val="20"/>
              </w:rPr>
              <w:t xml:space="preserve">Tc-aktivitet </w:t>
            </w:r>
            <w:r w:rsidRPr="009F2FC5">
              <w:rPr>
                <w:szCs w:val="20"/>
              </w:rPr>
              <w:t xml:space="preserve">som får tillsättas </w:t>
            </w:r>
            <w:proofErr w:type="spellStart"/>
            <w:r w:rsidRPr="009F2FC5">
              <w:rPr>
                <w:szCs w:val="20"/>
              </w:rPr>
              <w:t>Teceos</w:t>
            </w:r>
            <w:proofErr w:type="spellEnd"/>
            <w:r w:rsidRPr="009F2FC5">
              <w:rPr>
                <w:szCs w:val="20"/>
              </w:rPr>
              <w:t>-flaskan är</w:t>
            </w:r>
            <w:r w:rsidRPr="009F2FC5">
              <w:rPr>
                <w:b/>
                <w:szCs w:val="20"/>
              </w:rPr>
              <w:t xml:space="preserve"> </w:t>
            </w:r>
            <w:r w:rsidRPr="009F2FC5">
              <w:rPr>
                <w:b/>
                <w:szCs w:val="20"/>
              </w:rPr>
              <w:br/>
            </w:r>
            <w:r w:rsidR="000F202E" w:rsidRPr="009F2FC5">
              <w:rPr>
                <w:b/>
                <w:szCs w:val="20"/>
              </w:rPr>
              <w:t>370–11100</w:t>
            </w:r>
            <w:r w:rsidRPr="009F2FC5">
              <w:rPr>
                <w:b/>
                <w:szCs w:val="20"/>
              </w:rPr>
              <w:t xml:space="preserve"> </w:t>
            </w:r>
            <w:proofErr w:type="spellStart"/>
            <w:r w:rsidRPr="009F2FC5">
              <w:rPr>
                <w:b/>
                <w:szCs w:val="20"/>
              </w:rPr>
              <w:t>MBq</w:t>
            </w:r>
            <w:proofErr w:type="spellEnd"/>
            <w:r w:rsidRPr="009F2FC5">
              <w:rPr>
                <w:b/>
                <w:szCs w:val="20"/>
              </w:rPr>
              <w:t xml:space="preserve"> </w:t>
            </w:r>
            <w:r w:rsidRPr="009F2FC5">
              <w:rPr>
                <w:szCs w:val="20"/>
              </w:rPr>
              <w:t>och volymen ska vara</w:t>
            </w:r>
            <w:r w:rsidRPr="009F2FC5">
              <w:rPr>
                <w:b/>
                <w:szCs w:val="20"/>
              </w:rPr>
              <w:t xml:space="preserve"> </w:t>
            </w:r>
            <w:r w:rsidR="00557FB0" w:rsidRPr="009F2FC5">
              <w:rPr>
                <w:b/>
                <w:szCs w:val="20"/>
              </w:rPr>
              <w:t>2–10</w:t>
            </w:r>
            <w:r w:rsidRPr="009F2FC5">
              <w:rPr>
                <w:b/>
                <w:szCs w:val="20"/>
              </w:rPr>
              <w:t xml:space="preserve"> ml</w:t>
            </w:r>
            <w:r w:rsidRPr="009F2FC5">
              <w:rPr>
                <w:szCs w:val="20"/>
              </w:rPr>
              <w:t xml:space="preserve"> efter att </w:t>
            </w:r>
            <w:r w:rsidRPr="009F2FC5">
              <w:rPr>
                <w:szCs w:val="20"/>
              </w:rPr>
              <w:br/>
            </w:r>
            <w:proofErr w:type="spellStart"/>
            <w:r w:rsidRPr="009F2FC5">
              <w:rPr>
                <w:szCs w:val="20"/>
              </w:rPr>
              <w:t>NaCl</w:t>
            </w:r>
            <w:proofErr w:type="spellEnd"/>
            <w:r w:rsidRPr="009F2FC5">
              <w:rPr>
                <w:szCs w:val="20"/>
              </w:rPr>
              <w:t>, 9 mg/ml tillsatts. Använd inte luftningskanyl då innehållet ligger under vakuum.</w:t>
            </w:r>
          </w:p>
          <w:p w14:paraId="180BD577" w14:textId="77777777" w:rsidR="009F2FC5" w:rsidRPr="009F2FC5" w:rsidRDefault="009F2FC5" w:rsidP="009F2FC5">
            <w:pPr>
              <w:spacing w:after="0" w:line="240" w:lineRule="auto"/>
              <w:ind w:left="993" w:right="0"/>
              <w:rPr>
                <w:b/>
                <w:sz w:val="10"/>
                <w:szCs w:val="20"/>
              </w:rPr>
            </w:pPr>
          </w:p>
          <w:p w14:paraId="19090642" w14:textId="77777777" w:rsidR="009F2FC5" w:rsidRPr="009F2FC5" w:rsidRDefault="009F2FC5" w:rsidP="009F2FC5">
            <w:pPr>
              <w:spacing w:after="0" w:line="240" w:lineRule="auto"/>
              <w:ind w:left="993" w:right="0"/>
              <w:rPr>
                <w:b/>
                <w:szCs w:val="20"/>
              </w:rPr>
            </w:pPr>
          </w:p>
          <w:tbl>
            <w:tblPr>
              <w:tblW w:w="0" w:type="auto"/>
              <w:tblInd w:w="114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842"/>
              <w:gridCol w:w="1843"/>
              <w:gridCol w:w="1701"/>
            </w:tblGrid>
            <w:tr w:rsidR="009F2FC5" w:rsidRPr="009F2FC5" w14:paraId="0D23760F" w14:textId="77777777" w:rsidTr="00557FB0"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A41C528" w14:textId="77777777" w:rsidR="009F2FC5" w:rsidRPr="009F2FC5" w:rsidRDefault="009F2FC5" w:rsidP="000F202E">
                  <w:pPr>
                    <w:spacing w:after="0" w:line="240" w:lineRule="auto"/>
                    <w:ind w:left="0" w:right="0"/>
                    <w:rPr>
                      <w:b/>
                      <w:szCs w:val="20"/>
                    </w:rPr>
                  </w:pPr>
                  <w:r w:rsidRPr="009F2FC5">
                    <w:rPr>
                      <w:b/>
                      <w:szCs w:val="20"/>
                    </w:rPr>
                    <w:t>Antal patienter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8354555" w14:textId="77777777" w:rsidR="009F2FC5" w:rsidRPr="009F2FC5" w:rsidRDefault="009F2FC5" w:rsidP="000F202E">
                  <w:pPr>
                    <w:spacing w:after="0" w:line="240" w:lineRule="auto"/>
                    <w:ind w:left="0" w:right="0"/>
                    <w:rPr>
                      <w:szCs w:val="20"/>
                    </w:rPr>
                  </w:pPr>
                  <w:r w:rsidRPr="009F2FC5">
                    <w:rPr>
                      <w:b/>
                      <w:szCs w:val="20"/>
                    </w:rPr>
                    <w:t xml:space="preserve">Aktivitet </w:t>
                  </w:r>
                  <w:r w:rsidRPr="009F2FC5">
                    <w:rPr>
                      <w:szCs w:val="20"/>
                    </w:rPr>
                    <w:t>[</w:t>
                  </w:r>
                  <w:proofErr w:type="spellStart"/>
                  <w:r w:rsidRPr="009F2FC5">
                    <w:rPr>
                      <w:szCs w:val="20"/>
                    </w:rPr>
                    <w:t>GBq</w:t>
                  </w:r>
                  <w:proofErr w:type="spellEnd"/>
                  <w:r w:rsidRPr="009F2FC5">
                    <w:rPr>
                      <w:szCs w:val="20"/>
                    </w:rPr>
                    <w:t>]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EB19164" w14:textId="77777777" w:rsidR="009F2FC5" w:rsidRPr="009F2FC5" w:rsidRDefault="009F2FC5" w:rsidP="000F202E">
                  <w:pPr>
                    <w:spacing w:after="0" w:line="240" w:lineRule="auto"/>
                    <w:ind w:left="0" w:right="0"/>
                    <w:rPr>
                      <w:szCs w:val="20"/>
                    </w:rPr>
                  </w:pPr>
                  <w:r w:rsidRPr="009F2FC5">
                    <w:rPr>
                      <w:b/>
                      <w:szCs w:val="20"/>
                    </w:rPr>
                    <w:t xml:space="preserve">Volym </w:t>
                  </w:r>
                  <w:r w:rsidRPr="009F2FC5">
                    <w:rPr>
                      <w:szCs w:val="20"/>
                    </w:rPr>
                    <w:t>[ml]</w:t>
                  </w:r>
                </w:p>
              </w:tc>
            </w:tr>
            <w:tr w:rsidR="009F2FC5" w:rsidRPr="009F2FC5" w14:paraId="1F05783B" w14:textId="77777777" w:rsidTr="00557FB0"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474D0ED" w14:textId="77777777" w:rsidR="009F2FC5" w:rsidRPr="009F2FC5" w:rsidRDefault="009F2FC5" w:rsidP="000F202E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2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7FE5C5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2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59E8FF5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2</w:t>
                  </w:r>
                </w:p>
              </w:tc>
            </w:tr>
            <w:tr w:rsidR="009F2FC5" w:rsidRPr="009F2FC5" w14:paraId="4F7E73D9" w14:textId="77777777" w:rsidTr="00557FB0"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FE23B30" w14:textId="77777777" w:rsidR="009F2FC5" w:rsidRPr="009F2FC5" w:rsidRDefault="009F2FC5" w:rsidP="000F202E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3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5056C6B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3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1CFF65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3</w:t>
                  </w:r>
                </w:p>
              </w:tc>
            </w:tr>
            <w:tr w:rsidR="009F2FC5" w:rsidRPr="009F2FC5" w14:paraId="5599CC9B" w14:textId="77777777" w:rsidTr="00557FB0"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12F217A" w14:textId="77777777" w:rsidR="009F2FC5" w:rsidRPr="009F2FC5" w:rsidRDefault="009F2FC5" w:rsidP="000F202E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4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8241066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4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A95F30C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4</w:t>
                  </w:r>
                </w:p>
              </w:tc>
            </w:tr>
            <w:tr w:rsidR="009F2FC5" w:rsidRPr="009F2FC5" w14:paraId="360084D3" w14:textId="77777777" w:rsidTr="00557FB0"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84B2776" w14:textId="77777777" w:rsidR="009F2FC5" w:rsidRPr="009F2FC5" w:rsidRDefault="009F2FC5" w:rsidP="000F202E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5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635827A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5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DDB6D65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5</w:t>
                  </w:r>
                </w:p>
              </w:tc>
            </w:tr>
            <w:tr w:rsidR="009F2FC5" w:rsidRPr="009F2FC5" w14:paraId="61DC7F71" w14:textId="77777777" w:rsidTr="00557FB0"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CF450EB" w14:textId="77777777" w:rsidR="009F2FC5" w:rsidRPr="009F2FC5" w:rsidRDefault="009F2FC5" w:rsidP="000F202E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6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3D11F09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6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8A08A0B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6</w:t>
                  </w:r>
                </w:p>
              </w:tc>
            </w:tr>
            <w:tr w:rsidR="009F2FC5" w:rsidRPr="009F2FC5" w14:paraId="1DEF620B" w14:textId="77777777" w:rsidTr="00557FB0"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311FBC6" w14:textId="77777777" w:rsidR="009F2FC5" w:rsidRPr="009F2FC5" w:rsidRDefault="009F2FC5" w:rsidP="000F202E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7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3F4C015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7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F79C7B6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6</w:t>
                  </w:r>
                </w:p>
              </w:tc>
            </w:tr>
            <w:tr w:rsidR="009F2FC5" w:rsidRPr="009F2FC5" w14:paraId="212F16E2" w14:textId="77777777" w:rsidTr="00557FB0"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390FA12" w14:textId="77777777" w:rsidR="009F2FC5" w:rsidRPr="009F2FC5" w:rsidRDefault="009F2FC5" w:rsidP="000F202E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8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BD62F3F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8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2DF7242" w14:textId="77777777" w:rsidR="009F2FC5" w:rsidRPr="009F2FC5" w:rsidRDefault="009F2FC5" w:rsidP="00557FB0">
                  <w:pPr>
                    <w:spacing w:after="0" w:line="240" w:lineRule="auto"/>
                    <w:ind w:left="993" w:right="0"/>
                    <w:rPr>
                      <w:szCs w:val="20"/>
                    </w:rPr>
                  </w:pPr>
                  <w:r w:rsidRPr="009F2FC5">
                    <w:rPr>
                      <w:szCs w:val="20"/>
                    </w:rPr>
                    <w:t>6</w:t>
                  </w:r>
                </w:p>
              </w:tc>
            </w:tr>
          </w:tbl>
          <w:p w14:paraId="57C0BF96" w14:textId="77777777" w:rsidR="00557FB0" w:rsidRPr="009F2FC5" w:rsidRDefault="00557FB0" w:rsidP="00791A83">
            <w:pPr>
              <w:spacing w:after="0" w:line="276" w:lineRule="auto"/>
              <w:ind w:left="0" w:right="0"/>
              <w:rPr>
                <w:szCs w:val="20"/>
              </w:rPr>
            </w:pPr>
          </w:p>
          <w:p w14:paraId="2405A1AF" w14:textId="77777777" w:rsidR="009F2FC5" w:rsidRPr="009F2FC5" w:rsidRDefault="009F2FC5" w:rsidP="009F2FC5">
            <w:pPr>
              <w:numPr>
                <w:ilvl w:val="0"/>
                <w:numId w:val="20"/>
              </w:numPr>
              <w:spacing w:after="0" w:line="276" w:lineRule="auto"/>
              <w:ind w:left="993" w:right="0"/>
              <w:rPr>
                <w:szCs w:val="20"/>
              </w:rPr>
            </w:pPr>
            <w:r w:rsidRPr="009F2FC5">
              <w:rPr>
                <w:szCs w:val="20"/>
              </w:rPr>
              <w:t>Skaka flaskan i 5 minuter så att innehållet löses upp.</w:t>
            </w:r>
          </w:p>
          <w:p w14:paraId="07187CDC" w14:textId="77777777" w:rsidR="009F2FC5" w:rsidRPr="009F2FC5" w:rsidRDefault="009F2FC5" w:rsidP="009F2FC5">
            <w:pPr>
              <w:numPr>
                <w:ilvl w:val="0"/>
                <w:numId w:val="20"/>
              </w:numPr>
              <w:spacing w:after="0" w:line="276" w:lineRule="auto"/>
              <w:ind w:left="993" w:right="0"/>
              <w:rPr>
                <w:szCs w:val="20"/>
              </w:rPr>
            </w:pPr>
            <w:r w:rsidRPr="009F2FC5">
              <w:rPr>
                <w:szCs w:val="20"/>
              </w:rPr>
              <w:t xml:space="preserve">Mät aktiviteten i flaskan och anteckna på etiketten och i protokollet. </w:t>
            </w:r>
          </w:p>
          <w:p w14:paraId="517AC5EF" w14:textId="77777777" w:rsidR="009F2FC5" w:rsidRPr="009F2FC5" w:rsidRDefault="009F2FC5" w:rsidP="009F2FC5">
            <w:pPr>
              <w:numPr>
                <w:ilvl w:val="0"/>
                <w:numId w:val="20"/>
              </w:numPr>
              <w:spacing w:after="0" w:line="276" w:lineRule="auto"/>
              <w:ind w:left="993" w:right="0"/>
              <w:rPr>
                <w:szCs w:val="20"/>
              </w:rPr>
            </w:pPr>
            <w:r w:rsidRPr="009F2FC5">
              <w:rPr>
                <w:szCs w:val="20"/>
              </w:rPr>
              <w:lastRenderedPageBreak/>
              <w:t>Beredningen ska vara klar och färglös.</w:t>
            </w:r>
          </w:p>
          <w:p w14:paraId="6E083CA3" w14:textId="4CF3E97E" w:rsidR="00556A0D" w:rsidRPr="00556A0D" w:rsidRDefault="009F2FC5" w:rsidP="00556A0D">
            <w:pPr>
              <w:numPr>
                <w:ilvl w:val="0"/>
                <w:numId w:val="20"/>
              </w:numPr>
              <w:spacing w:after="0" w:line="276" w:lineRule="auto"/>
              <w:ind w:left="993" w:right="0"/>
              <w:rPr>
                <w:szCs w:val="20"/>
              </w:rPr>
            </w:pPr>
            <w:r w:rsidRPr="009F2FC5">
              <w:rPr>
                <w:szCs w:val="20"/>
              </w:rPr>
              <w:t xml:space="preserve">Beredningen är klar att användas. </w:t>
            </w:r>
          </w:p>
        </w:tc>
      </w:tr>
      <w:tr w:rsidR="00556A0D" w:rsidRPr="009F2FC5" w14:paraId="4DA44F96" w14:textId="77777777" w:rsidTr="000F202E">
        <w:tc>
          <w:tcPr>
            <w:tcW w:w="3138" w:type="dxa"/>
          </w:tcPr>
          <w:p w14:paraId="658F4B57" w14:textId="77777777" w:rsidR="00556A0D" w:rsidRPr="009F2FC5" w:rsidRDefault="00556A0D" w:rsidP="00123080">
            <w:pPr>
              <w:spacing w:after="0" w:line="240" w:lineRule="auto"/>
              <w:ind w:left="888" w:right="0"/>
              <w:rPr>
                <w:rFonts w:ascii="Calibri" w:hAnsi="Calibri" w:cs="Arial"/>
                <w:b/>
                <w:szCs w:val="20"/>
              </w:rPr>
            </w:pPr>
          </w:p>
        </w:tc>
        <w:tc>
          <w:tcPr>
            <w:tcW w:w="6785" w:type="dxa"/>
          </w:tcPr>
          <w:p w14:paraId="454A4776" w14:textId="77777777" w:rsidR="00556A0D" w:rsidRPr="009F2FC5" w:rsidRDefault="00556A0D" w:rsidP="009F2FC5">
            <w:pPr>
              <w:spacing w:after="0" w:line="240" w:lineRule="auto"/>
              <w:ind w:left="993" w:right="0"/>
              <w:rPr>
                <w:b/>
                <w:szCs w:val="20"/>
                <w:vertAlign w:val="superscript"/>
              </w:rPr>
            </w:pPr>
          </w:p>
        </w:tc>
      </w:tr>
    </w:tbl>
    <w:p w14:paraId="3DC14801" w14:textId="35EC1297" w:rsidR="009F2FC5" w:rsidRDefault="00636A14" w:rsidP="007C2D04">
      <w:pPr>
        <w:spacing w:after="0" w:line="240" w:lineRule="auto"/>
        <w:ind w:left="3912" w:right="0" w:hanging="2919"/>
        <w:rPr>
          <w:szCs w:val="20"/>
        </w:rPr>
      </w:pPr>
      <w:r w:rsidRPr="00636A14">
        <w:rPr>
          <w:rFonts w:asciiTheme="majorHAnsi" w:hAnsiTheme="majorHAnsi" w:cstheme="majorHAnsi"/>
          <w:b/>
          <w:bCs/>
          <w:szCs w:val="20"/>
        </w:rPr>
        <w:t>Kommentar</w:t>
      </w:r>
      <w:r>
        <w:rPr>
          <w:rFonts w:asciiTheme="majorHAnsi" w:hAnsiTheme="majorHAnsi" w:cstheme="majorHAnsi"/>
          <w:b/>
          <w:bCs/>
          <w:szCs w:val="20"/>
        </w:rPr>
        <w:tab/>
      </w:r>
      <w:r w:rsidRPr="00636A14">
        <w:rPr>
          <w:szCs w:val="20"/>
        </w:rPr>
        <w:t>Om</w:t>
      </w:r>
      <w:r>
        <w:rPr>
          <w:szCs w:val="20"/>
        </w:rPr>
        <w:t xml:space="preserve"> medelvikten på dagens patienter</w:t>
      </w:r>
      <w:r w:rsidR="007C2D04">
        <w:rPr>
          <w:szCs w:val="20"/>
        </w:rPr>
        <w:t xml:space="preserve"> överstiger 120 kg rekommenderas att aktivitet</w:t>
      </w:r>
      <w:r w:rsidR="00E4312C">
        <w:rPr>
          <w:szCs w:val="20"/>
        </w:rPr>
        <w:t xml:space="preserve"> och volym ökas enligt beredningsrekommendation</w:t>
      </w:r>
      <w:r w:rsidR="00623081">
        <w:rPr>
          <w:szCs w:val="20"/>
        </w:rPr>
        <w:t>en för +1 patient.</w:t>
      </w:r>
    </w:p>
    <w:p w14:paraId="53420F4D" w14:textId="77777777" w:rsidR="00623081" w:rsidRPr="00636A14" w:rsidRDefault="00623081" w:rsidP="007C2D04">
      <w:pPr>
        <w:spacing w:after="0" w:line="240" w:lineRule="auto"/>
        <w:ind w:left="3912" w:right="0" w:hanging="2919"/>
        <w:rPr>
          <w:rFonts w:asciiTheme="majorHAnsi" w:hAnsiTheme="majorHAnsi" w:cstheme="majorHAnsi"/>
          <w:b/>
          <w:bCs/>
          <w:szCs w:val="20"/>
        </w:rPr>
      </w:pPr>
    </w:p>
    <w:tbl>
      <w:tblPr>
        <w:tblW w:w="10065" w:type="dxa"/>
        <w:tblLook w:val="04A0" w:firstRow="1" w:lastRow="0" w:firstColumn="1" w:lastColumn="0" w:noHBand="0" w:noVBand="1"/>
      </w:tblPr>
      <w:tblGrid>
        <w:gridCol w:w="2577"/>
        <w:gridCol w:w="7488"/>
      </w:tblGrid>
      <w:tr w:rsidR="009F2FC5" w:rsidRPr="009F2FC5" w14:paraId="591B9539" w14:textId="77777777" w:rsidTr="00DF2D1B">
        <w:tc>
          <w:tcPr>
            <w:tcW w:w="2577" w:type="dxa"/>
            <w:hideMark/>
          </w:tcPr>
          <w:p w14:paraId="3AF4286D" w14:textId="77777777" w:rsidR="009F2FC5" w:rsidRPr="009F2FC5" w:rsidRDefault="009F2FC5" w:rsidP="00123080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9F2FC5">
              <w:rPr>
                <w:rFonts w:ascii="Calibri" w:hAnsi="Calibri" w:cs="Arial"/>
                <w:b/>
                <w:szCs w:val="20"/>
              </w:rPr>
              <w:t>Undersökning</w:t>
            </w:r>
          </w:p>
        </w:tc>
        <w:tc>
          <w:tcPr>
            <w:tcW w:w="7488" w:type="dxa"/>
            <w:hideMark/>
          </w:tcPr>
          <w:p w14:paraId="43BFC42D" w14:textId="77777777" w:rsidR="009F2FC5" w:rsidRPr="009F2FC5" w:rsidRDefault="009F2FC5" w:rsidP="00123080">
            <w:pPr>
              <w:spacing w:after="0" w:line="240" w:lineRule="auto"/>
              <w:ind w:left="1568" w:right="0"/>
              <w:rPr>
                <w:szCs w:val="20"/>
              </w:rPr>
            </w:pPr>
            <w:proofErr w:type="spellStart"/>
            <w:r w:rsidRPr="009F2FC5">
              <w:rPr>
                <w:szCs w:val="20"/>
              </w:rPr>
              <w:t>Hjärtamyloidosskintigrafi</w:t>
            </w:r>
            <w:proofErr w:type="spellEnd"/>
          </w:p>
          <w:p w14:paraId="2ED5BF60" w14:textId="77777777" w:rsidR="009F2FC5" w:rsidRPr="009F2FC5" w:rsidRDefault="009F2FC5" w:rsidP="00123080">
            <w:pPr>
              <w:spacing w:after="0" w:line="240" w:lineRule="auto"/>
              <w:ind w:left="1568" w:right="0"/>
              <w:rPr>
                <w:szCs w:val="20"/>
              </w:rPr>
            </w:pPr>
            <w:proofErr w:type="spellStart"/>
            <w:r w:rsidRPr="009F2FC5">
              <w:rPr>
                <w:szCs w:val="20"/>
              </w:rPr>
              <w:t>Skelettskintigrafi</w:t>
            </w:r>
            <w:proofErr w:type="spellEnd"/>
          </w:p>
        </w:tc>
      </w:tr>
      <w:tr w:rsidR="009F2FC5" w:rsidRPr="009F2FC5" w14:paraId="129775CA" w14:textId="77777777" w:rsidTr="00DF2D1B">
        <w:tc>
          <w:tcPr>
            <w:tcW w:w="2577" w:type="dxa"/>
          </w:tcPr>
          <w:p w14:paraId="12389343" w14:textId="77777777" w:rsidR="009F2FC5" w:rsidRPr="009F2FC5" w:rsidRDefault="009F2FC5" w:rsidP="009F2FC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488" w:type="dxa"/>
          </w:tcPr>
          <w:p w14:paraId="1F7625DE" w14:textId="77777777" w:rsidR="009F2FC5" w:rsidRPr="009F2FC5" w:rsidRDefault="009F2FC5" w:rsidP="009F2FC5">
            <w:pPr>
              <w:spacing w:after="0" w:line="240" w:lineRule="auto"/>
              <w:ind w:left="0" w:right="0"/>
              <w:rPr>
                <w:szCs w:val="20"/>
                <w:highlight w:val="yellow"/>
              </w:rPr>
            </w:pPr>
          </w:p>
        </w:tc>
      </w:tr>
      <w:tr w:rsidR="009F2FC5" w:rsidRPr="009F2FC5" w14:paraId="4D6B2F2F" w14:textId="77777777" w:rsidTr="00DF2D1B">
        <w:tc>
          <w:tcPr>
            <w:tcW w:w="2577" w:type="dxa"/>
            <w:hideMark/>
          </w:tcPr>
          <w:p w14:paraId="578E8C71" w14:textId="77777777" w:rsidR="009F2FC5" w:rsidRPr="009F2FC5" w:rsidRDefault="009F2FC5" w:rsidP="00123080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9F2FC5">
              <w:rPr>
                <w:rFonts w:ascii="Calibri" w:hAnsi="Calibri" w:cs="Arial"/>
                <w:b/>
                <w:szCs w:val="20"/>
              </w:rPr>
              <w:t>Förvaring</w:t>
            </w:r>
          </w:p>
        </w:tc>
        <w:tc>
          <w:tcPr>
            <w:tcW w:w="7488" w:type="dxa"/>
            <w:hideMark/>
          </w:tcPr>
          <w:p w14:paraId="12AE9E86" w14:textId="77777777" w:rsidR="009F2FC5" w:rsidRPr="009F2FC5" w:rsidRDefault="009F2FC5" w:rsidP="00123080">
            <w:pPr>
              <w:spacing w:after="0" w:line="276" w:lineRule="auto"/>
              <w:ind w:left="1568" w:right="0"/>
              <w:rPr>
                <w:szCs w:val="20"/>
              </w:rPr>
            </w:pPr>
            <w:r w:rsidRPr="009F2FC5">
              <w:rPr>
                <w:szCs w:val="20"/>
              </w:rPr>
              <w:t xml:space="preserve">Kit förvaras mörkt i originalförpackningen och i högst 25°C, ljuskänsligt. </w:t>
            </w:r>
          </w:p>
          <w:p w14:paraId="50043B7E" w14:textId="77777777" w:rsidR="009F2FC5" w:rsidRPr="009F2FC5" w:rsidRDefault="009F2FC5" w:rsidP="00123080">
            <w:pPr>
              <w:spacing w:after="0" w:line="240" w:lineRule="auto"/>
              <w:ind w:left="1568" w:right="0"/>
              <w:rPr>
                <w:szCs w:val="20"/>
                <w:highlight w:val="yellow"/>
              </w:rPr>
            </w:pPr>
            <w:r w:rsidRPr="009F2FC5">
              <w:rPr>
                <w:szCs w:val="20"/>
              </w:rPr>
              <w:t>Färdigberedd lösning förvaras vid högst 25°C.</w:t>
            </w:r>
          </w:p>
        </w:tc>
      </w:tr>
      <w:tr w:rsidR="009F2FC5" w:rsidRPr="009F2FC5" w14:paraId="5725D509" w14:textId="77777777" w:rsidTr="00DF2D1B">
        <w:tc>
          <w:tcPr>
            <w:tcW w:w="2577" w:type="dxa"/>
          </w:tcPr>
          <w:p w14:paraId="23FDF2D2" w14:textId="77777777" w:rsidR="009F2FC5" w:rsidRPr="009F2FC5" w:rsidRDefault="009F2FC5" w:rsidP="009F2FC5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488" w:type="dxa"/>
          </w:tcPr>
          <w:p w14:paraId="60592679" w14:textId="77777777" w:rsidR="009F2FC5" w:rsidRPr="009F2FC5" w:rsidRDefault="009F2FC5" w:rsidP="00123080">
            <w:pPr>
              <w:spacing w:after="0" w:line="276" w:lineRule="auto"/>
              <w:ind w:left="1568" w:right="0"/>
              <w:rPr>
                <w:szCs w:val="20"/>
              </w:rPr>
            </w:pPr>
          </w:p>
        </w:tc>
      </w:tr>
      <w:tr w:rsidR="009F2FC5" w:rsidRPr="009F2FC5" w14:paraId="616C8AFF" w14:textId="77777777" w:rsidTr="00DF2D1B">
        <w:tc>
          <w:tcPr>
            <w:tcW w:w="2577" w:type="dxa"/>
            <w:hideMark/>
          </w:tcPr>
          <w:p w14:paraId="616A9561" w14:textId="77777777" w:rsidR="009F2FC5" w:rsidRPr="009F2FC5" w:rsidRDefault="009F2FC5" w:rsidP="00123080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9F2FC5">
              <w:rPr>
                <w:rFonts w:ascii="Calibri" w:hAnsi="Calibri" w:cs="Arial"/>
                <w:b/>
                <w:szCs w:val="20"/>
              </w:rPr>
              <w:t>Hållbarhet</w:t>
            </w:r>
          </w:p>
        </w:tc>
        <w:tc>
          <w:tcPr>
            <w:tcW w:w="7488" w:type="dxa"/>
            <w:hideMark/>
          </w:tcPr>
          <w:p w14:paraId="50F1A5A5" w14:textId="77777777" w:rsidR="009F2FC5" w:rsidRPr="009F2FC5" w:rsidRDefault="009F2FC5" w:rsidP="00123080">
            <w:pPr>
              <w:spacing w:after="0" w:line="276" w:lineRule="auto"/>
              <w:ind w:left="1568" w:right="0"/>
              <w:rPr>
                <w:szCs w:val="20"/>
              </w:rPr>
            </w:pPr>
            <w:r w:rsidRPr="009F2FC5">
              <w:rPr>
                <w:szCs w:val="20"/>
              </w:rPr>
              <w:t>Färdigberedd lösning max 8 timmar.</w:t>
            </w:r>
          </w:p>
        </w:tc>
      </w:tr>
      <w:tr w:rsidR="009F2FC5" w:rsidRPr="009F2FC5" w14:paraId="679E1455" w14:textId="77777777" w:rsidTr="00DF2D1B">
        <w:tc>
          <w:tcPr>
            <w:tcW w:w="2577" w:type="dxa"/>
          </w:tcPr>
          <w:p w14:paraId="1C1D5399" w14:textId="77777777" w:rsidR="009F2FC5" w:rsidRPr="009F2FC5" w:rsidRDefault="009F2FC5" w:rsidP="00123080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488" w:type="dxa"/>
          </w:tcPr>
          <w:p w14:paraId="2C1CCAD5" w14:textId="77777777" w:rsidR="009F2FC5" w:rsidRPr="009F2FC5" w:rsidRDefault="009F2FC5" w:rsidP="00123080">
            <w:pPr>
              <w:spacing w:after="0" w:line="240" w:lineRule="auto"/>
              <w:ind w:left="1568" w:right="0"/>
              <w:rPr>
                <w:szCs w:val="20"/>
              </w:rPr>
            </w:pPr>
          </w:p>
        </w:tc>
      </w:tr>
      <w:tr w:rsidR="009F2FC5" w:rsidRPr="009F2FC5" w14:paraId="58957460" w14:textId="77777777" w:rsidTr="00DF2D1B">
        <w:tc>
          <w:tcPr>
            <w:tcW w:w="2577" w:type="dxa"/>
            <w:hideMark/>
          </w:tcPr>
          <w:p w14:paraId="367F019B" w14:textId="77777777" w:rsidR="009F2FC5" w:rsidRPr="009F2FC5" w:rsidRDefault="009F2FC5" w:rsidP="00123080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9F2FC5">
              <w:rPr>
                <w:rFonts w:ascii="Calibri" w:hAnsi="Calibri" w:cs="Arial"/>
                <w:b/>
                <w:szCs w:val="20"/>
              </w:rPr>
              <w:t>Patientdos</w:t>
            </w:r>
          </w:p>
        </w:tc>
        <w:tc>
          <w:tcPr>
            <w:tcW w:w="7488" w:type="dxa"/>
          </w:tcPr>
          <w:p w14:paraId="416D7365" w14:textId="77777777" w:rsidR="009F2FC5" w:rsidRPr="009F2FC5" w:rsidRDefault="009F2FC5" w:rsidP="00123080">
            <w:pPr>
              <w:spacing w:after="0" w:line="240" w:lineRule="auto"/>
              <w:ind w:left="1568" w:right="0"/>
              <w:rPr>
                <w:szCs w:val="20"/>
              </w:rPr>
            </w:pPr>
            <w:r w:rsidRPr="009F2FC5">
              <w:rPr>
                <w:szCs w:val="20"/>
              </w:rPr>
              <w:t>Intravenös injektion</w:t>
            </w:r>
          </w:p>
          <w:p w14:paraId="1EF0CC99" w14:textId="0F249FFD" w:rsidR="009F2FC5" w:rsidRPr="009F2FC5" w:rsidRDefault="00DF2D1B" w:rsidP="00123080">
            <w:pPr>
              <w:spacing w:after="0" w:line="240" w:lineRule="auto"/>
              <w:ind w:left="1568" w:right="0"/>
              <w:rPr>
                <w:szCs w:val="20"/>
              </w:rPr>
            </w:pPr>
            <w:r w:rsidRPr="00227818">
              <w:rPr>
                <w:color w:val="0000FF"/>
                <w:szCs w:val="20"/>
                <w:u w:val="single"/>
              </w:rPr>
              <w:br/>
            </w:r>
          </w:p>
          <w:p w14:paraId="16E5DA6F" w14:textId="10BF2B68" w:rsidR="009F2FC5" w:rsidRPr="009F2FC5" w:rsidRDefault="009F2FC5" w:rsidP="00123080">
            <w:pPr>
              <w:spacing w:after="0" w:line="240" w:lineRule="auto"/>
              <w:ind w:left="1568" w:right="0"/>
              <w:rPr>
                <w:szCs w:val="20"/>
              </w:rPr>
            </w:pPr>
            <w:r w:rsidRPr="009F2FC5">
              <w:rPr>
                <w:b/>
                <w:szCs w:val="20"/>
              </w:rPr>
              <w:t>Vuxen:</w:t>
            </w:r>
            <w:r w:rsidRPr="009F2FC5">
              <w:rPr>
                <w:szCs w:val="20"/>
              </w:rPr>
              <w:t xml:space="preserve"> </w:t>
            </w:r>
            <w:r w:rsidR="002B6733">
              <w:rPr>
                <w:szCs w:val="20"/>
              </w:rPr>
              <w:t xml:space="preserve">Aktivitet = </w:t>
            </w:r>
            <w:r w:rsidR="00CC0040">
              <w:rPr>
                <w:rFonts w:ascii="Verdana" w:hAnsi="Verdana"/>
                <w:sz w:val="20"/>
                <w:szCs w:val="20"/>
              </w:rPr>
              <w:t xml:space="preserve">3,1*vikt+265 </w:t>
            </w:r>
            <w:proofErr w:type="spellStart"/>
            <w:r w:rsidR="00CC0040">
              <w:rPr>
                <w:rFonts w:ascii="Verdana" w:hAnsi="Verdana"/>
                <w:sz w:val="20"/>
                <w:szCs w:val="20"/>
              </w:rPr>
              <w:t>MBq.</w:t>
            </w:r>
            <w:hyperlink r:id="rId17" w:history="1">
              <w:r w:rsidR="00DF2D1B" w:rsidRPr="00227818">
                <w:rPr>
                  <w:color w:val="0000FF"/>
                  <w:szCs w:val="20"/>
                  <w:u w:val="single"/>
                </w:rPr>
                <w:t>Viktbaserad</w:t>
              </w:r>
              <w:proofErr w:type="spellEnd"/>
              <w:r w:rsidR="00DF2D1B" w:rsidRPr="00227818">
                <w:rPr>
                  <w:color w:val="0000FF"/>
                  <w:szCs w:val="20"/>
                  <w:u w:val="single"/>
                </w:rPr>
                <w:t xml:space="preserve"> dosering </w:t>
              </w:r>
              <w:proofErr w:type="spellStart"/>
              <w:r w:rsidR="00DF2D1B" w:rsidRPr="00227818">
                <w:rPr>
                  <w:color w:val="0000FF"/>
                  <w:szCs w:val="20"/>
                  <w:u w:val="single"/>
                </w:rPr>
                <w:t>skelettskintigrafi</w:t>
              </w:r>
              <w:proofErr w:type="spellEnd"/>
              <w:r w:rsidR="00DF2D1B" w:rsidRPr="00227818">
                <w:rPr>
                  <w:color w:val="0000FF"/>
                  <w:szCs w:val="20"/>
                  <w:u w:val="single"/>
                </w:rPr>
                <w:t xml:space="preserve"> &amp; </w:t>
              </w:r>
              <w:proofErr w:type="spellStart"/>
              <w:r w:rsidR="00DF2D1B" w:rsidRPr="00227818">
                <w:rPr>
                  <w:color w:val="0000FF"/>
                  <w:szCs w:val="20"/>
                  <w:u w:val="single"/>
                </w:rPr>
                <w:t>hjärtamyloidos</w:t>
              </w:r>
              <w:proofErr w:type="spellEnd"/>
              <w:r w:rsidR="00DF2D1B" w:rsidRPr="00227818">
                <w:rPr>
                  <w:color w:val="0000FF"/>
                  <w:szCs w:val="20"/>
                  <w:u w:val="single"/>
                </w:rPr>
                <w:t xml:space="preserve"> vuxen</w:t>
              </w:r>
            </w:hyperlink>
          </w:p>
          <w:p w14:paraId="0AF9876E" w14:textId="77777777" w:rsidR="009F2FC5" w:rsidRPr="009F2FC5" w:rsidRDefault="009F2FC5" w:rsidP="00123080">
            <w:pPr>
              <w:spacing w:after="0" w:line="240" w:lineRule="auto"/>
              <w:ind w:left="1568" w:right="0"/>
              <w:rPr>
                <w:szCs w:val="20"/>
              </w:rPr>
            </w:pPr>
          </w:p>
          <w:p w14:paraId="267D13BE" w14:textId="698DEAC4" w:rsidR="009F2FC5" w:rsidRPr="00DF2D1B" w:rsidRDefault="009F2FC5" w:rsidP="00123080">
            <w:pPr>
              <w:spacing w:after="0" w:line="240" w:lineRule="auto"/>
              <w:ind w:left="1568" w:right="0"/>
              <w:rPr>
                <w:color w:val="0000FF"/>
                <w:u w:val="single"/>
              </w:rPr>
            </w:pPr>
            <w:r w:rsidRPr="009F2FC5">
              <w:rPr>
                <w:b/>
                <w:szCs w:val="20"/>
              </w:rPr>
              <w:t>Barn:</w:t>
            </w:r>
            <w:r w:rsidRPr="009F2FC5">
              <w:rPr>
                <w:szCs w:val="20"/>
              </w:rPr>
              <w:t xml:space="preserve"> Enligt </w:t>
            </w:r>
            <w:r w:rsidR="007C5A6F" w:rsidRPr="00DF2D1B">
              <w:rPr>
                <w:color w:val="0000FF"/>
                <w:szCs w:val="20"/>
                <w:u w:val="single"/>
              </w:rPr>
              <w:fldChar w:fldCharType="begin"/>
            </w:r>
            <w:r w:rsidR="007C5A6F" w:rsidRPr="00DF2D1B">
              <w:rPr>
                <w:color w:val="0000FF"/>
                <w:szCs w:val="20"/>
                <w:u w:val="single"/>
              </w:rPr>
              <w:instrText xml:space="preserve"> HYPERLINK "https://mellanarkiv-offentlig.vgregion.se/alfresco/s/archive/stream/public/v1/source/available/SOFIA/NU10193-390712850-25/SURROGATE/Dosering%20av%20radiofarmaka%20f%c3%b6r%20barn%20och%20ungdomar.pdf" </w:instrText>
            </w:r>
            <w:r w:rsidR="007C5A6F" w:rsidRPr="00DF2D1B">
              <w:rPr>
                <w:color w:val="0000FF"/>
                <w:szCs w:val="20"/>
                <w:u w:val="single"/>
              </w:rPr>
            </w:r>
            <w:r w:rsidR="007C5A6F" w:rsidRPr="00DF2D1B">
              <w:rPr>
                <w:color w:val="0000FF"/>
                <w:szCs w:val="20"/>
                <w:u w:val="single"/>
              </w:rPr>
              <w:fldChar w:fldCharType="separate"/>
            </w:r>
            <w:r w:rsidRPr="00DF2D1B">
              <w:rPr>
                <w:color w:val="0000FF"/>
                <w:u w:val="single"/>
              </w:rPr>
              <w:t>Dosering av radiofarmaka för ba</w:t>
            </w:r>
            <w:r w:rsidRPr="00DF2D1B">
              <w:rPr>
                <w:color w:val="0000FF"/>
                <w:szCs w:val="20"/>
                <w:u w:val="single"/>
              </w:rPr>
              <w:t>rn och</w:t>
            </w:r>
            <w:r w:rsidRPr="00DF2D1B">
              <w:rPr>
                <w:color w:val="0000FF"/>
                <w:u w:val="single"/>
              </w:rPr>
              <w:t xml:space="preserve"> ungdomar.</w:t>
            </w:r>
          </w:p>
          <w:p w14:paraId="5F85C59D" w14:textId="1B9F6BA0" w:rsidR="00B22336" w:rsidRPr="00DF2D1B" w:rsidRDefault="007C5A6F" w:rsidP="00B22336">
            <w:pPr>
              <w:spacing w:after="0" w:line="240" w:lineRule="auto"/>
              <w:ind w:left="0" w:right="0"/>
              <w:rPr>
                <w:color w:val="0000FF"/>
                <w:szCs w:val="20"/>
                <w:u w:val="single"/>
              </w:rPr>
            </w:pPr>
            <w:r w:rsidRPr="00DF2D1B">
              <w:rPr>
                <w:color w:val="0000FF"/>
                <w:szCs w:val="20"/>
                <w:u w:val="single"/>
              </w:rPr>
              <w:fldChar w:fldCharType="end"/>
            </w:r>
          </w:p>
          <w:p w14:paraId="21CD35CB" w14:textId="7A59BBC7" w:rsidR="00B22336" w:rsidRPr="009F2FC5" w:rsidRDefault="00B22336" w:rsidP="00123080">
            <w:pPr>
              <w:spacing w:after="0" w:line="240" w:lineRule="auto"/>
              <w:ind w:left="1568" w:right="0"/>
              <w:rPr>
                <w:szCs w:val="20"/>
              </w:rPr>
            </w:pPr>
          </w:p>
        </w:tc>
      </w:tr>
    </w:tbl>
    <w:p w14:paraId="29FB0FD9" w14:textId="1882D1B5" w:rsidR="00B22336" w:rsidRPr="00536A5A" w:rsidRDefault="00B22336" w:rsidP="00B22336">
      <w:pPr>
        <w:spacing w:after="0" w:line="240" w:lineRule="auto"/>
        <w:ind w:left="1134" w:right="-1136"/>
      </w:pPr>
      <w:r>
        <w:t>Vid misstanke om ofullständig beredning görs en ny beredning. Om misstanke om kvalitets-problem kvarstår ska sektionsledare/sjukhusfysiker informeras.</w:t>
      </w:r>
    </w:p>
    <w:p w14:paraId="789E7996" w14:textId="2C349656" w:rsidR="009F2FC5" w:rsidRPr="009F2FC5" w:rsidRDefault="009F2FC5" w:rsidP="009F2FC5">
      <w:pPr>
        <w:spacing w:after="0" w:line="240" w:lineRule="auto"/>
        <w:ind w:left="0" w:right="0"/>
        <w:rPr>
          <w:szCs w:val="20"/>
        </w:rPr>
      </w:pPr>
      <w:r w:rsidRPr="009F2FC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BC2A96" wp14:editId="2543919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D7A268" w14:textId="77777777" w:rsidR="009F2FC5" w:rsidRPr="003D37FD" w:rsidRDefault="009F2FC5" w:rsidP="009F2FC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41538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6BC2A9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1D7A268" w14:textId="77777777" w:rsidR="009F2FC5" w:rsidRPr="003D37FD" w:rsidRDefault="009F2FC5" w:rsidP="009F2FC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41538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F202E">
      <w:type w:val="continuous"/>
      <w:pgSz w:w="11900" w:h="16840"/>
      <w:pgMar w:top="1418" w:right="14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344173" w14:textId="77777777" w:rsidR="00176448" w:rsidRDefault="00176448">
      <w:r>
        <w:separator/>
      </w:r>
    </w:p>
  </w:endnote>
  <w:endnote w:type="continuationSeparator" w:id="0">
    <w:p w14:paraId="68E1FD63" w14:textId="77777777" w:rsidR="00176448" w:rsidRDefault="00176448">
      <w:r>
        <w:continuationSeparator/>
      </w:r>
    </w:p>
  </w:endnote>
  <w:endnote w:type="continuationNotice" w:id="1">
    <w:p w14:paraId="0A54E47C" w14:textId="77777777" w:rsidR="00176448" w:rsidRDefault="001764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B0047" w14:textId="77777777" w:rsidR="00176448" w:rsidRDefault="00176448"/>
  </w:footnote>
  <w:footnote w:type="continuationSeparator" w:id="0">
    <w:p w14:paraId="677FB031" w14:textId="77777777" w:rsidR="00176448" w:rsidRDefault="00176448">
      <w:r>
        <w:continuationSeparator/>
      </w:r>
    </w:p>
  </w:footnote>
  <w:footnote w:type="continuationNotice" w:id="1">
    <w:p w14:paraId="4C5C3AEF" w14:textId="77777777" w:rsidR="00176448" w:rsidRDefault="001764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D37346D"/>
    <w:multiLevelType w:val="hybridMultilevel"/>
    <w:tmpl w:val="F920C17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89908436">
    <w:abstractNumId w:val="18"/>
  </w:num>
  <w:num w:numId="2" w16cid:durableId="1393309482">
    <w:abstractNumId w:val="15"/>
  </w:num>
  <w:num w:numId="3" w16cid:durableId="1787313898">
    <w:abstractNumId w:val="0"/>
  </w:num>
  <w:num w:numId="4" w16cid:durableId="1659193090">
    <w:abstractNumId w:val="6"/>
  </w:num>
  <w:num w:numId="5" w16cid:durableId="46144436">
    <w:abstractNumId w:val="16"/>
  </w:num>
  <w:num w:numId="6" w16cid:durableId="1551769108">
    <w:abstractNumId w:val="2"/>
  </w:num>
  <w:num w:numId="7" w16cid:durableId="832523373">
    <w:abstractNumId w:val="12"/>
  </w:num>
  <w:num w:numId="8" w16cid:durableId="1481116551">
    <w:abstractNumId w:val="8"/>
  </w:num>
  <w:num w:numId="9" w16cid:durableId="175733395">
    <w:abstractNumId w:val="1"/>
  </w:num>
  <w:num w:numId="10" w16cid:durableId="231160712">
    <w:abstractNumId w:val="1"/>
  </w:num>
  <w:num w:numId="11" w16cid:durableId="480585442">
    <w:abstractNumId w:val="3"/>
  </w:num>
  <w:num w:numId="12" w16cid:durableId="1690140299">
    <w:abstractNumId w:val="4"/>
  </w:num>
  <w:num w:numId="13" w16cid:durableId="2120247934">
    <w:abstractNumId w:val="14"/>
  </w:num>
  <w:num w:numId="14" w16cid:durableId="565800534">
    <w:abstractNumId w:val="9"/>
  </w:num>
  <w:num w:numId="15" w16cid:durableId="1260021195">
    <w:abstractNumId w:val="7"/>
  </w:num>
  <w:num w:numId="16" w16cid:durableId="1514606775">
    <w:abstractNumId w:val="13"/>
  </w:num>
  <w:num w:numId="17" w16cid:durableId="1287466929">
    <w:abstractNumId w:val="5"/>
  </w:num>
  <w:num w:numId="18" w16cid:durableId="182479442">
    <w:abstractNumId w:val="11"/>
  </w:num>
  <w:num w:numId="19" w16cid:durableId="476726220">
    <w:abstractNumId w:val="17"/>
  </w:num>
  <w:num w:numId="20" w16cid:durableId="102795315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02E"/>
    <w:rsid w:val="000F43A3"/>
    <w:rsid w:val="000F7681"/>
    <w:rsid w:val="00103031"/>
    <w:rsid w:val="001044FE"/>
    <w:rsid w:val="001139D4"/>
    <w:rsid w:val="0012308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44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733"/>
    <w:rsid w:val="002C0C02"/>
    <w:rsid w:val="002C1277"/>
    <w:rsid w:val="002C60AD"/>
    <w:rsid w:val="002D0E0E"/>
    <w:rsid w:val="002D6023"/>
    <w:rsid w:val="002E263F"/>
    <w:rsid w:val="002E6DB4"/>
    <w:rsid w:val="002E6F81"/>
    <w:rsid w:val="002F08BA"/>
    <w:rsid w:val="002F2CFF"/>
    <w:rsid w:val="002F568B"/>
    <w:rsid w:val="002F7818"/>
    <w:rsid w:val="003066D0"/>
    <w:rsid w:val="00311401"/>
    <w:rsid w:val="0031421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91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4B0"/>
    <w:rsid w:val="00556A0D"/>
    <w:rsid w:val="005578FA"/>
    <w:rsid w:val="00557FB0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081"/>
    <w:rsid w:val="00623724"/>
    <w:rsid w:val="00627BEA"/>
    <w:rsid w:val="006319DB"/>
    <w:rsid w:val="00636A14"/>
    <w:rsid w:val="0065595B"/>
    <w:rsid w:val="00660269"/>
    <w:rsid w:val="006622D3"/>
    <w:rsid w:val="00665F89"/>
    <w:rsid w:val="00673C92"/>
    <w:rsid w:val="006753EC"/>
    <w:rsid w:val="006940C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883"/>
    <w:rsid w:val="007917BA"/>
    <w:rsid w:val="00791A83"/>
    <w:rsid w:val="007A5C6F"/>
    <w:rsid w:val="007C2D04"/>
    <w:rsid w:val="007C5A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FC5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3F8E"/>
    <w:rsid w:val="00AF5AAF"/>
    <w:rsid w:val="00B046D8"/>
    <w:rsid w:val="00B13F4C"/>
    <w:rsid w:val="00B16219"/>
    <w:rsid w:val="00B16C59"/>
    <w:rsid w:val="00B22336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38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448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A33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040"/>
    <w:rsid w:val="00CC167C"/>
    <w:rsid w:val="00CC52D9"/>
    <w:rsid w:val="00CD6647"/>
    <w:rsid w:val="00CE4B73"/>
    <w:rsid w:val="00CF70BB"/>
    <w:rsid w:val="00D074DB"/>
    <w:rsid w:val="00D139CF"/>
    <w:rsid w:val="00D37E7F"/>
    <w:rsid w:val="00D4198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2D1B"/>
    <w:rsid w:val="00E026BF"/>
    <w:rsid w:val="00E07B1B"/>
    <w:rsid w:val="00E1057B"/>
    <w:rsid w:val="00E11853"/>
    <w:rsid w:val="00E4312C"/>
    <w:rsid w:val="00E52A86"/>
    <w:rsid w:val="00E54B47"/>
    <w:rsid w:val="00E553BF"/>
    <w:rsid w:val="00E55D93"/>
    <w:rsid w:val="00E61294"/>
    <w:rsid w:val="00E7237C"/>
    <w:rsid w:val="00E75E9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63A8"/>
    <w:rsid w:val="00F22264"/>
    <w:rsid w:val="00F2564D"/>
    <w:rsid w:val="00F35B05"/>
    <w:rsid w:val="00F413D9"/>
    <w:rsid w:val="00F5135F"/>
    <w:rsid w:val="00F51F78"/>
    <w:rsid w:val="00F86F47"/>
    <w:rsid w:val="00F90B64"/>
    <w:rsid w:val="00FA6D6C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C5A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101/surrogate/Viktbaserad%20dosering%20skelettskintigrafi%20%26%20hj%c3%a4rtamyloidos%20vuxe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25</TotalTime>
  <Pages>2</Pages>
  <Words>222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Teceos</dc:title>
  <dc:subject/>
  <dc:creator>patrik.jens.johansson@vgregion.se</dc:creator>
  <keywords/>
  <lastModifiedBy>Ulrica Sehlberg</lastModifiedBy>
  <revision>25</revision>
  <lastPrinted>2016-03-31T10:56:00.0000000Z</lastPrinted>
  <dcterms:created xsi:type="dcterms:W3CDTF">2022-05-18T11:33:00.0000000Z</dcterms:created>
  <dcterms:modified xsi:type="dcterms:W3CDTF">2024-11-18T12:47:00.0000000Z</dcterms:modified>
</coreProperties>
</file>