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44AC4D" w14:textId="77777777" w:rsidR="00715FE9" w:rsidRDefault="00715FE9" w:rsidP="00737550">
      <w:pPr>
        <w:pStyle w:val="Rubrik2"/>
        <w:ind w:right="424"/>
        <w:sectPr w:rsidR="00715FE9" w:rsidSect="003A782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410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F8917FD" w14:textId="77777777" w:rsidR="00715FE9" w:rsidRPr="00715FE9" w:rsidRDefault="00715FE9" w:rsidP="00715FE9">
      <w:pPr>
        <w:spacing w:after="0" w:line="240" w:lineRule="auto"/>
        <w:ind w:left="0" w:right="0"/>
        <w:rPr>
          <w:szCs w:val="20"/>
        </w:rPr>
      </w:pPr>
    </w:p>
    <w:p w14:paraId="296A208D" w14:textId="1555955E" w:rsidR="00715FE9" w:rsidRPr="00715FE9" w:rsidRDefault="00AE3970" w:rsidP="00E0021B">
      <w:pPr>
        <w:pStyle w:val="Rubrik1"/>
        <w:ind w:left="0"/>
        <w:rPr>
          <w:szCs w:val="20"/>
        </w:rPr>
      </w:pPr>
      <w:r w:rsidRPr="00715FE9">
        <w:t>Beredning av NanoHSA</w:t>
      </w:r>
    </w:p>
    <w:p w14:paraId="0627F8F2" w14:textId="77777777" w:rsidR="00715FE9" w:rsidRPr="00715FE9" w:rsidRDefault="00715FE9" w:rsidP="00E0021B">
      <w:pPr>
        <w:pStyle w:val="Rubrik2"/>
        <w:ind w:left="0"/>
      </w:pPr>
      <w:bookmarkStart w:id="1" w:name="_1314629194"/>
      <w:bookmarkStart w:id="2" w:name="Rubrik"/>
      <w:bookmarkEnd w:id="1"/>
      <w:bookmarkEnd w:id="2"/>
      <w:r w:rsidRPr="00715FE9">
        <w:t>Syfte</w:t>
      </w:r>
    </w:p>
    <w:p w14:paraId="468608CC" w14:textId="77777777" w:rsidR="00715FE9" w:rsidRPr="00715FE9" w:rsidRDefault="00715FE9" w:rsidP="00E0021B">
      <w:pPr>
        <w:ind w:left="0"/>
      </w:pPr>
      <w:r w:rsidRPr="00715FE9">
        <w:t>Enhetlig och säker rutin för beredning och dosering av radiofarmaka.</w:t>
      </w:r>
    </w:p>
    <w:p w14:paraId="693911C3" w14:textId="77777777" w:rsidR="00D917DC" w:rsidRPr="00715FE9" w:rsidRDefault="00D917DC" w:rsidP="00E0021B">
      <w:pPr>
        <w:pStyle w:val="Rubrik2"/>
        <w:ind w:left="0"/>
      </w:pPr>
      <w:r w:rsidRPr="00715FE9">
        <w:t>Revidering i denna version</w:t>
      </w:r>
    </w:p>
    <w:p w14:paraId="0D7B0743" w14:textId="083CD104" w:rsidR="6D922279" w:rsidRDefault="00344828" w:rsidP="6D922279">
      <w:pPr>
        <w:ind w:left="0"/>
      </w:pPr>
      <w:r>
        <w:t>Lagt till patientdos för bröst med bild samt att dosen ska fördelas i en spruta för båda bröstinjektionerna.</w:t>
      </w:r>
    </w:p>
    <w:p w14:paraId="1F0C4C62" w14:textId="77777777" w:rsidR="00715FE9" w:rsidRPr="00715FE9" w:rsidRDefault="00715FE9" w:rsidP="00715FE9">
      <w:pPr>
        <w:spacing w:after="0" w:line="240" w:lineRule="auto"/>
        <w:ind w:left="0" w:right="0"/>
        <w:rPr>
          <w:sz w:val="23"/>
          <w:szCs w:val="23"/>
        </w:rPr>
      </w:pPr>
    </w:p>
    <w:p w14:paraId="35DB1003" w14:textId="77777777" w:rsidR="00715FE9" w:rsidRPr="00715FE9" w:rsidRDefault="00715FE9" w:rsidP="00715FE9">
      <w:pPr>
        <w:keepNext/>
        <w:spacing w:before="240" w:after="60" w:line="240" w:lineRule="auto"/>
        <w:ind w:left="0" w:right="0"/>
        <w:outlineLvl w:val="1"/>
        <w:rPr>
          <w:rFonts w:ascii="Calibri" w:hAnsi="Calibri" w:cs="Arial"/>
          <w:b/>
          <w:bCs/>
          <w:iCs/>
          <w:sz w:val="32"/>
          <w:szCs w:val="28"/>
        </w:rPr>
      </w:pPr>
      <w:r w:rsidRPr="00715FE9">
        <w:rPr>
          <w:rFonts w:ascii="Calibri" w:hAnsi="Calibri" w:cs="Arial"/>
          <w:b/>
          <w:bCs/>
          <w:iCs/>
          <w:sz w:val="32"/>
          <w:szCs w:val="28"/>
        </w:rPr>
        <w:t>Information/arbetsgång</w:t>
      </w:r>
    </w:p>
    <w:tbl>
      <w:tblPr>
        <w:tblW w:w="9606" w:type="dxa"/>
        <w:tblLook w:val="04A0" w:firstRow="1" w:lastRow="0" w:firstColumn="1" w:lastColumn="0" w:noHBand="0" w:noVBand="1"/>
      </w:tblPr>
      <w:tblGrid>
        <w:gridCol w:w="2376"/>
        <w:gridCol w:w="7230"/>
      </w:tblGrid>
      <w:tr w:rsidR="00715FE9" w:rsidRPr="00715FE9" w14:paraId="1196A4D2" w14:textId="77777777" w:rsidTr="00824C72">
        <w:tc>
          <w:tcPr>
            <w:tcW w:w="2376" w:type="dxa"/>
            <w:shd w:val="clear" w:color="auto" w:fill="auto"/>
          </w:tcPr>
          <w:p w14:paraId="300216B6" w14:textId="77777777" w:rsidR="00715FE9" w:rsidRPr="00715FE9" w:rsidRDefault="00715FE9" w:rsidP="00715FE9">
            <w:pPr>
              <w:spacing w:after="0" w:line="240" w:lineRule="auto"/>
              <w:ind w:left="0" w:right="0"/>
              <w:rPr>
                <w:rFonts w:ascii="Calibri" w:hAnsi="Calibri"/>
                <w:szCs w:val="20"/>
              </w:rPr>
            </w:pPr>
            <w:r w:rsidRPr="00715FE9">
              <w:rPr>
                <w:rFonts w:ascii="Calibri" w:hAnsi="Calibri" w:cs="Arial"/>
                <w:b/>
                <w:szCs w:val="20"/>
              </w:rPr>
              <w:t>Produktnamn</w:t>
            </w:r>
            <w:r w:rsidRPr="00715FE9">
              <w:rPr>
                <w:rFonts w:ascii="Calibri" w:hAnsi="Calibri" w:cs="Arial"/>
                <w:b/>
                <w:szCs w:val="20"/>
              </w:rPr>
              <w:br/>
              <w:t>(Leverantör)</w:t>
            </w:r>
          </w:p>
        </w:tc>
        <w:tc>
          <w:tcPr>
            <w:tcW w:w="7230" w:type="dxa"/>
            <w:shd w:val="clear" w:color="auto" w:fill="auto"/>
          </w:tcPr>
          <w:p w14:paraId="5B2E12DE" w14:textId="50D0A491" w:rsidR="00715FE9" w:rsidRPr="00715FE9" w:rsidRDefault="00715FE9" w:rsidP="00715FE9">
            <w:pPr>
              <w:spacing w:after="0" w:line="276" w:lineRule="auto"/>
              <w:ind w:left="0" w:right="0"/>
              <w:rPr>
                <w:szCs w:val="20"/>
              </w:rPr>
            </w:pPr>
            <w:r w:rsidRPr="00715FE9">
              <w:rPr>
                <w:szCs w:val="20"/>
              </w:rPr>
              <w:t>NanoHSA (</w:t>
            </w:r>
            <w:r w:rsidR="00D85DDA">
              <w:rPr>
                <w:szCs w:val="20"/>
              </w:rPr>
              <w:t>Cy</w:t>
            </w:r>
            <w:r w:rsidR="00D23404">
              <w:rPr>
                <w:szCs w:val="20"/>
              </w:rPr>
              <w:t>c</w:t>
            </w:r>
            <w:r w:rsidR="00D85DDA">
              <w:rPr>
                <w:szCs w:val="20"/>
              </w:rPr>
              <w:t>lomedica Nordic AB</w:t>
            </w:r>
            <w:r w:rsidRPr="00715FE9">
              <w:rPr>
                <w:szCs w:val="20"/>
              </w:rPr>
              <w:t>)</w:t>
            </w:r>
          </w:p>
        </w:tc>
      </w:tr>
      <w:tr w:rsidR="00715FE9" w:rsidRPr="00715FE9" w14:paraId="7B2BD41A" w14:textId="77777777" w:rsidTr="00824C72">
        <w:tc>
          <w:tcPr>
            <w:tcW w:w="2376" w:type="dxa"/>
            <w:shd w:val="clear" w:color="auto" w:fill="auto"/>
          </w:tcPr>
          <w:p w14:paraId="5B3DBB6B" w14:textId="77777777" w:rsidR="00715FE9" w:rsidRPr="00715FE9" w:rsidRDefault="00715FE9" w:rsidP="00715FE9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</w:p>
        </w:tc>
        <w:tc>
          <w:tcPr>
            <w:tcW w:w="7230" w:type="dxa"/>
            <w:shd w:val="clear" w:color="auto" w:fill="auto"/>
          </w:tcPr>
          <w:p w14:paraId="6A4BDB60" w14:textId="77777777" w:rsidR="00715FE9" w:rsidRPr="00715FE9" w:rsidRDefault="00715FE9" w:rsidP="00715FE9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715FE9" w:rsidRPr="00715FE9" w14:paraId="626D04A0" w14:textId="77777777" w:rsidTr="00824C72">
        <w:tc>
          <w:tcPr>
            <w:tcW w:w="2376" w:type="dxa"/>
            <w:shd w:val="clear" w:color="auto" w:fill="auto"/>
          </w:tcPr>
          <w:p w14:paraId="5B74EEAB" w14:textId="77777777" w:rsidR="00715FE9" w:rsidRPr="00715FE9" w:rsidRDefault="00715FE9" w:rsidP="00715FE9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  <w:r w:rsidRPr="00715FE9">
              <w:rPr>
                <w:rFonts w:ascii="Calibri" w:hAnsi="Calibri" w:cs="Arial"/>
                <w:b/>
                <w:szCs w:val="20"/>
              </w:rPr>
              <w:t>Aktiv substans</w:t>
            </w:r>
          </w:p>
        </w:tc>
        <w:tc>
          <w:tcPr>
            <w:tcW w:w="7230" w:type="dxa"/>
            <w:shd w:val="clear" w:color="auto" w:fill="auto"/>
          </w:tcPr>
          <w:p w14:paraId="2FF4EE76" w14:textId="77777777" w:rsidR="00715FE9" w:rsidRPr="00715FE9" w:rsidRDefault="00715FE9" w:rsidP="00715FE9">
            <w:pPr>
              <w:spacing w:after="0" w:line="276" w:lineRule="auto"/>
              <w:ind w:left="0" w:right="0"/>
              <w:rPr>
                <w:szCs w:val="20"/>
              </w:rPr>
            </w:pPr>
            <w:r w:rsidRPr="00715FE9">
              <w:rPr>
                <w:szCs w:val="20"/>
              </w:rPr>
              <w:t>Kolloidala partiklar av humant albumin</w:t>
            </w:r>
          </w:p>
        </w:tc>
      </w:tr>
      <w:tr w:rsidR="00715FE9" w:rsidRPr="00715FE9" w14:paraId="59075D27" w14:textId="77777777" w:rsidTr="00824C72">
        <w:tc>
          <w:tcPr>
            <w:tcW w:w="2376" w:type="dxa"/>
            <w:shd w:val="clear" w:color="auto" w:fill="auto"/>
          </w:tcPr>
          <w:p w14:paraId="0B574D36" w14:textId="77777777" w:rsidR="00715FE9" w:rsidRPr="00715FE9" w:rsidRDefault="00715FE9" w:rsidP="00715FE9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</w:p>
        </w:tc>
        <w:tc>
          <w:tcPr>
            <w:tcW w:w="7230" w:type="dxa"/>
            <w:shd w:val="clear" w:color="auto" w:fill="auto"/>
          </w:tcPr>
          <w:p w14:paraId="2F39D75A" w14:textId="77777777" w:rsidR="00715FE9" w:rsidRPr="00715FE9" w:rsidRDefault="00715FE9" w:rsidP="00715FE9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715FE9" w:rsidRPr="00715FE9" w14:paraId="62DB441F" w14:textId="77777777" w:rsidTr="00824C72">
        <w:tc>
          <w:tcPr>
            <w:tcW w:w="2376" w:type="dxa"/>
            <w:shd w:val="clear" w:color="auto" w:fill="auto"/>
          </w:tcPr>
          <w:p w14:paraId="0A8D899F" w14:textId="77777777" w:rsidR="00715FE9" w:rsidRPr="00715FE9" w:rsidRDefault="00715FE9" w:rsidP="00715FE9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  <w:r w:rsidRPr="00715FE9">
              <w:rPr>
                <w:rFonts w:ascii="Calibri" w:hAnsi="Calibri" w:cs="Arial"/>
                <w:b/>
                <w:szCs w:val="20"/>
              </w:rPr>
              <w:t>Datum för översyn av produktresumén</w:t>
            </w:r>
          </w:p>
        </w:tc>
        <w:tc>
          <w:tcPr>
            <w:tcW w:w="7230" w:type="dxa"/>
            <w:shd w:val="clear" w:color="auto" w:fill="auto"/>
          </w:tcPr>
          <w:p w14:paraId="72E5542D" w14:textId="30B81CDF" w:rsidR="00715FE9" w:rsidRPr="00715FE9" w:rsidRDefault="00715FE9" w:rsidP="00715FE9">
            <w:pPr>
              <w:spacing w:after="0" w:line="240" w:lineRule="auto"/>
              <w:ind w:left="0" w:right="0"/>
              <w:rPr>
                <w:szCs w:val="20"/>
              </w:rPr>
            </w:pPr>
            <w:r w:rsidRPr="00715FE9">
              <w:rPr>
                <w:szCs w:val="20"/>
              </w:rPr>
              <w:t>20</w:t>
            </w:r>
            <w:r w:rsidR="008B7030">
              <w:rPr>
                <w:szCs w:val="20"/>
              </w:rPr>
              <w:t>2</w:t>
            </w:r>
            <w:r w:rsidR="00F73436">
              <w:rPr>
                <w:szCs w:val="20"/>
              </w:rPr>
              <w:t>2-09-29</w:t>
            </w:r>
          </w:p>
        </w:tc>
      </w:tr>
      <w:tr w:rsidR="00715FE9" w:rsidRPr="00715FE9" w14:paraId="4BED449D" w14:textId="77777777" w:rsidTr="00824C72">
        <w:tc>
          <w:tcPr>
            <w:tcW w:w="2376" w:type="dxa"/>
            <w:shd w:val="clear" w:color="auto" w:fill="auto"/>
          </w:tcPr>
          <w:p w14:paraId="10D14A2F" w14:textId="77777777" w:rsidR="00715FE9" w:rsidRPr="00715FE9" w:rsidRDefault="00715FE9" w:rsidP="00715FE9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</w:p>
        </w:tc>
        <w:tc>
          <w:tcPr>
            <w:tcW w:w="7230" w:type="dxa"/>
            <w:shd w:val="clear" w:color="auto" w:fill="auto"/>
          </w:tcPr>
          <w:p w14:paraId="48179649" w14:textId="77777777" w:rsidR="00715FE9" w:rsidRPr="00715FE9" w:rsidRDefault="00715FE9" w:rsidP="00715FE9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715FE9" w:rsidRPr="00715FE9" w14:paraId="50919B32" w14:textId="77777777" w:rsidTr="00824C72">
        <w:tc>
          <w:tcPr>
            <w:tcW w:w="2376" w:type="dxa"/>
            <w:shd w:val="clear" w:color="auto" w:fill="auto"/>
          </w:tcPr>
          <w:p w14:paraId="686E098F" w14:textId="77777777" w:rsidR="00715FE9" w:rsidRPr="00715FE9" w:rsidRDefault="00715FE9" w:rsidP="00715FE9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  <w:r w:rsidRPr="00715FE9">
              <w:rPr>
                <w:rFonts w:ascii="Calibri" w:hAnsi="Calibri" w:cs="Arial"/>
                <w:b/>
                <w:szCs w:val="20"/>
              </w:rPr>
              <w:t>Beredningsföreskrift</w:t>
            </w:r>
          </w:p>
        </w:tc>
        <w:tc>
          <w:tcPr>
            <w:tcW w:w="7230" w:type="dxa"/>
            <w:shd w:val="clear" w:color="auto" w:fill="auto"/>
          </w:tcPr>
          <w:p w14:paraId="60719A93" w14:textId="77777777" w:rsidR="00715FE9" w:rsidRPr="00715FE9" w:rsidRDefault="00715FE9" w:rsidP="00715FE9">
            <w:pPr>
              <w:spacing w:after="0" w:line="276" w:lineRule="auto"/>
              <w:ind w:left="0" w:right="0"/>
              <w:rPr>
                <w:b/>
                <w:szCs w:val="20"/>
              </w:rPr>
            </w:pPr>
            <w:r w:rsidRPr="00715FE9">
              <w:rPr>
                <w:b/>
                <w:szCs w:val="20"/>
                <w:vertAlign w:val="superscript"/>
              </w:rPr>
              <w:t>99m</w:t>
            </w:r>
            <w:r w:rsidRPr="00715FE9">
              <w:rPr>
                <w:b/>
                <w:szCs w:val="20"/>
              </w:rPr>
              <w:t xml:space="preserve">Tc-aktivitet </w:t>
            </w:r>
            <w:r w:rsidRPr="00715FE9">
              <w:rPr>
                <w:szCs w:val="20"/>
              </w:rPr>
              <w:t>som får tillsättas i NanoHSA-flaskan är</w:t>
            </w:r>
            <w:r w:rsidRPr="00715FE9">
              <w:rPr>
                <w:b/>
                <w:szCs w:val="20"/>
              </w:rPr>
              <w:t xml:space="preserve"> </w:t>
            </w:r>
          </w:p>
          <w:p w14:paraId="0143DB43" w14:textId="565167ED" w:rsidR="00715FE9" w:rsidRPr="00715FE9" w:rsidRDefault="00D23404" w:rsidP="00715FE9">
            <w:pPr>
              <w:spacing w:after="0" w:line="276" w:lineRule="auto"/>
              <w:ind w:left="0" w:right="0"/>
              <w:rPr>
                <w:szCs w:val="20"/>
              </w:rPr>
            </w:pPr>
            <w:r w:rsidRPr="00715FE9">
              <w:rPr>
                <w:b/>
                <w:szCs w:val="20"/>
              </w:rPr>
              <w:t>185–5550</w:t>
            </w:r>
            <w:r w:rsidR="00715FE9" w:rsidRPr="00715FE9">
              <w:rPr>
                <w:b/>
                <w:szCs w:val="20"/>
              </w:rPr>
              <w:t xml:space="preserve"> MBq </w:t>
            </w:r>
            <w:r w:rsidR="00715FE9" w:rsidRPr="00715FE9">
              <w:rPr>
                <w:szCs w:val="20"/>
              </w:rPr>
              <w:t>och volymen ska vara</w:t>
            </w:r>
            <w:r w:rsidR="00715FE9" w:rsidRPr="00715FE9">
              <w:rPr>
                <w:b/>
                <w:szCs w:val="20"/>
              </w:rPr>
              <w:t xml:space="preserve"> </w:t>
            </w:r>
            <w:r w:rsidRPr="00715FE9">
              <w:rPr>
                <w:b/>
                <w:szCs w:val="20"/>
              </w:rPr>
              <w:t>1–5</w:t>
            </w:r>
            <w:r w:rsidR="00715FE9" w:rsidRPr="00715FE9">
              <w:rPr>
                <w:b/>
                <w:szCs w:val="20"/>
              </w:rPr>
              <w:t xml:space="preserve"> ml</w:t>
            </w:r>
            <w:r w:rsidR="00715FE9" w:rsidRPr="00715FE9">
              <w:rPr>
                <w:szCs w:val="20"/>
              </w:rPr>
              <w:t xml:space="preserve"> efter att </w:t>
            </w:r>
          </w:p>
          <w:p w14:paraId="233F555C" w14:textId="77777777" w:rsidR="00715FE9" w:rsidRPr="00715FE9" w:rsidRDefault="00715FE9" w:rsidP="00715FE9">
            <w:pPr>
              <w:spacing w:after="0" w:line="276" w:lineRule="auto"/>
              <w:ind w:left="0" w:right="0"/>
              <w:rPr>
                <w:b/>
                <w:szCs w:val="20"/>
              </w:rPr>
            </w:pPr>
            <w:r w:rsidRPr="00715FE9">
              <w:rPr>
                <w:szCs w:val="20"/>
              </w:rPr>
              <w:t>NaCl, 9 mg/ml tillsatts.</w:t>
            </w:r>
          </w:p>
          <w:p w14:paraId="4FBA70DB" w14:textId="77777777" w:rsidR="00715FE9" w:rsidRDefault="00715FE9" w:rsidP="00715FE9">
            <w:pPr>
              <w:spacing w:after="0" w:line="276" w:lineRule="auto"/>
              <w:ind w:left="0" w:right="0"/>
              <w:rPr>
                <w:szCs w:val="20"/>
              </w:rPr>
            </w:pPr>
            <w:r w:rsidRPr="00715FE9">
              <w:rPr>
                <w:b/>
                <w:szCs w:val="20"/>
              </w:rPr>
              <w:t xml:space="preserve">Eluatet ska vara så färskt som möjligt. </w:t>
            </w:r>
            <w:r w:rsidRPr="00715FE9">
              <w:rPr>
                <w:szCs w:val="20"/>
              </w:rPr>
              <w:t>Eluera om vid beredning på eftermiddag.</w:t>
            </w:r>
          </w:p>
          <w:p w14:paraId="5B22BFDE" w14:textId="2AA3B1B9" w:rsidR="00BE2FA6" w:rsidRPr="00BE2FA6" w:rsidRDefault="00BE2FA6" w:rsidP="00715FE9">
            <w:pPr>
              <w:spacing w:after="0" w:line="276" w:lineRule="auto"/>
              <w:ind w:left="0" w:right="0"/>
              <w:rPr>
                <w:b/>
                <w:bCs/>
                <w:szCs w:val="20"/>
              </w:rPr>
            </w:pPr>
            <w:r w:rsidRPr="00BE2FA6">
              <w:rPr>
                <w:b/>
                <w:bCs/>
                <w:szCs w:val="20"/>
              </w:rPr>
              <w:t>Spädning för injektion på operationsdagen</w:t>
            </w:r>
          </w:p>
          <w:p w14:paraId="3E885D02" w14:textId="77777777" w:rsidR="00715FE9" w:rsidRPr="00715FE9" w:rsidRDefault="00715FE9" w:rsidP="00715FE9">
            <w:pPr>
              <w:spacing w:after="0" w:line="276" w:lineRule="auto"/>
              <w:ind w:left="0" w:right="0"/>
              <w:rPr>
                <w:b/>
                <w:szCs w:val="20"/>
              </w:rPr>
            </w:pPr>
          </w:p>
          <w:tbl>
            <w:tblPr>
              <w:tblpPr w:leftFromText="141" w:rightFromText="141" w:vertAnchor="text" w:horzAnchor="margin" w:tblpY="-205"/>
              <w:tblOverlap w:val="never"/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1838"/>
              <w:gridCol w:w="1564"/>
            </w:tblGrid>
            <w:tr w:rsidR="00715FE9" w:rsidRPr="00715FE9" w14:paraId="715CA5E5" w14:textId="77777777" w:rsidTr="00824C72">
              <w:tc>
                <w:tcPr>
                  <w:tcW w:w="183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1064F6FD" w14:textId="77777777" w:rsidR="00715FE9" w:rsidRPr="00715FE9" w:rsidRDefault="00715FE9" w:rsidP="00715FE9">
                  <w:pPr>
                    <w:spacing w:after="0" w:line="240" w:lineRule="auto"/>
                    <w:ind w:left="0" w:right="0"/>
                    <w:jc w:val="center"/>
                    <w:rPr>
                      <w:szCs w:val="20"/>
                    </w:rPr>
                  </w:pPr>
                  <w:r w:rsidRPr="00715FE9">
                    <w:rPr>
                      <w:b/>
                      <w:szCs w:val="20"/>
                    </w:rPr>
                    <w:t xml:space="preserve">Aktivitet </w:t>
                  </w:r>
                  <w:r w:rsidRPr="00715FE9">
                    <w:rPr>
                      <w:szCs w:val="20"/>
                    </w:rPr>
                    <w:t>[MBq]</w:t>
                  </w:r>
                </w:p>
              </w:tc>
              <w:tc>
                <w:tcPr>
                  <w:tcW w:w="156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0C63F28C" w14:textId="77777777" w:rsidR="00715FE9" w:rsidRPr="00715FE9" w:rsidRDefault="00715FE9" w:rsidP="00715FE9">
                  <w:pPr>
                    <w:spacing w:after="0" w:line="240" w:lineRule="auto"/>
                    <w:ind w:left="0" w:right="0"/>
                    <w:jc w:val="center"/>
                    <w:rPr>
                      <w:szCs w:val="20"/>
                    </w:rPr>
                  </w:pPr>
                  <w:r w:rsidRPr="00715FE9">
                    <w:rPr>
                      <w:b/>
                      <w:szCs w:val="20"/>
                    </w:rPr>
                    <w:t xml:space="preserve">Volym </w:t>
                  </w:r>
                  <w:r w:rsidRPr="00715FE9">
                    <w:rPr>
                      <w:szCs w:val="20"/>
                    </w:rPr>
                    <w:t>[ml]</w:t>
                  </w:r>
                </w:p>
              </w:tc>
            </w:tr>
            <w:tr w:rsidR="00715FE9" w:rsidRPr="00715FE9" w14:paraId="4FD8F9DA" w14:textId="77777777" w:rsidTr="00824C72">
              <w:tc>
                <w:tcPr>
                  <w:tcW w:w="183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0A553582" w14:textId="42F7E5A1" w:rsidR="00715FE9" w:rsidRPr="00715FE9" w:rsidRDefault="003B64C5" w:rsidP="00715FE9">
                  <w:pPr>
                    <w:spacing w:after="0" w:line="240" w:lineRule="auto"/>
                    <w:ind w:left="0" w:right="0"/>
                    <w:jc w:val="center"/>
                    <w:rPr>
                      <w:szCs w:val="20"/>
                    </w:rPr>
                  </w:pPr>
                  <w:r w:rsidRPr="00715FE9">
                    <w:rPr>
                      <w:szCs w:val="20"/>
                    </w:rPr>
                    <w:t>600–700</w:t>
                  </w:r>
                </w:p>
              </w:tc>
              <w:tc>
                <w:tcPr>
                  <w:tcW w:w="156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01F284B0" w14:textId="77777777" w:rsidR="00715FE9" w:rsidRPr="00715FE9" w:rsidRDefault="00715FE9" w:rsidP="00715FE9">
                  <w:pPr>
                    <w:spacing w:after="0" w:line="240" w:lineRule="auto"/>
                    <w:ind w:left="0" w:right="0"/>
                    <w:jc w:val="center"/>
                    <w:rPr>
                      <w:szCs w:val="20"/>
                    </w:rPr>
                  </w:pPr>
                  <w:r w:rsidRPr="00715FE9">
                    <w:rPr>
                      <w:szCs w:val="20"/>
                    </w:rPr>
                    <w:t>4</w:t>
                  </w:r>
                </w:p>
              </w:tc>
            </w:tr>
          </w:tbl>
          <w:p w14:paraId="51F5F697" w14:textId="77777777" w:rsidR="00715FE9" w:rsidRDefault="00715FE9" w:rsidP="00715FE9">
            <w:pPr>
              <w:spacing w:after="0" w:line="276" w:lineRule="auto"/>
              <w:ind w:left="75" w:right="0"/>
              <w:rPr>
                <w:szCs w:val="20"/>
              </w:rPr>
            </w:pPr>
          </w:p>
          <w:p w14:paraId="608F0C84" w14:textId="77777777" w:rsidR="00BE2FA6" w:rsidRDefault="00BE2FA6" w:rsidP="00715FE9">
            <w:pPr>
              <w:spacing w:after="0" w:line="276" w:lineRule="auto"/>
              <w:ind w:left="75" w:right="0"/>
              <w:rPr>
                <w:szCs w:val="20"/>
              </w:rPr>
            </w:pPr>
          </w:p>
          <w:p w14:paraId="22CE96A1" w14:textId="5E2CE388" w:rsidR="003B64C5" w:rsidRPr="003B64C5" w:rsidRDefault="003B64C5" w:rsidP="00715FE9">
            <w:pPr>
              <w:spacing w:after="0" w:line="276" w:lineRule="auto"/>
              <w:ind w:left="75" w:right="0"/>
              <w:rPr>
                <w:b/>
                <w:bCs/>
                <w:szCs w:val="20"/>
              </w:rPr>
            </w:pPr>
            <w:r w:rsidRPr="003B64C5">
              <w:rPr>
                <w:b/>
                <w:bCs/>
                <w:szCs w:val="20"/>
              </w:rPr>
              <w:t>Spädning för injektion dagen före operationsdagen</w:t>
            </w:r>
          </w:p>
          <w:p w14:paraId="2E34E520" w14:textId="77777777" w:rsidR="00BE2FA6" w:rsidRDefault="00BE2FA6" w:rsidP="00715FE9">
            <w:pPr>
              <w:spacing w:after="0" w:line="276" w:lineRule="auto"/>
              <w:ind w:left="75" w:right="0"/>
              <w:rPr>
                <w:b/>
                <w:bCs/>
                <w:szCs w:val="20"/>
              </w:rPr>
            </w:pPr>
          </w:p>
          <w:tbl>
            <w:tblPr>
              <w:tblpPr w:leftFromText="141" w:rightFromText="141" w:vertAnchor="text" w:horzAnchor="margin" w:tblpY="-205"/>
              <w:tblOverlap w:val="never"/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1838"/>
              <w:gridCol w:w="1564"/>
            </w:tblGrid>
            <w:tr w:rsidR="003B64C5" w:rsidRPr="00715FE9" w14:paraId="1452CB8A" w14:textId="77777777" w:rsidTr="00121B77">
              <w:tc>
                <w:tcPr>
                  <w:tcW w:w="183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756E3E27" w14:textId="77777777" w:rsidR="003B64C5" w:rsidRPr="00715FE9" w:rsidRDefault="003B64C5" w:rsidP="003B64C5">
                  <w:pPr>
                    <w:spacing w:after="0" w:line="240" w:lineRule="auto"/>
                    <w:ind w:left="0" w:right="0"/>
                    <w:jc w:val="center"/>
                    <w:rPr>
                      <w:szCs w:val="20"/>
                    </w:rPr>
                  </w:pPr>
                  <w:r w:rsidRPr="00715FE9">
                    <w:rPr>
                      <w:b/>
                      <w:szCs w:val="20"/>
                    </w:rPr>
                    <w:t xml:space="preserve">Aktivitet </w:t>
                  </w:r>
                  <w:r w:rsidRPr="00715FE9">
                    <w:rPr>
                      <w:szCs w:val="20"/>
                    </w:rPr>
                    <w:t>[MBq]</w:t>
                  </w:r>
                </w:p>
              </w:tc>
              <w:tc>
                <w:tcPr>
                  <w:tcW w:w="156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215350E3" w14:textId="77777777" w:rsidR="003B64C5" w:rsidRPr="00715FE9" w:rsidRDefault="003B64C5" w:rsidP="003B64C5">
                  <w:pPr>
                    <w:spacing w:after="0" w:line="240" w:lineRule="auto"/>
                    <w:ind w:left="0" w:right="0"/>
                    <w:jc w:val="center"/>
                    <w:rPr>
                      <w:szCs w:val="20"/>
                    </w:rPr>
                  </w:pPr>
                  <w:r w:rsidRPr="00715FE9">
                    <w:rPr>
                      <w:b/>
                      <w:szCs w:val="20"/>
                    </w:rPr>
                    <w:t xml:space="preserve">Volym </w:t>
                  </w:r>
                  <w:r w:rsidRPr="00715FE9">
                    <w:rPr>
                      <w:szCs w:val="20"/>
                    </w:rPr>
                    <w:t>[ml]</w:t>
                  </w:r>
                </w:p>
              </w:tc>
            </w:tr>
            <w:tr w:rsidR="003B64C5" w:rsidRPr="00715FE9" w14:paraId="1DF1750B" w14:textId="77777777" w:rsidTr="00121B77">
              <w:tc>
                <w:tcPr>
                  <w:tcW w:w="183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47573404" w14:textId="1DDF0A0F" w:rsidR="003B64C5" w:rsidRPr="00715FE9" w:rsidRDefault="003B64C5" w:rsidP="003B64C5">
                  <w:pPr>
                    <w:spacing w:after="0" w:line="240" w:lineRule="auto"/>
                    <w:ind w:left="0" w:right="0"/>
                    <w:jc w:val="center"/>
                    <w:rPr>
                      <w:szCs w:val="20"/>
                    </w:rPr>
                  </w:pPr>
                  <w:r>
                    <w:rPr>
                      <w:szCs w:val="20"/>
                    </w:rPr>
                    <w:t>1800–2100</w:t>
                  </w:r>
                </w:p>
              </w:tc>
              <w:tc>
                <w:tcPr>
                  <w:tcW w:w="156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hideMark/>
                </w:tcPr>
                <w:p w14:paraId="777350D8" w14:textId="03A9D642" w:rsidR="003B64C5" w:rsidRPr="00715FE9" w:rsidRDefault="003B64C5" w:rsidP="003B64C5">
                  <w:pPr>
                    <w:spacing w:after="0" w:line="240" w:lineRule="auto"/>
                    <w:ind w:left="0" w:right="0"/>
                    <w:jc w:val="center"/>
                    <w:rPr>
                      <w:szCs w:val="20"/>
                    </w:rPr>
                  </w:pPr>
                  <w:r>
                    <w:rPr>
                      <w:szCs w:val="20"/>
                    </w:rPr>
                    <w:t>2</w:t>
                  </w:r>
                </w:p>
              </w:tc>
            </w:tr>
          </w:tbl>
          <w:p w14:paraId="5F8CA10C" w14:textId="77777777" w:rsidR="003B64C5" w:rsidRPr="003B64C5" w:rsidRDefault="003B64C5" w:rsidP="00715FE9">
            <w:pPr>
              <w:spacing w:after="0" w:line="276" w:lineRule="auto"/>
              <w:ind w:left="75" w:right="0"/>
              <w:rPr>
                <w:b/>
                <w:bCs/>
                <w:szCs w:val="20"/>
              </w:rPr>
            </w:pPr>
          </w:p>
          <w:p w14:paraId="6401D9E4" w14:textId="77777777" w:rsidR="00715FE9" w:rsidRPr="00715FE9" w:rsidRDefault="00715FE9" w:rsidP="00715FE9">
            <w:pPr>
              <w:spacing w:after="0" w:line="276" w:lineRule="auto"/>
              <w:ind w:left="75" w:right="0"/>
              <w:rPr>
                <w:szCs w:val="20"/>
              </w:rPr>
            </w:pPr>
          </w:p>
          <w:p w14:paraId="3610F445" w14:textId="77777777" w:rsidR="00715FE9" w:rsidRPr="00715FE9" w:rsidRDefault="00715FE9" w:rsidP="00715FE9">
            <w:pPr>
              <w:numPr>
                <w:ilvl w:val="0"/>
                <w:numId w:val="20"/>
              </w:numPr>
              <w:spacing w:after="0" w:line="276" w:lineRule="auto"/>
              <w:ind w:left="400" w:right="0"/>
              <w:rPr>
                <w:szCs w:val="20"/>
              </w:rPr>
            </w:pPr>
            <w:r w:rsidRPr="00715FE9">
              <w:rPr>
                <w:szCs w:val="20"/>
              </w:rPr>
              <w:lastRenderedPageBreak/>
              <w:t>Tryckutjämna efter tillsättandet av</w:t>
            </w:r>
            <w:r w:rsidRPr="00715FE9">
              <w:rPr>
                <w:szCs w:val="20"/>
                <w:vertAlign w:val="subscript"/>
              </w:rPr>
              <w:t xml:space="preserve"> </w:t>
            </w:r>
            <w:r w:rsidRPr="00715FE9">
              <w:rPr>
                <w:szCs w:val="20"/>
                <w:vertAlign w:val="superscript"/>
              </w:rPr>
              <w:t>99m</w:t>
            </w:r>
            <w:r w:rsidRPr="00715FE9">
              <w:rPr>
                <w:szCs w:val="20"/>
              </w:rPr>
              <w:t>Tc</w:t>
            </w:r>
            <w:r w:rsidRPr="00715FE9">
              <w:rPr>
                <w:szCs w:val="20"/>
                <w:vertAlign w:val="subscript"/>
              </w:rPr>
              <w:t xml:space="preserve">. </w:t>
            </w:r>
          </w:p>
          <w:p w14:paraId="4377B8E2" w14:textId="77777777" w:rsidR="00715FE9" w:rsidRPr="00715FE9" w:rsidRDefault="00715FE9" w:rsidP="00715FE9">
            <w:pPr>
              <w:numPr>
                <w:ilvl w:val="0"/>
                <w:numId w:val="20"/>
              </w:numPr>
              <w:spacing w:after="0" w:line="276" w:lineRule="auto"/>
              <w:ind w:left="400" w:right="0"/>
              <w:rPr>
                <w:szCs w:val="20"/>
              </w:rPr>
            </w:pPr>
            <w:r w:rsidRPr="00715FE9">
              <w:rPr>
                <w:szCs w:val="20"/>
              </w:rPr>
              <w:t xml:space="preserve">Vänd flaskan upprepade gånger så att innehållet löses upp. </w:t>
            </w:r>
          </w:p>
          <w:p w14:paraId="0D534BED" w14:textId="77777777" w:rsidR="00715FE9" w:rsidRPr="00715FE9" w:rsidRDefault="00715FE9" w:rsidP="00715FE9">
            <w:pPr>
              <w:numPr>
                <w:ilvl w:val="0"/>
                <w:numId w:val="20"/>
              </w:numPr>
              <w:spacing w:after="0" w:line="276" w:lineRule="auto"/>
              <w:ind w:left="400" w:right="0"/>
              <w:rPr>
                <w:szCs w:val="20"/>
              </w:rPr>
            </w:pPr>
            <w:r w:rsidRPr="00715FE9">
              <w:rPr>
                <w:szCs w:val="20"/>
              </w:rPr>
              <w:t xml:space="preserve">Låt stå 10 minuter i rumstemperatur. </w:t>
            </w:r>
          </w:p>
          <w:p w14:paraId="4F94784C" w14:textId="77777777" w:rsidR="00715FE9" w:rsidRPr="00715FE9" w:rsidRDefault="00715FE9" w:rsidP="00715FE9">
            <w:pPr>
              <w:numPr>
                <w:ilvl w:val="0"/>
                <w:numId w:val="20"/>
              </w:numPr>
              <w:spacing w:after="0" w:line="276" w:lineRule="auto"/>
              <w:ind w:left="400" w:right="0"/>
              <w:rPr>
                <w:szCs w:val="20"/>
              </w:rPr>
            </w:pPr>
            <w:r w:rsidRPr="00715FE9">
              <w:rPr>
                <w:szCs w:val="20"/>
              </w:rPr>
              <w:t>Mät aktiviteten i flaskan och anteckna på etiketten och i protokollet.</w:t>
            </w:r>
          </w:p>
          <w:p w14:paraId="0DD7D41A" w14:textId="77777777" w:rsidR="00715FE9" w:rsidRPr="00715FE9" w:rsidRDefault="00715FE9" w:rsidP="00715FE9">
            <w:pPr>
              <w:numPr>
                <w:ilvl w:val="0"/>
                <w:numId w:val="20"/>
              </w:numPr>
              <w:spacing w:after="0" w:line="276" w:lineRule="auto"/>
              <w:ind w:left="400" w:right="0"/>
              <w:rPr>
                <w:szCs w:val="20"/>
              </w:rPr>
            </w:pPr>
            <w:r w:rsidRPr="00715FE9">
              <w:rPr>
                <w:szCs w:val="20"/>
              </w:rPr>
              <w:t xml:space="preserve">Beredningen är klar att användas. </w:t>
            </w:r>
          </w:p>
          <w:p w14:paraId="4BBA9922" w14:textId="187E6272" w:rsidR="00715FE9" w:rsidRPr="00807503" w:rsidRDefault="00715FE9" w:rsidP="00807503">
            <w:pPr>
              <w:numPr>
                <w:ilvl w:val="0"/>
                <w:numId w:val="20"/>
              </w:numPr>
              <w:spacing w:after="0" w:line="276" w:lineRule="auto"/>
              <w:ind w:left="400" w:right="0"/>
              <w:rPr>
                <w:rFonts w:ascii="Arial" w:hAnsi="Arial" w:cs="Arial"/>
                <w:szCs w:val="20"/>
              </w:rPr>
            </w:pPr>
            <w:r w:rsidRPr="00715FE9">
              <w:rPr>
                <w:szCs w:val="20"/>
              </w:rPr>
              <w:t>Skaka flaskan innan dispensering och vänd sprutan flera gånger innan injektion.</w:t>
            </w:r>
          </w:p>
        </w:tc>
      </w:tr>
      <w:tr w:rsidR="00715FE9" w:rsidRPr="00715FE9" w14:paraId="449DCDB2" w14:textId="77777777" w:rsidTr="00824C72">
        <w:tc>
          <w:tcPr>
            <w:tcW w:w="2376" w:type="dxa"/>
            <w:shd w:val="clear" w:color="auto" w:fill="auto"/>
          </w:tcPr>
          <w:p w14:paraId="7CFBB1F0" w14:textId="77777777" w:rsidR="00715FE9" w:rsidRPr="00715FE9" w:rsidRDefault="00715FE9" w:rsidP="00715FE9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</w:p>
        </w:tc>
        <w:tc>
          <w:tcPr>
            <w:tcW w:w="7230" w:type="dxa"/>
            <w:shd w:val="clear" w:color="auto" w:fill="auto"/>
          </w:tcPr>
          <w:p w14:paraId="5EE65027" w14:textId="77777777" w:rsidR="00715FE9" w:rsidRPr="00715FE9" w:rsidRDefault="00715FE9" w:rsidP="00715FE9">
            <w:pPr>
              <w:spacing w:after="0" w:line="276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</w:tr>
      <w:tr w:rsidR="00715FE9" w:rsidRPr="00715FE9" w14:paraId="29D53827" w14:textId="77777777" w:rsidTr="00824C72">
        <w:tc>
          <w:tcPr>
            <w:tcW w:w="2376" w:type="dxa"/>
            <w:shd w:val="clear" w:color="auto" w:fill="auto"/>
          </w:tcPr>
          <w:p w14:paraId="74E90438" w14:textId="77777777" w:rsidR="00715FE9" w:rsidRPr="00715FE9" w:rsidRDefault="00715FE9" w:rsidP="00715FE9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  <w:r w:rsidRPr="00715FE9">
              <w:rPr>
                <w:rFonts w:ascii="Calibri" w:hAnsi="Calibri"/>
                <w:b/>
                <w:szCs w:val="20"/>
              </w:rPr>
              <w:t>Kommentar</w:t>
            </w:r>
          </w:p>
        </w:tc>
        <w:tc>
          <w:tcPr>
            <w:tcW w:w="7230" w:type="dxa"/>
            <w:shd w:val="clear" w:color="auto" w:fill="auto"/>
          </w:tcPr>
          <w:p w14:paraId="6EFA7558" w14:textId="77777777" w:rsidR="00715FE9" w:rsidRPr="00715FE9" w:rsidRDefault="00715FE9" w:rsidP="00715FE9">
            <w:pPr>
              <w:numPr>
                <w:ilvl w:val="0"/>
                <w:numId w:val="20"/>
              </w:numPr>
              <w:spacing w:after="0" w:line="276" w:lineRule="auto"/>
              <w:ind w:left="400" w:right="0"/>
              <w:rPr>
                <w:rFonts w:ascii="Arial" w:hAnsi="Arial" w:cs="Arial"/>
                <w:szCs w:val="20"/>
              </w:rPr>
            </w:pPr>
            <w:r w:rsidRPr="00715FE9">
              <w:rPr>
                <w:szCs w:val="20"/>
              </w:rPr>
              <w:t xml:space="preserve">Undvik att beredningen kommer i kontakt med luft. </w:t>
            </w:r>
          </w:p>
          <w:p w14:paraId="28AD70A8" w14:textId="77777777" w:rsidR="00165A27" w:rsidRPr="00165A27" w:rsidRDefault="00715FE9" w:rsidP="00165A27">
            <w:pPr>
              <w:numPr>
                <w:ilvl w:val="0"/>
                <w:numId w:val="20"/>
              </w:numPr>
              <w:spacing w:after="0" w:line="276" w:lineRule="auto"/>
              <w:ind w:left="400" w:right="0"/>
              <w:rPr>
                <w:rFonts w:ascii="Arial" w:hAnsi="Arial" w:cs="Arial"/>
                <w:szCs w:val="20"/>
              </w:rPr>
            </w:pPr>
            <w:r w:rsidRPr="00715FE9">
              <w:rPr>
                <w:szCs w:val="20"/>
              </w:rPr>
              <w:t>Använd inte luftningskanyl.</w:t>
            </w:r>
          </w:p>
          <w:p w14:paraId="19749DC4" w14:textId="235CC0EA" w:rsidR="00165A27" w:rsidRPr="00165A27" w:rsidRDefault="00165A27" w:rsidP="00165A27">
            <w:pPr>
              <w:numPr>
                <w:ilvl w:val="0"/>
                <w:numId w:val="20"/>
              </w:numPr>
              <w:spacing w:after="0" w:line="276" w:lineRule="auto"/>
              <w:ind w:left="400" w:right="0"/>
              <w:rPr>
                <w:rFonts w:ascii="Arial" w:hAnsi="Arial" w:cs="Arial"/>
                <w:szCs w:val="20"/>
              </w:rPr>
            </w:pPr>
            <w:r>
              <w:rPr>
                <w:szCs w:val="20"/>
              </w:rPr>
              <w:t>Beredningen skummar men vätskan ska vara klar och färglös.</w:t>
            </w:r>
          </w:p>
        </w:tc>
      </w:tr>
      <w:tr w:rsidR="00715FE9" w:rsidRPr="00715FE9" w14:paraId="02A7C321" w14:textId="77777777" w:rsidTr="00824C72">
        <w:tc>
          <w:tcPr>
            <w:tcW w:w="2376" w:type="dxa"/>
            <w:shd w:val="clear" w:color="auto" w:fill="auto"/>
          </w:tcPr>
          <w:p w14:paraId="73D802BC" w14:textId="77777777" w:rsidR="00715FE9" w:rsidRPr="00715FE9" w:rsidRDefault="00715FE9" w:rsidP="00715FE9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</w:p>
        </w:tc>
        <w:tc>
          <w:tcPr>
            <w:tcW w:w="7230" w:type="dxa"/>
            <w:shd w:val="clear" w:color="auto" w:fill="auto"/>
          </w:tcPr>
          <w:p w14:paraId="40EDECF1" w14:textId="77777777" w:rsidR="00715FE9" w:rsidRPr="00715FE9" w:rsidRDefault="00715FE9" w:rsidP="00715FE9">
            <w:pPr>
              <w:spacing w:after="0" w:line="276" w:lineRule="auto"/>
              <w:ind w:left="0" w:right="0"/>
              <w:rPr>
                <w:rFonts w:ascii="Arial" w:hAnsi="Arial" w:cs="Arial"/>
                <w:szCs w:val="20"/>
              </w:rPr>
            </w:pPr>
          </w:p>
        </w:tc>
      </w:tr>
      <w:tr w:rsidR="00715FE9" w:rsidRPr="00715FE9" w14:paraId="364E2333" w14:textId="77777777" w:rsidTr="00824C72">
        <w:tc>
          <w:tcPr>
            <w:tcW w:w="2376" w:type="dxa"/>
            <w:shd w:val="clear" w:color="auto" w:fill="auto"/>
          </w:tcPr>
          <w:p w14:paraId="78F579D7" w14:textId="77777777" w:rsidR="00715FE9" w:rsidRPr="00715FE9" w:rsidRDefault="00715FE9" w:rsidP="00715FE9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  <w:r w:rsidRPr="00715FE9">
              <w:rPr>
                <w:rFonts w:ascii="Calibri" w:hAnsi="Calibri" w:cs="Arial"/>
                <w:b/>
                <w:szCs w:val="20"/>
              </w:rPr>
              <w:t>Undersökning</w:t>
            </w:r>
          </w:p>
        </w:tc>
        <w:tc>
          <w:tcPr>
            <w:tcW w:w="7230" w:type="dxa"/>
            <w:shd w:val="clear" w:color="auto" w:fill="auto"/>
          </w:tcPr>
          <w:p w14:paraId="7C50176D" w14:textId="77777777" w:rsidR="00715FE9" w:rsidRPr="00715FE9" w:rsidRDefault="00715FE9" w:rsidP="00715FE9">
            <w:pPr>
              <w:spacing w:after="0" w:line="240" w:lineRule="auto"/>
              <w:ind w:left="0" w:right="0"/>
              <w:rPr>
                <w:szCs w:val="20"/>
              </w:rPr>
            </w:pPr>
            <w:r w:rsidRPr="00715FE9">
              <w:rPr>
                <w:szCs w:val="20"/>
              </w:rPr>
              <w:t>Sentinel node diagnostik</w:t>
            </w:r>
          </w:p>
          <w:p w14:paraId="279FBE24" w14:textId="77777777" w:rsidR="00715FE9" w:rsidRPr="00715FE9" w:rsidRDefault="00715FE9" w:rsidP="00715FE9">
            <w:pPr>
              <w:spacing w:after="0" w:line="240" w:lineRule="auto"/>
              <w:ind w:left="0" w:right="0"/>
              <w:rPr>
                <w:szCs w:val="20"/>
              </w:rPr>
            </w:pPr>
            <w:r w:rsidRPr="00715FE9">
              <w:rPr>
                <w:szCs w:val="20"/>
              </w:rPr>
              <w:t>Lymfskintigrafi</w:t>
            </w:r>
          </w:p>
        </w:tc>
      </w:tr>
      <w:tr w:rsidR="00715FE9" w:rsidRPr="00715FE9" w14:paraId="11183106" w14:textId="77777777" w:rsidTr="00824C72">
        <w:tc>
          <w:tcPr>
            <w:tcW w:w="2376" w:type="dxa"/>
            <w:shd w:val="clear" w:color="auto" w:fill="auto"/>
          </w:tcPr>
          <w:p w14:paraId="6EA9373D" w14:textId="77777777" w:rsidR="00715FE9" w:rsidRPr="00715FE9" w:rsidRDefault="00715FE9" w:rsidP="00715FE9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</w:p>
        </w:tc>
        <w:tc>
          <w:tcPr>
            <w:tcW w:w="7230" w:type="dxa"/>
            <w:shd w:val="clear" w:color="auto" w:fill="auto"/>
          </w:tcPr>
          <w:p w14:paraId="6CB90596" w14:textId="77777777" w:rsidR="00715FE9" w:rsidRPr="00715FE9" w:rsidRDefault="00715FE9" w:rsidP="00715FE9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715FE9" w:rsidRPr="00715FE9" w14:paraId="267F89DC" w14:textId="77777777" w:rsidTr="00824C72">
        <w:tc>
          <w:tcPr>
            <w:tcW w:w="2376" w:type="dxa"/>
            <w:shd w:val="clear" w:color="auto" w:fill="auto"/>
          </w:tcPr>
          <w:p w14:paraId="681D6B73" w14:textId="77777777" w:rsidR="00715FE9" w:rsidRPr="00715FE9" w:rsidRDefault="00715FE9" w:rsidP="00715FE9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  <w:r w:rsidRPr="00715FE9">
              <w:rPr>
                <w:rFonts w:ascii="Calibri" w:hAnsi="Calibri" w:cs="Arial"/>
                <w:b/>
                <w:szCs w:val="20"/>
              </w:rPr>
              <w:t>Förvaring</w:t>
            </w:r>
          </w:p>
        </w:tc>
        <w:tc>
          <w:tcPr>
            <w:tcW w:w="7230" w:type="dxa"/>
            <w:shd w:val="clear" w:color="auto" w:fill="auto"/>
          </w:tcPr>
          <w:p w14:paraId="4BB0046D" w14:textId="77777777" w:rsidR="00715FE9" w:rsidRPr="00715FE9" w:rsidRDefault="00715FE9" w:rsidP="00715FE9">
            <w:pPr>
              <w:spacing w:after="0" w:line="240" w:lineRule="auto"/>
              <w:ind w:left="0" w:right="0"/>
              <w:rPr>
                <w:szCs w:val="20"/>
              </w:rPr>
            </w:pPr>
            <w:r w:rsidRPr="00715FE9">
              <w:rPr>
                <w:szCs w:val="20"/>
              </w:rPr>
              <w:t xml:space="preserve">Kit förvaras mörkt i originalförpackningen och vid högst 25 °C, ljuskänsligt. </w:t>
            </w:r>
          </w:p>
          <w:p w14:paraId="3AA6A7C8" w14:textId="77777777" w:rsidR="00715FE9" w:rsidRPr="00715FE9" w:rsidRDefault="00715FE9" w:rsidP="00715FE9">
            <w:pPr>
              <w:spacing w:after="0" w:line="240" w:lineRule="auto"/>
              <w:ind w:left="0" w:right="0"/>
              <w:rPr>
                <w:szCs w:val="20"/>
              </w:rPr>
            </w:pPr>
            <w:r w:rsidRPr="00715FE9">
              <w:rPr>
                <w:szCs w:val="20"/>
              </w:rPr>
              <w:t>Färdigberedd lösning vid högst 25 °C.</w:t>
            </w:r>
          </w:p>
        </w:tc>
      </w:tr>
      <w:tr w:rsidR="00715FE9" w:rsidRPr="00715FE9" w14:paraId="3492988A" w14:textId="77777777" w:rsidTr="00824C72">
        <w:tc>
          <w:tcPr>
            <w:tcW w:w="2376" w:type="dxa"/>
            <w:shd w:val="clear" w:color="auto" w:fill="auto"/>
          </w:tcPr>
          <w:p w14:paraId="05D88D79" w14:textId="77777777" w:rsidR="00715FE9" w:rsidRPr="00715FE9" w:rsidRDefault="00715FE9" w:rsidP="00715FE9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</w:p>
        </w:tc>
        <w:tc>
          <w:tcPr>
            <w:tcW w:w="7230" w:type="dxa"/>
            <w:shd w:val="clear" w:color="auto" w:fill="auto"/>
          </w:tcPr>
          <w:p w14:paraId="5FB8188C" w14:textId="77777777" w:rsidR="00715FE9" w:rsidRPr="00715FE9" w:rsidRDefault="00715FE9" w:rsidP="00715FE9">
            <w:pPr>
              <w:spacing w:after="0" w:line="276" w:lineRule="auto"/>
              <w:ind w:left="0" w:right="0"/>
              <w:rPr>
                <w:szCs w:val="20"/>
              </w:rPr>
            </w:pPr>
          </w:p>
        </w:tc>
      </w:tr>
      <w:tr w:rsidR="00715FE9" w:rsidRPr="00715FE9" w14:paraId="3F985335" w14:textId="77777777" w:rsidTr="00824C72">
        <w:tc>
          <w:tcPr>
            <w:tcW w:w="2376" w:type="dxa"/>
            <w:shd w:val="clear" w:color="auto" w:fill="auto"/>
          </w:tcPr>
          <w:p w14:paraId="76F2AC43" w14:textId="77777777" w:rsidR="00715FE9" w:rsidRPr="00715FE9" w:rsidRDefault="00715FE9" w:rsidP="00715FE9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  <w:r w:rsidRPr="00715FE9">
              <w:rPr>
                <w:rFonts w:ascii="Calibri" w:hAnsi="Calibri" w:cs="Arial"/>
                <w:b/>
                <w:szCs w:val="20"/>
              </w:rPr>
              <w:t>Hållbarhet</w:t>
            </w:r>
          </w:p>
        </w:tc>
        <w:tc>
          <w:tcPr>
            <w:tcW w:w="7230" w:type="dxa"/>
            <w:shd w:val="clear" w:color="auto" w:fill="auto"/>
          </w:tcPr>
          <w:p w14:paraId="56C78724" w14:textId="754F48D2" w:rsidR="00715FE9" w:rsidRPr="00715FE9" w:rsidRDefault="00715FE9" w:rsidP="00715FE9">
            <w:pPr>
              <w:spacing w:after="0" w:line="276" w:lineRule="auto"/>
              <w:ind w:left="0" w:right="0"/>
              <w:rPr>
                <w:szCs w:val="20"/>
              </w:rPr>
            </w:pPr>
            <w:r w:rsidRPr="00715FE9">
              <w:rPr>
                <w:szCs w:val="20"/>
              </w:rPr>
              <w:t>Färdigberedd lösning</w:t>
            </w:r>
            <w:r w:rsidR="00323956">
              <w:rPr>
                <w:szCs w:val="20"/>
              </w:rPr>
              <w:t xml:space="preserve"> </w:t>
            </w:r>
            <w:r w:rsidR="00DE32C2">
              <w:rPr>
                <w:szCs w:val="20"/>
              </w:rPr>
              <w:t>12</w:t>
            </w:r>
            <w:r w:rsidRPr="00715FE9">
              <w:rPr>
                <w:szCs w:val="20"/>
              </w:rPr>
              <w:t xml:space="preserve"> timmar.</w:t>
            </w:r>
          </w:p>
        </w:tc>
      </w:tr>
      <w:tr w:rsidR="00715FE9" w:rsidRPr="00715FE9" w14:paraId="178E1E56" w14:textId="77777777" w:rsidTr="00824C72">
        <w:tc>
          <w:tcPr>
            <w:tcW w:w="2376" w:type="dxa"/>
            <w:shd w:val="clear" w:color="auto" w:fill="auto"/>
          </w:tcPr>
          <w:p w14:paraId="51BCFE01" w14:textId="77777777" w:rsidR="00715FE9" w:rsidRPr="00715FE9" w:rsidRDefault="00715FE9" w:rsidP="00715FE9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</w:p>
        </w:tc>
        <w:tc>
          <w:tcPr>
            <w:tcW w:w="7230" w:type="dxa"/>
            <w:shd w:val="clear" w:color="auto" w:fill="auto"/>
          </w:tcPr>
          <w:p w14:paraId="5A695FD4" w14:textId="77777777" w:rsidR="00715FE9" w:rsidRPr="00715FE9" w:rsidRDefault="00715FE9" w:rsidP="00715FE9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  <w:tr w:rsidR="00715FE9" w:rsidRPr="00715FE9" w14:paraId="7D356C77" w14:textId="77777777" w:rsidTr="00824C72">
        <w:tc>
          <w:tcPr>
            <w:tcW w:w="2376" w:type="dxa"/>
            <w:shd w:val="clear" w:color="auto" w:fill="auto"/>
          </w:tcPr>
          <w:p w14:paraId="422E864F" w14:textId="77777777" w:rsidR="00715FE9" w:rsidRPr="00715FE9" w:rsidRDefault="00715FE9" w:rsidP="00715FE9">
            <w:pPr>
              <w:spacing w:after="0" w:line="240" w:lineRule="auto"/>
              <w:ind w:left="0" w:right="0"/>
              <w:rPr>
                <w:rFonts w:ascii="Calibri" w:hAnsi="Calibri"/>
                <w:b/>
                <w:szCs w:val="20"/>
              </w:rPr>
            </w:pPr>
            <w:r w:rsidRPr="00715FE9">
              <w:rPr>
                <w:rFonts w:ascii="Calibri" w:hAnsi="Calibri" w:cs="Arial"/>
                <w:b/>
                <w:szCs w:val="20"/>
              </w:rPr>
              <w:t>Patientdos</w:t>
            </w:r>
          </w:p>
        </w:tc>
        <w:tc>
          <w:tcPr>
            <w:tcW w:w="7230" w:type="dxa"/>
            <w:shd w:val="clear" w:color="auto" w:fill="auto"/>
          </w:tcPr>
          <w:p w14:paraId="1540C8C3" w14:textId="77777777" w:rsidR="005A2078" w:rsidRDefault="00715FE9" w:rsidP="00715FE9">
            <w:pPr>
              <w:spacing w:after="0" w:line="240" w:lineRule="auto"/>
              <w:ind w:left="0" w:right="0"/>
              <w:rPr>
                <w:szCs w:val="20"/>
              </w:rPr>
            </w:pPr>
            <w:r w:rsidRPr="00715FE9">
              <w:rPr>
                <w:szCs w:val="20"/>
              </w:rPr>
              <w:t>Intracutan injektion med nål 27 G.</w:t>
            </w:r>
          </w:p>
          <w:p w14:paraId="743F953B" w14:textId="7E02178E" w:rsidR="005A2078" w:rsidRPr="00715FE9" w:rsidRDefault="00335058" w:rsidP="00715FE9">
            <w:pPr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szCs w:val="20"/>
              </w:rPr>
              <w:br/>
            </w:r>
            <w:r w:rsidR="005A2078">
              <w:rPr>
                <w:szCs w:val="20"/>
              </w:rPr>
              <w:t>OBS! cirka 50% fastnar i sprutan.</w:t>
            </w:r>
          </w:p>
          <w:p w14:paraId="66E54358" w14:textId="77777777" w:rsidR="00715FE9" w:rsidRPr="00715FE9" w:rsidRDefault="00715FE9" w:rsidP="00715FE9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04558527" w14:textId="77777777" w:rsidR="00715FE9" w:rsidRPr="00715FE9" w:rsidRDefault="00715FE9" w:rsidP="00715FE9">
            <w:pPr>
              <w:spacing w:after="0" w:line="240" w:lineRule="auto"/>
              <w:ind w:left="0" w:right="0"/>
              <w:rPr>
                <w:b/>
                <w:szCs w:val="20"/>
              </w:rPr>
            </w:pPr>
            <w:r w:rsidRPr="00715FE9">
              <w:rPr>
                <w:b/>
                <w:szCs w:val="20"/>
              </w:rPr>
              <w:t xml:space="preserve">Bröst: </w:t>
            </w:r>
          </w:p>
          <w:p w14:paraId="74A39FF2" w14:textId="77777777" w:rsidR="00B43B51" w:rsidRDefault="00E83225" w:rsidP="00B43B51">
            <w:pPr>
              <w:spacing w:after="0" w:line="276" w:lineRule="auto"/>
              <w:ind w:left="0" w:right="0"/>
              <w:rPr>
                <w:szCs w:val="20"/>
              </w:rPr>
            </w:pPr>
            <w:r>
              <w:rPr>
                <w:szCs w:val="20"/>
              </w:rPr>
              <w:t>120</w:t>
            </w:r>
            <w:r w:rsidR="00715FE9" w:rsidRPr="00715FE9">
              <w:rPr>
                <w:szCs w:val="20"/>
              </w:rPr>
              <w:t xml:space="preserve"> MBq dagen före operation. </w:t>
            </w:r>
            <w:r w:rsidR="00335058">
              <w:rPr>
                <w:szCs w:val="20"/>
              </w:rPr>
              <w:t>Dosen fördelas i en spruta.</w:t>
            </w:r>
          </w:p>
          <w:p w14:paraId="5DAAC9FC" w14:textId="530EAA2F" w:rsidR="00715FE9" w:rsidRPr="00EB6A4F" w:rsidRDefault="00715FE9" w:rsidP="00B43B51">
            <w:pPr>
              <w:spacing w:after="0" w:line="276" w:lineRule="auto"/>
              <w:ind w:left="0" w:right="0"/>
              <w:rPr>
                <w:szCs w:val="20"/>
              </w:rPr>
            </w:pPr>
            <w:r w:rsidRPr="00715FE9">
              <w:rPr>
                <w:szCs w:val="20"/>
              </w:rPr>
              <w:t xml:space="preserve">20 MBq operationsdagen. </w:t>
            </w:r>
            <w:r w:rsidR="00335058">
              <w:rPr>
                <w:szCs w:val="20"/>
              </w:rPr>
              <w:t xml:space="preserve"> Dosen fördelas i en spruta.</w:t>
            </w:r>
          </w:p>
          <w:p w14:paraId="7C13A6BA" w14:textId="12315F99" w:rsidR="00715FE9" w:rsidRDefault="00F74E94" w:rsidP="00B43B51">
            <w:pPr>
              <w:spacing w:after="0" w:line="276" w:lineRule="auto"/>
              <w:ind w:left="0" w:right="0"/>
              <w:rPr>
                <w:bCs/>
                <w:szCs w:val="20"/>
                <w:lang w:val="en-US"/>
              </w:rPr>
            </w:pPr>
            <w:r>
              <w:rPr>
                <w:szCs w:val="20"/>
                <w:lang w:val="en-US"/>
              </w:rPr>
              <w:t>V</w:t>
            </w:r>
            <w:r w:rsidR="00715FE9" w:rsidRPr="00715FE9">
              <w:rPr>
                <w:szCs w:val="20"/>
                <w:lang w:val="en-US"/>
              </w:rPr>
              <w:t>olym</w:t>
            </w:r>
            <w:r>
              <w:rPr>
                <w:szCs w:val="20"/>
                <w:lang w:val="en-US"/>
              </w:rPr>
              <w:t xml:space="preserve"> cirka </w:t>
            </w:r>
            <w:r w:rsidR="00715FE9" w:rsidRPr="00715FE9">
              <w:rPr>
                <w:szCs w:val="20"/>
                <w:lang w:val="en-US"/>
              </w:rPr>
              <w:t xml:space="preserve">0,2 ml. Maximalt 0,3 ml. </w:t>
            </w:r>
            <w:r w:rsidR="00715FE9" w:rsidRPr="00715FE9">
              <w:rPr>
                <w:bCs/>
                <w:szCs w:val="20"/>
                <w:lang w:val="en-US"/>
              </w:rPr>
              <w:t xml:space="preserve"> </w:t>
            </w:r>
            <w:r w:rsidR="00B43B51">
              <w:rPr>
                <w:bCs/>
                <w:szCs w:val="20"/>
                <w:lang w:val="en-US"/>
              </w:rPr>
              <w:br/>
            </w:r>
          </w:p>
          <w:p w14:paraId="51423028" w14:textId="61D28223" w:rsidR="00335058" w:rsidRDefault="00335058" w:rsidP="00614E1D">
            <w:pPr>
              <w:spacing w:after="0" w:line="360" w:lineRule="auto"/>
              <w:ind w:left="0" w:right="0"/>
              <w:rPr>
                <w:b/>
                <w:szCs w:val="20"/>
                <w:lang w:val="en-US"/>
              </w:rPr>
            </w:pPr>
            <w:r w:rsidRPr="00335058">
              <w:rPr>
                <w:b/>
                <w:szCs w:val="20"/>
                <w:lang w:val="en-US"/>
              </w:rPr>
              <w:t>Bröst med bild:</w:t>
            </w:r>
          </w:p>
          <w:p w14:paraId="074E8F08" w14:textId="6F91474C" w:rsidR="00B37C8C" w:rsidRPr="00B37C8C" w:rsidRDefault="00B37C8C" w:rsidP="00614E1D">
            <w:pPr>
              <w:spacing w:after="0" w:line="360" w:lineRule="auto"/>
              <w:ind w:left="0" w:right="0"/>
              <w:rPr>
                <w:bCs/>
                <w:szCs w:val="20"/>
                <w:lang w:val="en-US"/>
              </w:rPr>
            </w:pPr>
            <w:r w:rsidRPr="00B37C8C">
              <w:rPr>
                <w:bCs/>
                <w:szCs w:val="20"/>
                <w:lang w:val="en-US"/>
              </w:rPr>
              <w:t xml:space="preserve">40 MBq operationsdagen. Dosen fördelas </w:t>
            </w:r>
            <w:r w:rsidR="001F59FD">
              <w:rPr>
                <w:bCs/>
                <w:szCs w:val="20"/>
                <w:lang w:val="en-US"/>
              </w:rPr>
              <w:t>i</w:t>
            </w:r>
            <w:r w:rsidRPr="00B37C8C">
              <w:rPr>
                <w:bCs/>
                <w:szCs w:val="20"/>
                <w:lang w:val="en-US"/>
              </w:rPr>
              <w:t xml:space="preserve"> en spruta.</w:t>
            </w:r>
            <w:r w:rsidR="00A67FE5">
              <w:rPr>
                <w:bCs/>
                <w:szCs w:val="20"/>
                <w:lang w:val="en-US"/>
              </w:rPr>
              <w:br/>
            </w:r>
            <w:r>
              <w:rPr>
                <w:bCs/>
                <w:szCs w:val="20"/>
                <w:lang w:val="en-US"/>
              </w:rPr>
              <w:t>Maximalt 0,4 ml.</w:t>
            </w:r>
          </w:p>
          <w:p w14:paraId="52F32143" w14:textId="77777777" w:rsidR="00715FE9" w:rsidRPr="00715FE9" w:rsidRDefault="00715FE9" w:rsidP="00715FE9">
            <w:pPr>
              <w:spacing w:after="0" w:line="240" w:lineRule="auto"/>
              <w:ind w:left="0" w:right="0"/>
              <w:rPr>
                <w:b/>
                <w:bCs/>
                <w:szCs w:val="20"/>
              </w:rPr>
            </w:pPr>
          </w:p>
          <w:p w14:paraId="544FEB4B" w14:textId="77777777" w:rsidR="00715FE9" w:rsidRPr="00715FE9" w:rsidRDefault="00715FE9" w:rsidP="00715FE9">
            <w:pPr>
              <w:spacing w:after="0" w:line="240" w:lineRule="auto"/>
              <w:ind w:left="0" w:right="0"/>
              <w:rPr>
                <w:b/>
                <w:bCs/>
                <w:szCs w:val="20"/>
              </w:rPr>
            </w:pPr>
            <w:r w:rsidRPr="00715FE9">
              <w:rPr>
                <w:b/>
                <w:bCs/>
                <w:szCs w:val="20"/>
              </w:rPr>
              <w:t>Malignt melanom:</w:t>
            </w:r>
          </w:p>
          <w:p w14:paraId="24B63A12" w14:textId="1913489C" w:rsidR="00715FE9" w:rsidRPr="00715FE9" w:rsidRDefault="00715FE9" w:rsidP="00614E1D">
            <w:pPr>
              <w:spacing w:after="0" w:line="360" w:lineRule="auto"/>
              <w:ind w:left="0" w:right="0"/>
              <w:rPr>
                <w:szCs w:val="20"/>
              </w:rPr>
            </w:pPr>
            <w:r w:rsidRPr="00715FE9">
              <w:rPr>
                <w:szCs w:val="20"/>
              </w:rPr>
              <w:t>40 MBq operationsdagen.</w:t>
            </w:r>
            <w:r w:rsidR="00614E1D">
              <w:rPr>
                <w:szCs w:val="20"/>
              </w:rPr>
              <w:t xml:space="preserve"> </w:t>
            </w:r>
            <w:r w:rsidRPr="00715FE9">
              <w:rPr>
                <w:szCs w:val="20"/>
              </w:rPr>
              <w:t xml:space="preserve">Dosen fördelas </w:t>
            </w:r>
            <w:r w:rsidR="00400DD0">
              <w:rPr>
                <w:szCs w:val="20"/>
              </w:rPr>
              <w:t xml:space="preserve">i en </w:t>
            </w:r>
            <w:r w:rsidRPr="00715FE9">
              <w:rPr>
                <w:szCs w:val="20"/>
              </w:rPr>
              <w:t>sprut</w:t>
            </w:r>
            <w:r w:rsidR="00400DD0">
              <w:rPr>
                <w:szCs w:val="20"/>
              </w:rPr>
              <w:t>a</w:t>
            </w:r>
            <w:r w:rsidR="00A67FE5">
              <w:rPr>
                <w:szCs w:val="20"/>
              </w:rPr>
              <w:t>.</w:t>
            </w:r>
          </w:p>
          <w:p w14:paraId="7DDE7CF5" w14:textId="0FED3C63" w:rsidR="00715FE9" w:rsidRPr="00715FE9" w:rsidRDefault="00504988" w:rsidP="00614E1D">
            <w:pPr>
              <w:spacing w:after="0" w:line="360" w:lineRule="auto"/>
              <w:ind w:left="0" w:right="0"/>
              <w:rPr>
                <w:szCs w:val="20"/>
              </w:rPr>
            </w:pPr>
            <w:r>
              <w:rPr>
                <w:szCs w:val="20"/>
              </w:rPr>
              <w:t>Maximalt 0.4 ml.</w:t>
            </w:r>
          </w:p>
          <w:p w14:paraId="5B6CBA97" w14:textId="77777777" w:rsidR="00715FE9" w:rsidRPr="00715FE9" w:rsidRDefault="00715FE9" w:rsidP="00715FE9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753F08CC" w14:textId="77777777" w:rsidR="00715FE9" w:rsidRPr="00715FE9" w:rsidRDefault="00715FE9" w:rsidP="00715FE9">
            <w:pPr>
              <w:spacing w:after="0" w:line="240" w:lineRule="auto"/>
              <w:ind w:left="0" w:right="0"/>
              <w:rPr>
                <w:b/>
                <w:bCs/>
                <w:szCs w:val="20"/>
              </w:rPr>
            </w:pPr>
            <w:r w:rsidRPr="00715FE9">
              <w:rPr>
                <w:b/>
                <w:bCs/>
                <w:szCs w:val="20"/>
              </w:rPr>
              <w:t>Lymfskintigrafi:</w:t>
            </w:r>
          </w:p>
          <w:p w14:paraId="0E416110" w14:textId="77777777" w:rsidR="00715FE9" w:rsidRPr="00715FE9" w:rsidRDefault="00715FE9" w:rsidP="00715FE9">
            <w:pPr>
              <w:spacing w:after="0" w:line="240" w:lineRule="auto"/>
              <w:ind w:left="0" w:right="0"/>
              <w:rPr>
                <w:szCs w:val="20"/>
              </w:rPr>
            </w:pPr>
            <w:r w:rsidRPr="00715FE9">
              <w:rPr>
                <w:szCs w:val="20"/>
              </w:rPr>
              <w:t>Kontakta ansvarig läkare.</w:t>
            </w:r>
          </w:p>
        </w:tc>
      </w:tr>
      <w:tr w:rsidR="00715FE9" w:rsidRPr="00715FE9" w14:paraId="5AE236CE" w14:textId="77777777" w:rsidTr="00824C72">
        <w:tc>
          <w:tcPr>
            <w:tcW w:w="2376" w:type="dxa"/>
            <w:shd w:val="clear" w:color="auto" w:fill="auto"/>
          </w:tcPr>
          <w:p w14:paraId="058F0047" w14:textId="77777777" w:rsidR="00715FE9" w:rsidRPr="00715FE9" w:rsidRDefault="00715FE9" w:rsidP="00715FE9">
            <w:pPr>
              <w:spacing w:after="0" w:line="240" w:lineRule="auto"/>
              <w:ind w:left="0" w:right="0"/>
              <w:rPr>
                <w:rFonts w:ascii="Calibri" w:hAnsi="Calibri" w:cs="Arial"/>
                <w:b/>
                <w:szCs w:val="20"/>
              </w:rPr>
            </w:pPr>
          </w:p>
        </w:tc>
        <w:tc>
          <w:tcPr>
            <w:tcW w:w="7230" w:type="dxa"/>
            <w:shd w:val="clear" w:color="auto" w:fill="auto"/>
          </w:tcPr>
          <w:p w14:paraId="5A0A5EC3" w14:textId="77777777" w:rsidR="00715FE9" w:rsidRPr="00715FE9" w:rsidRDefault="00715FE9" w:rsidP="00715FE9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</w:tr>
    </w:tbl>
    <w:bookmarkEnd w:id="0"/>
    <w:p w14:paraId="76B9F95B" w14:textId="681A1D25" w:rsidR="00536A5A" w:rsidRPr="00536A5A" w:rsidRDefault="00BC41DA" w:rsidP="006819B3">
      <w:pPr>
        <w:spacing w:after="0" w:line="240" w:lineRule="auto"/>
        <w:ind w:left="0" w:right="0"/>
      </w:pPr>
      <w:r>
        <w:t>Vid misstanke om ofullständig beredning gör</w:t>
      </w:r>
      <w:r w:rsidR="00916E59">
        <w:t>s en ny beredning. Om misstanke om kvalitetsproblem kvarstår ska sektionsledare/sjukhusfysiker informeras.</w:t>
      </w:r>
    </w:p>
    <w:sectPr w:rsidR="00536A5A" w:rsidRPr="00536A5A" w:rsidSect="003A7825">
      <w:type w:val="continuous"/>
      <w:pgSz w:w="11900" w:h="16840"/>
      <w:pgMar w:top="1418" w:right="1127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FCCCDB" w14:textId="77777777" w:rsidR="00252D8D" w:rsidRDefault="00252D8D">
      <w:r>
        <w:separator/>
      </w:r>
    </w:p>
  </w:endnote>
  <w:endnote w:type="continuationSeparator" w:id="0">
    <w:p w14:paraId="586CCE64" w14:textId="77777777" w:rsidR="00252D8D" w:rsidRDefault="00252D8D">
      <w:r>
        <w:continuationSeparator/>
      </w:r>
    </w:p>
  </w:endnote>
  <w:endnote w:type="continuationNotice" w:id="1">
    <w:p w14:paraId="0A88D303" w14:textId="77777777" w:rsidR="00252D8D" w:rsidRDefault="00252D8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swiss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3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4" name="Bildobjekt 1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E49614" w14:textId="77777777" w:rsidR="00252D8D" w:rsidRDefault="00252D8D"/>
  </w:footnote>
  <w:footnote w:type="continuationSeparator" w:id="0">
    <w:p w14:paraId="7FDE915D" w14:textId="77777777" w:rsidR="00252D8D" w:rsidRDefault="00252D8D">
      <w:r>
        <w:continuationSeparator/>
      </w:r>
    </w:p>
  </w:footnote>
  <w:footnote w:type="continuationNotice" w:id="1">
    <w:p w14:paraId="59B84247" w14:textId="77777777" w:rsidR="00252D8D" w:rsidRDefault="00252D8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du="http://schemas.microsoft.com/office/word/2023/wordml/word16du" xmlns:arto="http://schemas.microsoft.com/office/word/2006/arto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du="http://schemas.microsoft.com/office/word/2023/wordml/word16du" xmlns:arto="http://schemas.microsoft.com/office/word/2006/arto"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3" name="Bildobjekt 1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ABB129A"/>
    <w:multiLevelType w:val="hybridMultilevel"/>
    <w:tmpl w:val="B226116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32171143">
    <w:abstractNumId w:val="18"/>
  </w:num>
  <w:num w:numId="2" w16cid:durableId="132334656">
    <w:abstractNumId w:val="15"/>
  </w:num>
  <w:num w:numId="3" w16cid:durableId="198712510">
    <w:abstractNumId w:val="0"/>
  </w:num>
  <w:num w:numId="4" w16cid:durableId="1662657485">
    <w:abstractNumId w:val="6"/>
  </w:num>
  <w:num w:numId="5" w16cid:durableId="1212692173">
    <w:abstractNumId w:val="16"/>
  </w:num>
  <w:num w:numId="6" w16cid:durableId="547767957">
    <w:abstractNumId w:val="2"/>
  </w:num>
  <w:num w:numId="7" w16cid:durableId="1054886260">
    <w:abstractNumId w:val="12"/>
  </w:num>
  <w:num w:numId="8" w16cid:durableId="603921582">
    <w:abstractNumId w:val="9"/>
  </w:num>
  <w:num w:numId="9" w16cid:durableId="1891454894">
    <w:abstractNumId w:val="1"/>
  </w:num>
  <w:num w:numId="10" w16cid:durableId="221601469">
    <w:abstractNumId w:val="1"/>
  </w:num>
  <w:num w:numId="11" w16cid:durableId="1901936638">
    <w:abstractNumId w:val="3"/>
  </w:num>
  <w:num w:numId="12" w16cid:durableId="493179342">
    <w:abstractNumId w:val="4"/>
  </w:num>
  <w:num w:numId="13" w16cid:durableId="1099568219">
    <w:abstractNumId w:val="14"/>
  </w:num>
  <w:num w:numId="14" w16cid:durableId="1731223109">
    <w:abstractNumId w:val="10"/>
  </w:num>
  <w:num w:numId="15" w16cid:durableId="1137070135">
    <w:abstractNumId w:val="7"/>
  </w:num>
  <w:num w:numId="16" w16cid:durableId="1213880030">
    <w:abstractNumId w:val="13"/>
  </w:num>
  <w:num w:numId="17" w16cid:durableId="861744842">
    <w:abstractNumId w:val="5"/>
  </w:num>
  <w:num w:numId="18" w16cid:durableId="2024160529">
    <w:abstractNumId w:val="11"/>
  </w:num>
  <w:num w:numId="19" w16cid:durableId="182592114">
    <w:abstractNumId w:val="17"/>
  </w:num>
  <w:num w:numId="20" w16cid:durableId="181779298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7B8"/>
    <w:rsid w:val="00010D47"/>
    <w:rsid w:val="0001653B"/>
    <w:rsid w:val="00016CF0"/>
    <w:rsid w:val="0002435C"/>
    <w:rsid w:val="00030DDD"/>
    <w:rsid w:val="000313BB"/>
    <w:rsid w:val="00033ED5"/>
    <w:rsid w:val="000411BC"/>
    <w:rsid w:val="00041A51"/>
    <w:rsid w:val="000440CA"/>
    <w:rsid w:val="00044118"/>
    <w:rsid w:val="00050500"/>
    <w:rsid w:val="000543E7"/>
    <w:rsid w:val="0005691C"/>
    <w:rsid w:val="00056DD7"/>
    <w:rsid w:val="00056ECB"/>
    <w:rsid w:val="00056ED5"/>
    <w:rsid w:val="000648CF"/>
    <w:rsid w:val="000655CC"/>
    <w:rsid w:val="00065BFE"/>
    <w:rsid w:val="000700AE"/>
    <w:rsid w:val="00084024"/>
    <w:rsid w:val="0008510D"/>
    <w:rsid w:val="0009062C"/>
    <w:rsid w:val="00095368"/>
    <w:rsid w:val="000954C4"/>
    <w:rsid w:val="000A4C35"/>
    <w:rsid w:val="000A611A"/>
    <w:rsid w:val="000A7521"/>
    <w:rsid w:val="000B12D9"/>
    <w:rsid w:val="000B4536"/>
    <w:rsid w:val="000B7715"/>
    <w:rsid w:val="000D6240"/>
    <w:rsid w:val="000E463B"/>
    <w:rsid w:val="000E5725"/>
    <w:rsid w:val="000E5A7E"/>
    <w:rsid w:val="000F43A3"/>
    <w:rsid w:val="000F7681"/>
    <w:rsid w:val="00103031"/>
    <w:rsid w:val="001044FE"/>
    <w:rsid w:val="001139D4"/>
    <w:rsid w:val="00117884"/>
    <w:rsid w:val="0012402E"/>
    <w:rsid w:val="00131B08"/>
    <w:rsid w:val="00132A59"/>
    <w:rsid w:val="00133337"/>
    <w:rsid w:val="00133A0F"/>
    <w:rsid w:val="0013580F"/>
    <w:rsid w:val="00137B6D"/>
    <w:rsid w:val="0014070B"/>
    <w:rsid w:val="00140D8D"/>
    <w:rsid w:val="001422C1"/>
    <w:rsid w:val="001522AE"/>
    <w:rsid w:val="00152D08"/>
    <w:rsid w:val="00154DF8"/>
    <w:rsid w:val="00157D5B"/>
    <w:rsid w:val="001606F4"/>
    <w:rsid w:val="00161FE6"/>
    <w:rsid w:val="001647EA"/>
    <w:rsid w:val="00164C3D"/>
    <w:rsid w:val="00165A27"/>
    <w:rsid w:val="00166D3A"/>
    <w:rsid w:val="0016781E"/>
    <w:rsid w:val="00181FDC"/>
    <w:rsid w:val="001860B9"/>
    <w:rsid w:val="00186F2B"/>
    <w:rsid w:val="001874D6"/>
    <w:rsid w:val="00192489"/>
    <w:rsid w:val="0019474B"/>
    <w:rsid w:val="001950CD"/>
    <w:rsid w:val="0019632A"/>
    <w:rsid w:val="001A15EF"/>
    <w:rsid w:val="001A4E7C"/>
    <w:rsid w:val="001B762C"/>
    <w:rsid w:val="001C4D0A"/>
    <w:rsid w:val="001C4F54"/>
    <w:rsid w:val="001C5FEF"/>
    <w:rsid w:val="001C7A73"/>
    <w:rsid w:val="001F59FD"/>
    <w:rsid w:val="002009D8"/>
    <w:rsid w:val="00211487"/>
    <w:rsid w:val="00211D91"/>
    <w:rsid w:val="00217DEC"/>
    <w:rsid w:val="00223DCB"/>
    <w:rsid w:val="002330EF"/>
    <w:rsid w:val="00235B57"/>
    <w:rsid w:val="00250F24"/>
    <w:rsid w:val="002523C5"/>
    <w:rsid w:val="00252D8D"/>
    <w:rsid w:val="0025380B"/>
    <w:rsid w:val="002563C1"/>
    <w:rsid w:val="0025703A"/>
    <w:rsid w:val="00262F3D"/>
    <w:rsid w:val="00263281"/>
    <w:rsid w:val="002651D6"/>
    <w:rsid w:val="0026551F"/>
    <w:rsid w:val="002734A5"/>
    <w:rsid w:val="00280A85"/>
    <w:rsid w:val="00284119"/>
    <w:rsid w:val="00290B5C"/>
    <w:rsid w:val="0029283C"/>
    <w:rsid w:val="00294791"/>
    <w:rsid w:val="002B0B30"/>
    <w:rsid w:val="002B0C78"/>
    <w:rsid w:val="002B7ED8"/>
    <w:rsid w:val="002C0C02"/>
    <w:rsid w:val="002C1277"/>
    <w:rsid w:val="002C165A"/>
    <w:rsid w:val="002C3D32"/>
    <w:rsid w:val="002C60AD"/>
    <w:rsid w:val="002D0E0E"/>
    <w:rsid w:val="002D6023"/>
    <w:rsid w:val="002E263F"/>
    <w:rsid w:val="002E6F81"/>
    <w:rsid w:val="002F08BA"/>
    <w:rsid w:val="002F17F7"/>
    <w:rsid w:val="002F2CFF"/>
    <w:rsid w:val="002F5253"/>
    <w:rsid w:val="002F568B"/>
    <w:rsid w:val="002F7818"/>
    <w:rsid w:val="003066D0"/>
    <w:rsid w:val="00311401"/>
    <w:rsid w:val="003203D7"/>
    <w:rsid w:val="00320F86"/>
    <w:rsid w:val="00323956"/>
    <w:rsid w:val="00324171"/>
    <w:rsid w:val="00326C24"/>
    <w:rsid w:val="00335058"/>
    <w:rsid w:val="00337F99"/>
    <w:rsid w:val="0034307B"/>
    <w:rsid w:val="00344828"/>
    <w:rsid w:val="00345EB1"/>
    <w:rsid w:val="00350CC4"/>
    <w:rsid w:val="00354C4A"/>
    <w:rsid w:val="00360E0D"/>
    <w:rsid w:val="0036357D"/>
    <w:rsid w:val="00363B23"/>
    <w:rsid w:val="00365714"/>
    <w:rsid w:val="0036594C"/>
    <w:rsid w:val="00367D19"/>
    <w:rsid w:val="00371BED"/>
    <w:rsid w:val="00384019"/>
    <w:rsid w:val="00384FC1"/>
    <w:rsid w:val="003854F1"/>
    <w:rsid w:val="0039118E"/>
    <w:rsid w:val="00397F54"/>
    <w:rsid w:val="003A0D43"/>
    <w:rsid w:val="003A4E36"/>
    <w:rsid w:val="003A5CCA"/>
    <w:rsid w:val="003A7825"/>
    <w:rsid w:val="003B2A4B"/>
    <w:rsid w:val="003B4C56"/>
    <w:rsid w:val="003B64C5"/>
    <w:rsid w:val="003D099E"/>
    <w:rsid w:val="003D21A2"/>
    <w:rsid w:val="003D29D2"/>
    <w:rsid w:val="003D678F"/>
    <w:rsid w:val="003E0705"/>
    <w:rsid w:val="003E2FF7"/>
    <w:rsid w:val="003E70D9"/>
    <w:rsid w:val="003F1013"/>
    <w:rsid w:val="003F1ACF"/>
    <w:rsid w:val="003F44C9"/>
    <w:rsid w:val="00400DD0"/>
    <w:rsid w:val="0040292B"/>
    <w:rsid w:val="00404270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55EEF"/>
    <w:rsid w:val="00460ED0"/>
    <w:rsid w:val="0046535A"/>
    <w:rsid w:val="00465651"/>
    <w:rsid w:val="00470CE7"/>
    <w:rsid w:val="00470F4F"/>
    <w:rsid w:val="00472482"/>
    <w:rsid w:val="00472A8E"/>
    <w:rsid w:val="00480DC7"/>
    <w:rsid w:val="004876F6"/>
    <w:rsid w:val="0049236A"/>
    <w:rsid w:val="00492718"/>
    <w:rsid w:val="004A355D"/>
    <w:rsid w:val="004A4970"/>
    <w:rsid w:val="004B2183"/>
    <w:rsid w:val="004B2A01"/>
    <w:rsid w:val="004B2D09"/>
    <w:rsid w:val="004C2559"/>
    <w:rsid w:val="004C4240"/>
    <w:rsid w:val="004D552A"/>
    <w:rsid w:val="004D7BA3"/>
    <w:rsid w:val="004E543A"/>
    <w:rsid w:val="004F4518"/>
    <w:rsid w:val="004F4C62"/>
    <w:rsid w:val="004F6734"/>
    <w:rsid w:val="00501433"/>
    <w:rsid w:val="00504988"/>
    <w:rsid w:val="00511CC4"/>
    <w:rsid w:val="00523D06"/>
    <w:rsid w:val="00531E60"/>
    <w:rsid w:val="00536A5A"/>
    <w:rsid w:val="00541D07"/>
    <w:rsid w:val="00544BAB"/>
    <w:rsid w:val="00545F31"/>
    <w:rsid w:val="005576F6"/>
    <w:rsid w:val="005578FA"/>
    <w:rsid w:val="00560251"/>
    <w:rsid w:val="00562B4F"/>
    <w:rsid w:val="00565129"/>
    <w:rsid w:val="00565CD0"/>
    <w:rsid w:val="00567820"/>
    <w:rsid w:val="00572247"/>
    <w:rsid w:val="005770AD"/>
    <w:rsid w:val="00581414"/>
    <w:rsid w:val="00581B13"/>
    <w:rsid w:val="00582490"/>
    <w:rsid w:val="005826FA"/>
    <w:rsid w:val="0059042E"/>
    <w:rsid w:val="00597E28"/>
    <w:rsid w:val="005A2078"/>
    <w:rsid w:val="005A2E3B"/>
    <w:rsid w:val="005A54ED"/>
    <w:rsid w:val="005A5D5B"/>
    <w:rsid w:val="005A6081"/>
    <w:rsid w:val="005A627D"/>
    <w:rsid w:val="005B2DB6"/>
    <w:rsid w:val="005C0045"/>
    <w:rsid w:val="005C084E"/>
    <w:rsid w:val="005C4606"/>
    <w:rsid w:val="005D0B0C"/>
    <w:rsid w:val="005D7B56"/>
    <w:rsid w:val="005E02B3"/>
    <w:rsid w:val="005E1E24"/>
    <w:rsid w:val="005F1E9A"/>
    <w:rsid w:val="005F30BB"/>
    <w:rsid w:val="0060596B"/>
    <w:rsid w:val="00606D97"/>
    <w:rsid w:val="00610762"/>
    <w:rsid w:val="006122D1"/>
    <w:rsid w:val="00614E1D"/>
    <w:rsid w:val="00614E64"/>
    <w:rsid w:val="00617710"/>
    <w:rsid w:val="00617EE6"/>
    <w:rsid w:val="0062184C"/>
    <w:rsid w:val="00623724"/>
    <w:rsid w:val="00626F26"/>
    <w:rsid w:val="00627BEA"/>
    <w:rsid w:val="006319DB"/>
    <w:rsid w:val="00632179"/>
    <w:rsid w:val="0063475C"/>
    <w:rsid w:val="0065595B"/>
    <w:rsid w:val="006561AC"/>
    <w:rsid w:val="00660269"/>
    <w:rsid w:val="00665F89"/>
    <w:rsid w:val="00673C92"/>
    <w:rsid w:val="006753EC"/>
    <w:rsid w:val="006819B3"/>
    <w:rsid w:val="006A2789"/>
    <w:rsid w:val="006A4978"/>
    <w:rsid w:val="006A7261"/>
    <w:rsid w:val="006B0D29"/>
    <w:rsid w:val="006B1819"/>
    <w:rsid w:val="006B5DE7"/>
    <w:rsid w:val="006B6344"/>
    <w:rsid w:val="006C327E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1CED"/>
    <w:rsid w:val="006F2ED2"/>
    <w:rsid w:val="006F586E"/>
    <w:rsid w:val="00701607"/>
    <w:rsid w:val="00710B77"/>
    <w:rsid w:val="00715FE9"/>
    <w:rsid w:val="0072075B"/>
    <w:rsid w:val="007221C2"/>
    <w:rsid w:val="00725816"/>
    <w:rsid w:val="00730955"/>
    <w:rsid w:val="00733A9C"/>
    <w:rsid w:val="00736574"/>
    <w:rsid w:val="007367E0"/>
    <w:rsid w:val="00737215"/>
    <w:rsid w:val="00737550"/>
    <w:rsid w:val="00754905"/>
    <w:rsid w:val="00760038"/>
    <w:rsid w:val="00762EE0"/>
    <w:rsid w:val="00765C41"/>
    <w:rsid w:val="00771100"/>
    <w:rsid w:val="00773C63"/>
    <w:rsid w:val="007759DD"/>
    <w:rsid w:val="0078609F"/>
    <w:rsid w:val="0079143A"/>
    <w:rsid w:val="007917BA"/>
    <w:rsid w:val="00793ABD"/>
    <w:rsid w:val="007A02B4"/>
    <w:rsid w:val="007A5C6F"/>
    <w:rsid w:val="007B2DDC"/>
    <w:rsid w:val="007B4B2C"/>
    <w:rsid w:val="007C39DE"/>
    <w:rsid w:val="007C41CC"/>
    <w:rsid w:val="007C69CB"/>
    <w:rsid w:val="007C6E96"/>
    <w:rsid w:val="007D0955"/>
    <w:rsid w:val="007D4241"/>
    <w:rsid w:val="007D4317"/>
    <w:rsid w:val="007D4EA3"/>
    <w:rsid w:val="007D5AA4"/>
    <w:rsid w:val="007D6DC0"/>
    <w:rsid w:val="007F1CFF"/>
    <w:rsid w:val="007F5DD5"/>
    <w:rsid w:val="00802DF6"/>
    <w:rsid w:val="00807503"/>
    <w:rsid w:val="00807F94"/>
    <w:rsid w:val="00821A1B"/>
    <w:rsid w:val="008262E9"/>
    <w:rsid w:val="00827E69"/>
    <w:rsid w:val="00835C4D"/>
    <w:rsid w:val="00843F48"/>
    <w:rsid w:val="00851423"/>
    <w:rsid w:val="00857848"/>
    <w:rsid w:val="008601DC"/>
    <w:rsid w:val="008654B6"/>
    <w:rsid w:val="0087139C"/>
    <w:rsid w:val="00880E83"/>
    <w:rsid w:val="00892F28"/>
    <w:rsid w:val="00895629"/>
    <w:rsid w:val="008A0C5F"/>
    <w:rsid w:val="008A1830"/>
    <w:rsid w:val="008A3DEA"/>
    <w:rsid w:val="008A4EB9"/>
    <w:rsid w:val="008A74C0"/>
    <w:rsid w:val="008B1694"/>
    <w:rsid w:val="008B7030"/>
    <w:rsid w:val="008C264C"/>
    <w:rsid w:val="008C4B27"/>
    <w:rsid w:val="008C7F2A"/>
    <w:rsid w:val="008E36F8"/>
    <w:rsid w:val="008E3A61"/>
    <w:rsid w:val="008E46B2"/>
    <w:rsid w:val="008E682C"/>
    <w:rsid w:val="008E6F0E"/>
    <w:rsid w:val="008E78A1"/>
    <w:rsid w:val="008F589F"/>
    <w:rsid w:val="00904134"/>
    <w:rsid w:val="00906238"/>
    <w:rsid w:val="00907EF9"/>
    <w:rsid w:val="0091295C"/>
    <w:rsid w:val="00914D58"/>
    <w:rsid w:val="00916E59"/>
    <w:rsid w:val="00921F47"/>
    <w:rsid w:val="009228AB"/>
    <w:rsid w:val="0093085B"/>
    <w:rsid w:val="00931C57"/>
    <w:rsid w:val="009325F9"/>
    <w:rsid w:val="009347A5"/>
    <w:rsid w:val="009415CB"/>
    <w:rsid w:val="00942257"/>
    <w:rsid w:val="009471BF"/>
    <w:rsid w:val="00950E4E"/>
    <w:rsid w:val="009529BD"/>
    <w:rsid w:val="009533B4"/>
    <w:rsid w:val="00957DC3"/>
    <w:rsid w:val="00961D20"/>
    <w:rsid w:val="00971463"/>
    <w:rsid w:val="00971D93"/>
    <w:rsid w:val="00982C34"/>
    <w:rsid w:val="00991FD2"/>
    <w:rsid w:val="009B1F6B"/>
    <w:rsid w:val="009B200B"/>
    <w:rsid w:val="009C0D12"/>
    <w:rsid w:val="009C192E"/>
    <w:rsid w:val="009D3DC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4826"/>
    <w:rsid w:val="00A05942"/>
    <w:rsid w:val="00A07BEC"/>
    <w:rsid w:val="00A122E4"/>
    <w:rsid w:val="00A1403B"/>
    <w:rsid w:val="00A14BD7"/>
    <w:rsid w:val="00A264BE"/>
    <w:rsid w:val="00A272CA"/>
    <w:rsid w:val="00A27995"/>
    <w:rsid w:val="00A33051"/>
    <w:rsid w:val="00A407AD"/>
    <w:rsid w:val="00A40923"/>
    <w:rsid w:val="00A41C05"/>
    <w:rsid w:val="00A42426"/>
    <w:rsid w:val="00A42F67"/>
    <w:rsid w:val="00A514B7"/>
    <w:rsid w:val="00A52B59"/>
    <w:rsid w:val="00A54A0B"/>
    <w:rsid w:val="00A619D7"/>
    <w:rsid w:val="00A643E8"/>
    <w:rsid w:val="00A65FD4"/>
    <w:rsid w:val="00A66C1B"/>
    <w:rsid w:val="00A67FE5"/>
    <w:rsid w:val="00A70015"/>
    <w:rsid w:val="00A81198"/>
    <w:rsid w:val="00A81BBD"/>
    <w:rsid w:val="00A81E48"/>
    <w:rsid w:val="00A82035"/>
    <w:rsid w:val="00A8374A"/>
    <w:rsid w:val="00A90D77"/>
    <w:rsid w:val="00A92E07"/>
    <w:rsid w:val="00A97E54"/>
    <w:rsid w:val="00AA05BC"/>
    <w:rsid w:val="00AA0B3A"/>
    <w:rsid w:val="00AA6EB4"/>
    <w:rsid w:val="00AA767D"/>
    <w:rsid w:val="00AB0CC9"/>
    <w:rsid w:val="00AC3FF6"/>
    <w:rsid w:val="00AD0573"/>
    <w:rsid w:val="00AD0A89"/>
    <w:rsid w:val="00AD73EC"/>
    <w:rsid w:val="00AE3970"/>
    <w:rsid w:val="00AE5BC7"/>
    <w:rsid w:val="00AF5AAF"/>
    <w:rsid w:val="00B046D8"/>
    <w:rsid w:val="00B13F4C"/>
    <w:rsid w:val="00B16219"/>
    <w:rsid w:val="00B16C59"/>
    <w:rsid w:val="00B23B77"/>
    <w:rsid w:val="00B33629"/>
    <w:rsid w:val="00B33FDD"/>
    <w:rsid w:val="00B359CC"/>
    <w:rsid w:val="00B36107"/>
    <w:rsid w:val="00B37C8C"/>
    <w:rsid w:val="00B4157A"/>
    <w:rsid w:val="00B41789"/>
    <w:rsid w:val="00B43B51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376"/>
    <w:rsid w:val="00B92C14"/>
    <w:rsid w:val="00B94591"/>
    <w:rsid w:val="00B9577A"/>
    <w:rsid w:val="00BA0066"/>
    <w:rsid w:val="00BB50AF"/>
    <w:rsid w:val="00BB69DB"/>
    <w:rsid w:val="00BC322E"/>
    <w:rsid w:val="00BC41DA"/>
    <w:rsid w:val="00BC44CD"/>
    <w:rsid w:val="00BC48A6"/>
    <w:rsid w:val="00BD36F7"/>
    <w:rsid w:val="00BE2FA6"/>
    <w:rsid w:val="00BE7531"/>
    <w:rsid w:val="00BE7978"/>
    <w:rsid w:val="00C06B8A"/>
    <w:rsid w:val="00C07DDB"/>
    <w:rsid w:val="00C10C00"/>
    <w:rsid w:val="00C11D7F"/>
    <w:rsid w:val="00C276FE"/>
    <w:rsid w:val="00C4115D"/>
    <w:rsid w:val="00C43BDD"/>
    <w:rsid w:val="00C47778"/>
    <w:rsid w:val="00C5011E"/>
    <w:rsid w:val="00C50EE5"/>
    <w:rsid w:val="00C51154"/>
    <w:rsid w:val="00C5240A"/>
    <w:rsid w:val="00C5398F"/>
    <w:rsid w:val="00C5463B"/>
    <w:rsid w:val="00C556F5"/>
    <w:rsid w:val="00C56C25"/>
    <w:rsid w:val="00C57F41"/>
    <w:rsid w:val="00C70E19"/>
    <w:rsid w:val="00C72574"/>
    <w:rsid w:val="00C7430C"/>
    <w:rsid w:val="00C810A8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46A4"/>
    <w:rsid w:val="00CC52D9"/>
    <w:rsid w:val="00CD3F52"/>
    <w:rsid w:val="00CD6647"/>
    <w:rsid w:val="00CE4B73"/>
    <w:rsid w:val="00CF26EB"/>
    <w:rsid w:val="00CF70BB"/>
    <w:rsid w:val="00D074DB"/>
    <w:rsid w:val="00D139CF"/>
    <w:rsid w:val="00D23404"/>
    <w:rsid w:val="00D37E7F"/>
    <w:rsid w:val="00D41C87"/>
    <w:rsid w:val="00D46938"/>
    <w:rsid w:val="00D47AD7"/>
    <w:rsid w:val="00D51529"/>
    <w:rsid w:val="00D677C0"/>
    <w:rsid w:val="00D755D1"/>
    <w:rsid w:val="00D85218"/>
    <w:rsid w:val="00D85901"/>
    <w:rsid w:val="00D85DDA"/>
    <w:rsid w:val="00D901CC"/>
    <w:rsid w:val="00D915B1"/>
    <w:rsid w:val="00D91735"/>
    <w:rsid w:val="00D917DC"/>
    <w:rsid w:val="00DA299D"/>
    <w:rsid w:val="00DA65C4"/>
    <w:rsid w:val="00DC2305"/>
    <w:rsid w:val="00DD2BE0"/>
    <w:rsid w:val="00DD743F"/>
    <w:rsid w:val="00DE32C2"/>
    <w:rsid w:val="00DE4447"/>
    <w:rsid w:val="00DE5DA2"/>
    <w:rsid w:val="00DF0033"/>
    <w:rsid w:val="00DF0AE8"/>
    <w:rsid w:val="00E0021B"/>
    <w:rsid w:val="00E026BF"/>
    <w:rsid w:val="00E0331F"/>
    <w:rsid w:val="00E07B1B"/>
    <w:rsid w:val="00E11853"/>
    <w:rsid w:val="00E14CB7"/>
    <w:rsid w:val="00E204D9"/>
    <w:rsid w:val="00E26782"/>
    <w:rsid w:val="00E36684"/>
    <w:rsid w:val="00E52A86"/>
    <w:rsid w:val="00E54B47"/>
    <w:rsid w:val="00E553BF"/>
    <w:rsid w:val="00E55D93"/>
    <w:rsid w:val="00E56CF2"/>
    <w:rsid w:val="00E61294"/>
    <w:rsid w:val="00E643C2"/>
    <w:rsid w:val="00E671E7"/>
    <w:rsid w:val="00E7237C"/>
    <w:rsid w:val="00E77C46"/>
    <w:rsid w:val="00E82811"/>
    <w:rsid w:val="00E83225"/>
    <w:rsid w:val="00E8442C"/>
    <w:rsid w:val="00E86CE8"/>
    <w:rsid w:val="00E90E82"/>
    <w:rsid w:val="00E95916"/>
    <w:rsid w:val="00EA00CB"/>
    <w:rsid w:val="00EA1BAA"/>
    <w:rsid w:val="00EA3FCD"/>
    <w:rsid w:val="00EA42A0"/>
    <w:rsid w:val="00EB1242"/>
    <w:rsid w:val="00EB1D46"/>
    <w:rsid w:val="00EB3FCF"/>
    <w:rsid w:val="00EB6714"/>
    <w:rsid w:val="00EB6A4F"/>
    <w:rsid w:val="00EC0A68"/>
    <w:rsid w:val="00EC1565"/>
    <w:rsid w:val="00EC5006"/>
    <w:rsid w:val="00ED0F7A"/>
    <w:rsid w:val="00ED49C3"/>
    <w:rsid w:val="00ED6CE8"/>
    <w:rsid w:val="00ED7AA6"/>
    <w:rsid w:val="00EE1833"/>
    <w:rsid w:val="00EE2A56"/>
    <w:rsid w:val="00EE3818"/>
    <w:rsid w:val="00F22264"/>
    <w:rsid w:val="00F2564D"/>
    <w:rsid w:val="00F32DCA"/>
    <w:rsid w:val="00F35B05"/>
    <w:rsid w:val="00F413D9"/>
    <w:rsid w:val="00F428D3"/>
    <w:rsid w:val="00F5135F"/>
    <w:rsid w:val="00F51F78"/>
    <w:rsid w:val="00F616B0"/>
    <w:rsid w:val="00F73436"/>
    <w:rsid w:val="00F74E94"/>
    <w:rsid w:val="00F86F47"/>
    <w:rsid w:val="00F90B64"/>
    <w:rsid w:val="00FA6BDE"/>
    <w:rsid w:val="00FB07DF"/>
    <w:rsid w:val="00FB2F0F"/>
    <w:rsid w:val="00FB481F"/>
    <w:rsid w:val="00FB5086"/>
    <w:rsid w:val="00FB5411"/>
    <w:rsid w:val="00FB6392"/>
    <w:rsid w:val="00FC4B18"/>
    <w:rsid w:val="00FC5F38"/>
    <w:rsid w:val="00FD3C70"/>
    <w:rsid w:val="00FD6820"/>
    <w:rsid w:val="00FE12D8"/>
    <w:rsid w:val="00FF7C02"/>
    <w:rsid w:val="024801E3"/>
    <w:rsid w:val="035FD31A"/>
    <w:rsid w:val="05DEC214"/>
    <w:rsid w:val="06A61EFD"/>
    <w:rsid w:val="079115ED"/>
    <w:rsid w:val="07D6EB59"/>
    <w:rsid w:val="082A5E2D"/>
    <w:rsid w:val="0873F462"/>
    <w:rsid w:val="08770C3C"/>
    <w:rsid w:val="08BF5617"/>
    <w:rsid w:val="091662D6"/>
    <w:rsid w:val="1033D8E6"/>
    <w:rsid w:val="10548ADC"/>
    <w:rsid w:val="1252A6B9"/>
    <w:rsid w:val="13837315"/>
    <w:rsid w:val="146EE3DB"/>
    <w:rsid w:val="165D409D"/>
    <w:rsid w:val="17A80DDD"/>
    <w:rsid w:val="18A19CA3"/>
    <w:rsid w:val="1E1EAFC6"/>
    <w:rsid w:val="20B33A4D"/>
    <w:rsid w:val="266C5ABA"/>
    <w:rsid w:val="2C7723FE"/>
    <w:rsid w:val="2F3BA15F"/>
    <w:rsid w:val="34009A32"/>
    <w:rsid w:val="391211D8"/>
    <w:rsid w:val="39E68970"/>
    <w:rsid w:val="3AB1DF93"/>
    <w:rsid w:val="3B16ED05"/>
    <w:rsid w:val="3C9D54AA"/>
    <w:rsid w:val="3DDCCC27"/>
    <w:rsid w:val="4054CAB5"/>
    <w:rsid w:val="4133470A"/>
    <w:rsid w:val="42C707C7"/>
    <w:rsid w:val="43A98EE8"/>
    <w:rsid w:val="4669AC8E"/>
    <w:rsid w:val="4867974F"/>
    <w:rsid w:val="49BE70C1"/>
    <w:rsid w:val="4AD8A571"/>
    <w:rsid w:val="4F7D52AA"/>
    <w:rsid w:val="500E30F4"/>
    <w:rsid w:val="5070402C"/>
    <w:rsid w:val="5157C106"/>
    <w:rsid w:val="516E8B83"/>
    <w:rsid w:val="53375966"/>
    <w:rsid w:val="54CA4022"/>
    <w:rsid w:val="571E2AD3"/>
    <w:rsid w:val="59165418"/>
    <w:rsid w:val="599D19CD"/>
    <w:rsid w:val="5A188F5B"/>
    <w:rsid w:val="5C7A5AE4"/>
    <w:rsid w:val="5CD4BA8F"/>
    <w:rsid w:val="5D0BD0A6"/>
    <w:rsid w:val="5EEC007E"/>
    <w:rsid w:val="5F0923EF"/>
    <w:rsid w:val="5FB8549A"/>
    <w:rsid w:val="60CA371D"/>
    <w:rsid w:val="629433F0"/>
    <w:rsid w:val="63A6E0BC"/>
    <w:rsid w:val="63A80FAC"/>
    <w:rsid w:val="647B2B65"/>
    <w:rsid w:val="66FBA4EF"/>
    <w:rsid w:val="678DB229"/>
    <w:rsid w:val="694936AC"/>
    <w:rsid w:val="69A26767"/>
    <w:rsid w:val="69A98462"/>
    <w:rsid w:val="6A60DAAB"/>
    <w:rsid w:val="6B2CF8ED"/>
    <w:rsid w:val="6C697579"/>
    <w:rsid w:val="6D922279"/>
    <w:rsid w:val="6E2ABB78"/>
    <w:rsid w:val="7075250C"/>
    <w:rsid w:val="7119327C"/>
    <w:rsid w:val="71E9DEB6"/>
    <w:rsid w:val="73F8417F"/>
    <w:rsid w:val="74C8296E"/>
    <w:rsid w:val="74CE8262"/>
    <w:rsid w:val="750A8FAC"/>
    <w:rsid w:val="75604F69"/>
    <w:rsid w:val="75FF818F"/>
    <w:rsid w:val="777C3546"/>
    <w:rsid w:val="77A9CA40"/>
    <w:rsid w:val="7813B2C7"/>
    <w:rsid w:val="78C49668"/>
    <w:rsid w:val="79654EC3"/>
    <w:rsid w:val="7ACA09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54</TotalTime>
  <Pages>2</Pages>
  <Words>301</Words>
  <Characters>1871</Characters>
  <Application>Microsoft Office Word</Application>
  <DocSecurity>0</DocSecurity>
  <Lines>15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2168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Beredning av NanoHSA</dc:title>
  <dc:subject/>
  <dc:creator>patrik.jens.johansson@vgregion.se</dc:creator>
  <keywords/>
  <lastModifiedBy>Ulrica Sehlberg</lastModifiedBy>
  <revision>121</revision>
  <lastPrinted>2016-03-31T10:56:00.0000000Z</lastPrinted>
  <dcterms:created xsi:type="dcterms:W3CDTF">2022-05-18T11:32:00.0000000Z</dcterms:created>
  <dcterms:modified xsi:type="dcterms:W3CDTF">2025-02-14T11:18:00.0000000Z</dcterms:modified>
</coreProperties>
</file>