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446D" w14:textId="77777777" w:rsidR="00F1119B" w:rsidRDefault="00F1119B" w:rsidP="008E0934">
      <w:pPr>
        <w:pStyle w:val="Rubrik2"/>
        <w:ind w:left="0"/>
        <w:sectPr w:rsidR="00F1119B" w:rsidSect="008E093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bookmarkEnd w:id="0"/>
    <w:p w14:paraId="35D9FCAA" w14:textId="1F2E1817" w:rsidR="00F0296B" w:rsidRDefault="00F0296B" w:rsidP="008E0934">
      <w:pPr>
        <w:pStyle w:val="Rubrik1"/>
        <w:ind w:left="0"/>
        <w:rPr>
          <w:sz w:val="32"/>
        </w:rPr>
      </w:pPr>
      <w:r w:rsidRPr="0024502C">
        <w:t xml:space="preserve">Arbetsordning för arbete i berednings- och dispenseringsrum </w:t>
      </w:r>
      <w:r>
        <w:t>–</w:t>
      </w:r>
      <w:r w:rsidRPr="0024502C">
        <w:t xml:space="preserve"> Uddevalla</w:t>
      </w:r>
      <w:r>
        <w:t xml:space="preserve"> </w:t>
      </w:r>
    </w:p>
    <w:p w14:paraId="4100196B" w14:textId="17E48BF5" w:rsidR="00740042" w:rsidRPr="0024502C" w:rsidRDefault="00740042" w:rsidP="008E0934">
      <w:pPr>
        <w:pStyle w:val="Rubrik2"/>
        <w:ind w:left="0"/>
      </w:pPr>
      <w:r w:rsidRPr="00F0296B">
        <w:t>Syfte</w:t>
      </w:r>
    </w:p>
    <w:p w14:paraId="3BDBE49B" w14:textId="77777777" w:rsidR="00740042" w:rsidRPr="00F84E17" w:rsidRDefault="00740042" w:rsidP="008E0934">
      <w:pPr>
        <w:tabs>
          <w:tab w:val="left" w:pos="0"/>
        </w:tabs>
        <w:ind w:left="0"/>
      </w:pPr>
      <w:r>
        <w:t>Att säkerställa arbetsordningen för att uppfylla gällande GMP- och strålskydds</w:t>
      </w:r>
      <w:r>
        <w:softHyphen/>
        <w:t xml:space="preserve">krav vid beredning av radiofarmaka. </w:t>
      </w:r>
    </w:p>
    <w:p w14:paraId="7DDDD3C4" w14:textId="77777777" w:rsidR="00740042" w:rsidRDefault="00740042" w:rsidP="008E0934">
      <w:pPr>
        <w:pStyle w:val="Rubrik2"/>
        <w:ind w:left="0"/>
      </w:pPr>
      <w:r>
        <w:t>Förändringar sedan föregående</w:t>
      </w:r>
      <w:r w:rsidRPr="0024502C">
        <w:t xml:space="preserve"> version</w:t>
      </w:r>
    </w:p>
    <w:p w14:paraId="6EFCD011" w14:textId="34D2B6C8" w:rsidR="00357A5C" w:rsidRPr="00AD4C66" w:rsidRDefault="16FDE5DA" w:rsidP="008E0934">
      <w:pPr>
        <w:pStyle w:val="Punktlista"/>
        <w:numPr>
          <w:ilvl w:val="0"/>
          <w:numId w:val="0"/>
        </w:numPr>
        <w:ind w:right="-285"/>
        <w:rPr>
          <w:rStyle w:val="normaltextrun"/>
        </w:rPr>
      </w:pPr>
      <w:r w:rsidRPr="0A152260">
        <w:rPr>
          <w:rStyle w:val="normaltextrun"/>
        </w:rPr>
        <w:t>Lagt till rutiner för IBC-NM och tagit bort rutiner för manuell blankettskrivning och etikettskrivning.</w:t>
      </w:r>
    </w:p>
    <w:p w14:paraId="20ECBD41" w14:textId="77777777" w:rsidR="00740042" w:rsidRPr="0024502C" w:rsidRDefault="00740042" w:rsidP="008E0934">
      <w:pPr>
        <w:pStyle w:val="Rubrik2"/>
        <w:ind w:left="0"/>
      </w:pPr>
      <w:r w:rsidRPr="00F0296B">
        <w:t>Bakgrund</w:t>
      </w:r>
    </w:p>
    <w:p w14:paraId="35252BC6" w14:textId="77777777" w:rsidR="00740042" w:rsidRDefault="00740042" w:rsidP="008E0934">
      <w:pPr>
        <w:ind w:left="0"/>
      </w:pPr>
      <w:r>
        <w:t>Dokumentet har samlat nedtecknade rutiner i kronologisk arbetsordning med länkar till respektive dokument.</w:t>
      </w:r>
    </w:p>
    <w:p w14:paraId="6E0D1781" w14:textId="77777777" w:rsidR="00740042" w:rsidRPr="003C1C5C" w:rsidRDefault="00740042" w:rsidP="008E0934">
      <w:pPr>
        <w:pStyle w:val="Rubrik2"/>
        <w:ind w:left="0"/>
      </w:pPr>
      <w:r w:rsidRPr="00F0296B">
        <w:t>Arbetsordning</w:t>
      </w:r>
    </w:p>
    <w:p w14:paraId="074BA222" w14:textId="77777777" w:rsidR="00740042" w:rsidRDefault="00740042" w:rsidP="008E0934">
      <w:pPr>
        <w:ind w:left="0"/>
      </w:pPr>
      <w:r w:rsidRPr="00960E9A">
        <w:rPr>
          <w:b/>
          <w:bCs/>
          <w:i/>
          <w:iCs/>
        </w:rPr>
        <w:t>Korridor</w:t>
      </w:r>
      <w:r w:rsidRPr="00AD30F0">
        <w:t xml:space="preserve"> </w:t>
      </w:r>
    </w:p>
    <w:p w14:paraId="0F7D4075" w14:textId="0527B593" w:rsidR="008E0934" w:rsidRPr="008E0934" w:rsidRDefault="00740042" w:rsidP="008E0934">
      <w:pPr>
        <w:pStyle w:val="Punktlista"/>
        <w:ind w:left="284" w:hanging="284"/>
        <w:rPr>
          <w:color w:val="006298" w:themeColor="hyperlink"/>
          <w:u w:val="single"/>
        </w:rPr>
      </w:pPr>
      <w:r w:rsidRPr="00141A0D">
        <w:t xml:space="preserve">Tryckskillnad avläses på mätarna, se </w:t>
      </w:r>
      <w:hyperlink r:id="rId17" w:history="1">
        <w:r w:rsidRPr="007435CE">
          <w:rPr>
            <w:rStyle w:val="Hyperlnk"/>
          </w:rPr>
          <w:t>Kontroll av tryckskillnader</w:t>
        </w:r>
        <w:r>
          <w:rPr>
            <w:rStyle w:val="Hyperlnk"/>
          </w:rPr>
          <w:t xml:space="preserve"> - Uddevalla</w:t>
        </w:r>
        <w:r w:rsidRPr="007435CE">
          <w:rPr>
            <w:rStyle w:val="Hyperlnk"/>
          </w:rPr>
          <w:t>.</w:t>
        </w:r>
      </w:hyperlink>
    </w:p>
    <w:p w14:paraId="04755D2D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Dispenseringsrum </w:t>
      </w:r>
      <w:r>
        <w:rPr>
          <w:rStyle w:val="eop"/>
        </w:rPr>
        <w:t> </w:t>
      </w:r>
    </w:p>
    <w:p w14:paraId="258437FA" w14:textId="04784C8E" w:rsidR="008E0934" w:rsidRDefault="008E0934" w:rsidP="005601B9">
      <w:pPr>
        <w:pStyle w:val="paragraph"/>
        <w:numPr>
          <w:ilvl w:val="0"/>
          <w:numId w:val="4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Max- och min</w:t>
      </w:r>
      <w:r w:rsidR="007E5506">
        <w:rPr>
          <w:rStyle w:val="normaltextrun"/>
        </w:rPr>
        <w:t xml:space="preserve"> </w:t>
      </w:r>
      <w:r>
        <w:rPr>
          <w:rStyle w:val="normaltextrun"/>
        </w:rPr>
        <w:t>temperatur för kylskåpet och rummen avläses på termometrar, se </w:t>
      </w:r>
      <w:hyperlink r:id="rId18" w:tgtFrame="_blank" w:history="1">
        <w:r>
          <w:rPr>
            <w:rStyle w:val="normaltextrun"/>
            <w:color w:val="006298"/>
            <w:u w:val="single"/>
          </w:rPr>
          <w:t>Kontroll av temperatur och termometer i berednings- och dispenseringsrum samt kylskåp.</w:t>
        </w:r>
      </w:hyperlink>
      <w:r>
        <w:rPr>
          <w:rStyle w:val="eop"/>
        </w:rPr>
        <w:t> </w:t>
      </w:r>
    </w:p>
    <w:p w14:paraId="5C64473D" w14:textId="7DEE9439" w:rsidR="008E0934" w:rsidRDefault="008E0934" w:rsidP="005601B9">
      <w:pPr>
        <w:pStyle w:val="paragraph"/>
        <w:numPr>
          <w:ilvl w:val="0"/>
          <w:numId w:val="5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Töm </w:t>
      </w:r>
      <w:proofErr w:type="spellStart"/>
      <w:r>
        <w:rPr>
          <w:rStyle w:val="normaltextrun"/>
        </w:rPr>
        <w:t>eluat</w:t>
      </w:r>
      <w:proofErr w:type="spellEnd"/>
      <w:r>
        <w:rPr>
          <w:rStyle w:val="normaltextrun"/>
        </w:rPr>
        <w:t>- och </w:t>
      </w:r>
      <w:proofErr w:type="spellStart"/>
      <w:r>
        <w:rPr>
          <w:rStyle w:val="normaltextrun"/>
        </w:rPr>
        <w:t>kitblyskyddsburkar</w:t>
      </w:r>
      <w:proofErr w:type="spellEnd"/>
      <w:r>
        <w:rPr>
          <w:rStyle w:val="normaltextrun"/>
        </w:rPr>
        <w:t> i aktuell blyskyddad avfallsburk och rengör dem med </w:t>
      </w:r>
      <w:proofErr w:type="spellStart"/>
      <w:r>
        <w:rPr>
          <w:rStyle w:val="normaltextrun"/>
        </w:rPr>
        <w:t>ytdesinfektion</w:t>
      </w:r>
      <w:proofErr w:type="spellEnd"/>
      <w:r>
        <w:rPr>
          <w:rStyle w:val="normaltextrun"/>
        </w:rPr>
        <w:t>. </w:t>
      </w:r>
      <w:r w:rsidRPr="009C5B6C">
        <w:rPr>
          <w:rStyle w:val="normaltextrun"/>
        </w:rPr>
        <w:t>Släng även gamla kit och </w:t>
      </w:r>
      <w:proofErr w:type="spellStart"/>
      <w:r w:rsidRPr="009C5B6C">
        <w:rPr>
          <w:rStyle w:val="normaltextrun"/>
        </w:rPr>
        <w:t>eluat</w:t>
      </w:r>
      <w:proofErr w:type="spellEnd"/>
      <w:r w:rsidRPr="009C5B6C">
        <w:rPr>
          <w:rStyle w:val="normaltextrun"/>
        </w:rPr>
        <w:t> i </w:t>
      </w:r>
      <w:hyperlink r:id="rId19" w:history="1">
        <w:r w:rsidRPr="00A83390">
          <w:rPr>
            <w:rStyle w:val="Hyperlnk"/>
          </w:rPr>
          <w:t>IBC-NM </w:t>
        </w:r>
      </w:hyperlink>
      <w:r w:rsidR="00A83390">
        <w:rPr>
          <w:rStyle w:val="normaltextrun"/>
        </w:rPr>
        <w:t>.</w:t>
      </w:r>
    </w:p>
    <w:p w14:paraId="0E0DCBB3" w14:textId="77777777" w:rsidR="008E0934" w:rsidRDefault="008E0934" w:rsidP="005601B9">
      <w:pPr>
        <w:pStyle w:val="paragraph"/>
        <w:numPr>
          <w:ilvl w:val="0"/>
          <w:numId w:val="6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Blyskydden diskas vid behov i ljummet vatten för att klistret från etiketterna ska lossna. </w:t>
      </w:r>
      <w:r>
        <w:rPr>
          <w:rStyle w:val="eop"/>
        </w:rPr>
        <w:t> </w:t>
      </w:r>
    </w:p>
    <w:p w14:paraId="424C5204" w14:textId="77777777" w:rsidR="008E0934" w:rsidRDefault="008E0934" w:rsidP="005601B9">
      <w:pPr>
        <w:pStyle w:val="paragraph"/>
        <w:numPr>
          <w:ilvl w:val="0"/>
          <w:numId w:val="7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De kit som ska beredas</w:t>
      </w:r>
      <w:r>
        <w:rPr>
          <w:rStyle w:val="normaltextrun"/>
          <w:color w:val="0078D4"/>
          <w:u w:val="single"/>
        </w:rPr>
        <w:t> </w:t>
      </w:r>
      <w:r w:rsidRPr="009C5B6C">
        <w:rPr>
          <w:rStyle w:val="normaltextrun"/>
        </w:rPr>
        <w:t>inklusive tillhörande etikett</w:t>
      </w:r>
      <w:r>
        <w:rPr>
          <w:rStyle w:val="normaltextrun"/>
        </w:rPr>
        <w:t> tas från kylskåpet och ställs i genomräckningsskåpet mot beredningsrummet.</w:t>
      </w:r>
      <w:r>
        <w:rPr>
          <w:rStyle w:val="eop"/>
        </w:rPr>
        <w:t> </w:t>
      </w:r>
    </w:p>
    <w:p w14:paraId="04F341F1" w14:textId="77777777" w:rsidR="008E0934" w:rsidRDefault="008E0934" w:rsidP="008E0934">
      <w:pPr>
        <w:pStyle w:val="paragraph"/>
        <w:spacing w:before="0" w:beforeAutospacing="0" w:after="0" w:afterAutospacing="0"/>
        <w:ind w:left="284" w:hanging="284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3356FE7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Sluss </w:t>
      </w:r>
      <w:r>
        <w:rPr>
          <w:rStyle w:val="eop"/>
        </w:rPr>
        <w:t> </w:t>
      </w:r>
    </w:p>
    <w:p w14:paraId="3412B0FC" w14:textId="77777777" w:rsidR="008E0934" w:rsidRDefault="008E0934" w:rsidP="005601B9">
      <w:pPr>
        <w:pStyle w:val="paragraph"/>
        <w:numPr>
          <w:ilvl w:val="0"/>
          <w:numId w:val="8"/>
        </w:numPr>
        <w:spacing w:before="0" w:beforeAutospacing="0" w:after="0" w:afterAutospacing="0"/>
        <w:ind w:left="284" w:hanging="284"/>
        <w:textAlignment w:val="baseline"/>
        <w:rPr>
          <w:rStyle w:val="eop"/>
        </w:rPr>
      </w:pPr>
      <w:r>
        <w:rPr>
          <w:rStyle w:val="normaltextrun"/>
        </w:rPr>
        <w:t>Rutin för att gå in i Beredningsrum, se </w:t>
      </w:r>
      <w:hyperlink r:id="rId20" w:tgtFrame="_blank" w:history="1">
        <w:r>
          <w:rPr>
            <w:rStyle w:val="normaltextrun"/>
            <w:color w:val="006298"/>
            <w:u w:val="single"/>
          </w:rPr>
          <w:t>Slussning av all personal till beredningsrum-Uddevalla</w:t>
        </w:r>
      </w:hyperlink>
      <w:r>
        <w:rPr>
          <w:rStyle w:val="eop"/>
        </w:rPr>
        <w:t> </w:t>
      </w:r>
    </w:p>
    <w:p w14:paraId="2EEF05CB" w14:textId="77777777" w:rsidR="00A83390" w:rsidRDefault="00A83390" w:rsidP="00A83390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70E87080" w14:textId="77777777" w:rsidR="00A83390" w:rsidRDefault="00A83390" w:rsidP="00A83390">
      <w:pPr>
        <w:pStyle w:val="paragraph"/>
        <w:spacing w:before="0" w:beforeAutospacing="0" w:after="0" w:afterAutospacing="0"/>
        <w:textAlignment w:val="baseline"/>
      </w:pPr>
    </w:p>
    <w:p w14:paraId="7A66C5CE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Beredningsrum</w:t>
      </w:r>
      <w:r>
        <w:rPr>
          <w:rStyle w:val="eop"/>
        </w:rPr>
        <w:t> </w:t>
      </w:r>
    </w:p>
    <w:p w14:paraId="53BF73EF" w14:textId="77777777" w:rsidR="008E0934" w:rsidRDefault="008E0934" w:rsidP="005601B9">
      <w:pPr>
        <w:pStyle w:val="paragraph"/>
        <w:numPr>
          <w:ilvl w:val="0"/>
          <w:numId w:val="9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Kontrollera säkerhetsbänken, se: </w:t>
      </w:r>
      <w:hyperlink r:id="rId21" w:tgtFrame="_blank" w:history="1">
        <w:r>
          <w:rPr>
            <w:rStyle w:val="normaltextrun"/>
            <w:color w:val="006298"/>
            <w:u w:val="single"/>
          </w:rPr>
          <w:t>Drift och skötsel av säkerhetsbänk</w:t>
        </w:r>
      </w:hyperlink>
      <w:r>
        <w:rPr>
          <w:rStyle w:val="normaltextrun"/>
          <w:color w:val="0070C0"/>
        </w:rPr>
        <w:t>.</w:t>
      </w:r>
      <w:r>
        <w:rPr>
          <w:rStyle w:val="normaltextrun"/>
        </w:rPr>
        <w:t> Säkerhetsbänkens beredningsytor och andra arbetsytor rengörs inför varje beredningsdag med </w:t>
      </w:r>
      <w:proofErr w:type="spellStart"/>
      <w:r>
        <w:rPr>
          <w:rStyle w:val="normaltextrun"/>
        </w:rPr>
        <w:t>ytdesinfektion</w:t>
      </w:r>
      <w:proofErr w:type="spellEnd"/>
      <w:r>
        <w:rPr>
          <w:rStyle w:val="normaltextrun"/>
        </w:rPr>
        <w:t> och förses med nytt sterilt underlägg. Även arbetsverktygen rengörs. Se </w:t>
      </w:r>
      <w:hyperlink r:id="rId22" w:tgtFrame="_blank" w:history="1">
        <w:r>
          <w:rPr>
            <w:rStyle w:val="normaltextrun"/>
            <w:color w:val="006298"/>
            <w:u w:val="single"/>
          </w:rPr>
          <w:t>Städning i </w:t>
        </w:r>
        <w:proofErr w:type="spellStart"/>
        <w:r>
          <w:rPr>
            <w:rStyle w:val="normaltextrun"/>
            <w:color w:val="006298"/>
            <w:u w:val="single"/>
          </w:rPr>
          <w:t>renklassade</w:t>
        </w:r>
        <w:proofErr w:type="spellEnd"/>
        <w:r>
          <w:rPr>
            <w:rStyle w:val="normaltextrun"/>
            <w:color w:val="006298"/>
            <w:u w:val="single"/>
          </w:rPr>
          <w:t> lokaler i egen regi – Uddevalla sjukhus</w:t>
        </w:r>
      </w:hyperlink>
      <w:r>
        <w:rPr>
          <w:rStyle w:val="normaltextrun"/>
        </w:rPr>
        <w:t>.</w:t>
      </w:r>
      <w:r>
        <w:rPr>
          <w:rStyle w:val="eop"/>
        </w:rPr>
        <w:t> </w:t>
      </w:r>
    </w:p>
    <w:p w14:paraId="72CF7AA7" w14:textId="2AA8AD07" w:rsidR="008E0934" w:rsidRDefault="008E0934" w:rsidP="005601B9">
      <w:pPr>
        <w:pStyle w:val="paragraph"/>
        <w:numPr>
          <w:ilvl w:val="0"/>
          <w:numId w:val="10"/>
        </w:numPr>
        <w:spacing w:before="0" w:beforeAutospacing="0" w:after="0" w:afterAutospacing="0"/>
        <w:ind w:left="284" w:hanging="284"/>
        <w:textAlignment w:val="baseline"/>
        <w:rPr>
          <w:rFonts w:ascii="Verdana" w:hAnsi="Verdana" w:cs="Segoe UI"/>
          <w:sz w:val="18"/>
          <w:szCs w:val="18"/>
        </w:rPr>
      </w:pPr>
      <w:r>
        <w:rPr>
          <w:rStyle w:val="normaltextrun"/>
        </w:rPr>
        <w:t>Utför </w:t>
      </w:r>
      <w:r w:rsidRPr="007C3E6A">
        <w:rPr>
          <w:rStyle w:val="normaltextrun"/>
        </w:rPr>
        <w:t>daglig kontroll</w:t>
      </w:r>
      <w:r w:rsidR="00F67E69">
        <w:rPr>
          <w:rStyle w:val="normaltextrun"/>
        </w:rPr>
        <w:t xml:space="preserve"> </w:t>
      </w:r>
      <w:r w:rsidR="00F67E69" w:rsidRPr="00F67E69">
        <w:rPr>
          <w:rStyle w:val="normaltextrun"/>
        </w:rPr>
        <w:t>av</w:t>
      </w:r>
      <w:r>
        <w:rPr>
          <w:rStyle w:val="normaltextrun"/>
        </w:rPr>
        <w:t> aktivitetsmätaren, se</w:t>
      </w:r>
      <w:r w:rsidR="00215EAE">
        <w:rPr>
          <w:rStyle w:val="normaltextrun"/>
        </w:rPr>
        <w:t xml:space="preserve"> </w:t>
      </w:r>
      <w:r w:rsidRPr="007C3E6A">
        <w:rPr>
          <w:rStyle w:val="normaltextrun"/>
        </w:rPr>
        <w:t>IBC</w:t>
      </w:r>
      <w:r w:rsidR="007C3E6A" w:rsidRPr="007C3E6A">
        <w:rPr>
          <w:rStyle w:val="normaltextrun"/>
        </w:rPr>
        <w:t>-NM</w:t>
      </w:r>
      <w:r w:rsidR="00215EAE">
        <w:rPr>
          <w:rStyle w:val="normaltextrun"/>
        </w:rPr>
        <w:t>.</w:t>
      </w:r>
    </w:p>
    <w:p w14:paraId="1CA148EA" w14:textId="77777777" w:rsidR="008E0934" w:rsidRDefault="008E0934" w:rsidP="005601B9">
      <w:pPr>
        <w:pStyle w:val="paragraph"/>
        <w:numPr>
          <w:ilvl w:val="0"/>
          <w:numId w:val="11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Innan </w:t>
      </w:r>
      <w:proofErr w:type="spellStart"/>
      <w:r>
        <w:rPr>
          <w:rStyle w:val="normaltextrun"/>
        </w:rPr>
        <w:t>eluat</w:t>
      </w:r>
      <w:proofErr w:type="spellEnd"/>
      <w:r>
        <w:rPr>
          <w:rStyle w:val="normaltextrun"/>
        </w:rPr>
        <w:t>- och </w:t>
      </w:r>
      <w:proofErr w:type="spellStart"/>
      <w:r>
        <w:rPr>
          <w:rStyle w:val="normaltextrun"/>
        </w:rPr>
        <w:t>kitblyskyddsburkar</w:t>
      </w:r>
      <w:proofErr w:type="spellEnd"/>
      <w:r>
        <w:rPr>
          <w:rStyle w:val="normaltextrun"/>
        </w:rPr>
        <w:t> från genomräckningsskåpet ställs i säkerhetsbänken ska dessa torkas av med </w:t>
      </w:r>
      <w:proofErr w:type="spellStart"/>
      <w:r>
        <w:rPr>
          <w:rStyle w:val="normaltextrun"/>
        </w:rPr>
        <w:t>ytdesinektion</w:t>
      </w:r>
      <w:proofErr w:type="spellEnd"/>
      <w:r>
        <w:rPr>
          <w:rStyle w:val="normaltextrun"/>
        </w:rPr>
        <w:t>. </w:t>
      </w:r>
      <w:r>
        <w:rPr>
          <w:rStyle w:val="eop"/>
        </w:rPr>
        <w:t> </w:t>
      </w:r>
    </w:p>
    <w:p w14:paraId="7276F061" w14:textId="77777777" w:rsidR="008E0934" w:rsidRDefault="008E0934" w:rsidP="005601B9">
      <w:pPr>
        <w:pStyle w:val="paragraph"/>
        <w:numPr>
          <w:ilvl w:val="0"/>
          <w:numId w:val="12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Sprutor och kanylers förpackningar ska avlägsnas utanför säkerhetsbänken precis </w:t>
      </w:r>
      <w:r>
        <w:rPr>
          <w:rStyle w:val="scxw121943739"/>
          <w:rFonts w:eastAsia="MS Gothic"/>
        </w:rPr>
        <w:t> </w:t>
      </w:r>
      <w:r>
        <w:br/>
      </w:r>
      <w:r>
        <w:rPr>
          <w:rStyle w:val="normaltextrun"/>
        </w:rPr>
        <w:t>innan dessa tas in i säkerhetsbänken. </w:t>
      </w:r>
      <w:r>
        <w:rPr>
          <w:rStyle w:val="eop"/>
        </w:rPr>
        <w:t> </w:t>
      </w:r>
    </w:p>
    <w:p w14:paraId="57F09BFE" w14:textId="77777777" w:rsidR="008E0934" w:rsidRDefault="008E0934" w:rsidP="005601B9">
      <w:pPr>
        <w:pStyle w:val="paragraph"/>
        <w:numPr>
          <w:ilvl w:val="0"/>
          <w:numId w:val="13"/>
        </w:numPr>
        <w:spacing w:before="0" w:beforeAutospacing="0" w:after="0" w:afterAutospacing="0"/>
        <w:ind w:left="284" w:hanging="284"/>
        <w:textAlignment w:val="baseline"/>
      </w:pPr>
      <w:proofErr w:type="spellStart"/>
      <w:r>
        <w:rPr>
          <w:rStyle w:val="normaltextrun"/>
        </w:rPr>
        <w:t>Eluering</w:t>
      </w:r>
      <w:proofErr w:type="spellEnd"/>
      <w:r>
        <w:rPr>
          <w:rStyle w:val="normaltextrun"/>
        </w:rPr>
        <w:t> av </w:t>
      </w:r>
      <w:r>
        <w:rPr>
          <w:rStyle w:val="normaltextrun"/>
          <w:sz w:val="19"/>
          <w:szCs w:val="19"/>
          <w:vertAlign w:val="superscript"/>
        </w:rPr>
        <w:t>99</w:t>
      </w:r>
      <w:r>
        <w:rPr>
          <w:rStyle w:val="normaltextrun"/>
        </w:rPr>
        <w:t>Tc</w:t>
      </w:r>
      <w:r>
        <w:rPr>
          <w:rStyle w:val="normaltextrun"/>
          <w:sz w:val="19"/>
          <w:szCs w:val="19"/>
          <w:vertAlign w:val="superscript"/>
        </w:rPr>
        <w:t>m</w:t>
      </w:r>
      <w:r>
        <w:rPr>
          <w:rStyle w:val="normaltextrun"/>
        </w:rPr>
        <w:t>-generatorn, se: </w:t>
      </w:r>
      <w:hyperlink r:id="rId23" w:tgtFrame="_blank" w:history="1">
        <w:r>
          <w:rPr>
            <w:rStyle w:val="normaltextrun"/>
            <w:color w:val="006298"/>
            <w:u w:val="single"/>
          </w:rPr>
          <w:t>Hantering av generator i beredningsrum.</w:t>
        </w:r>
      </w:hyperlink>
      <w:r>
        <w:rPr>
          <w:rStyle w:val="eop"/>
        </w:rPr>
        <w:t> </w:t>
      </w:r>
    </w:p>
    <w:p w14:paraId="449D48B3" w14:textId="4DB01D56" w:rsidR="008E0934" w:rsidRDefault="008E0934" w:rsidP="005601B9">
      <w:pPr>
        <w:pStyle w:val="paragraph"/>
        <w:numPr>
          <w:ilvl w:val="0"/>
          <w:numId w:val="14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Beredningar utförs enligt</w:t>
      </w:r>
      <w:r w:rsidRPr="00FE2A64">
        <w:rPr>
          <w:rStyle w:val="normaltextrun"/>
        </w:rPr>
        <w:t> specifika protokoll i IBC-NM. Det finns också</w:t>
      </w:r>
      <w:r>
        <w:rPr>
          <w:rStyle w:val="normaltextrun"/>
        </w:rPr>
        <w:t> beredningskort för de olika radioaktiva läkemedlen, se pärm i genomräckningsskåpet eller hemsida på intranätet: </w:t>
      </w:r>
      <w:hyperlink r:id="rId24" w:tgtFrame="_blank" w:history="1">
        <w:r w:rsidRPr="000C3359">
          <w:rPr>
            <w:rStyle w:val="normaltextrun"/>
            <w:color w:val="006298"/>
            <w:u w:val="single"/>
          </w:rPr>
          <w:t>Medicinsk diagnostik - NU-sjukvården</w:t>
        </w:r>
      </w:hyperlink>
      <w:r w:rsidRPr="000C3359">
        <w:rPr>
          <w:rStyle w:val="normaltextrun"/>
          <w:color w:val="006298"/>
          <w:u w:val="single"/>
        </w:rPr>
        <w:t>.</w:t>
      </w:r>
      <w:r>
        <w:rPr>
          <w:rStyle w:val="scxw121943739"/>
          <w:rFonts w:eastAsia="MS Gothic"/>
        </w:rPr>
        <w:t> </w:t>
      </w:r>
    </w:p>
    <w:p w14:paraId="0F49D6E8" w14:textId="467C9507" w:rsidR="008E0934" w:rsidRPr="008729DA" w:rsidRDefault="008E0934" w:rsidP="005601B9">
      <w:pPr>
        <w:pStyle w:val="paragraph"/>
        <w:numPr>
          <w:ilvl w:val="0"/>
          <w:numId w:val="15"/>
        </w:numPr>
        <w:spacing w:before="0" w:beforeAutospacing="0" w:after="0" w:afterAutospacing="0"/>
        <w:ind w:left="284" w:hanging="284"/>
        <w:textAlignment w:val="baseline"/>
        <w:rPr>
          <w:rStyle w:val="normaltextrun"/>
        </w:rPr>
      </w:pPr>
      <w:r w:rsidRPr="008729DA">
        <w:rPr>
          <w:rStyle w:val="normaltextrun"/>
        </w:rPr>
        <w:t>Protokollen är utformade enligt beredningskorten och uppdateras när dessa uppdateras. </w:t>
      </w:r>
    </w:p>
    <w:p w14:paraId="1EC62B58" w14:textId="77777777" w:rsidR="008E0934" w:rsidRDefault="008E0934" w:rsidP="005601B9">
      <w:pPr>
        <w:pStyle w:val="paragraph"/>
        <w:numPr>
          <w:ilvl w:val="0"/>
          <w:numId w:val="16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Tillämpa linjerensning dvs arbeta med en beredning i taget och ställ undan den färdiga beredningen innan nästa beredning påbörjas för att undvika sammanblandning.</w:t>
      </w:r>
      <w:r>
        <w:rPr>
          <w:rStyle w:val="eop"/>
          <w:color w:val="0078D4"/>
        </w:rPr>
        <w:t> </w:t>
      </w:r>
    </w:p>
    <w:p w14:paraId="33799720" w14:textId="77777777" w:rsidR="008E0934" w:rsidRDefault="008E0934" w:rsidP="005601B9">
      <w:pPr>
        <w:pStyle w:val="paragraph"/>
        <w:numPr>
          <w:ilvl w:val="0"/>
          <w:numId w:val="17"/>
        </w:numPr>
        <w:spacing w:before="0" w:beforeAutospacing="0" w:after="0" w:afterAutospacing="0"/>
        <w:ind w:left="284" w:hanging="284"/>
        <w:textAlignment w:val="baseline"/>
      </w:pPr>
      <w:r w:rsidRPr="008729DA">
        <w:rPr>
          <w:rStyle w:val="normaltextrun"/>
        </w:rPr>
        <w:t>Följ de olika beredningsstegen i IBC-NM</w:t>
      </w:r>
      <w:r>
        <w:rPr>
          <w:rStyle w:val="eop"/>
        </w:rPr>
        <w:t> </w:t>
      </w:r>
    </w:p>
    <w:p w14:paraId="2FB24FCB" w14:textId="77777777" w:rsidR="008E0934" w:rsidRDefault="008E0934" w:rsidP="005601B9">
      <w:pPr>
        <w:pStyle w:val="paragraph"/>
        <w:numPr>
          <w:ilvl w:val="0"/>
          <w:numId w:val="18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  <w:color w:val="000000"/>
        </w:rPr>
        <w:t>Använda sprutor och kanyler läggs i aktuell blyskyddad avfallsburk i säkerhetsbänk. </w:t>
      </w:r>
      <w:r>
        <w:rPr>
          <w:rStyle w:val="eop"/>
          <w:color w:val="000000"/>
        </w:rPr>
        <w:t> </w:t>
      </w:r>
    </w:p>
    <w:p w14:paraId="66ABDD9C" w14:textId="77777777" w:rsidR="008E0934" w:rsidRDefault="008E0934" w:rsidP="005601B9">
      <w:pPr>
        <w:pStyle w:val="paragraph"/>
        <w:numPr>
          <w:ilvl w:val="0"/>
          <w:numId w:val="19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Efter varje beredningstillfälle och vid misstanke om spill görs en kontaminationskontroll, se </w:t>
      </w:r>
      <w:hyperlink r:id="rId25" w:tgtFrame="_blank" w:history="1">
        <w:r>
          <w:rPr>
            <w:rStyle w:val="normaltextrun"/>
            <w:color w:val="006298"/>
            <w:u w:val="single"/>
          </w:rPr>
          <w:t>Kontamination av arbetsplatser, material och arbetstagare med radioaktiva ämnen</w:t>
        </w:r>
      </w:hyperlink>
      <w:r>
        <w:rPr>
          <w:rStyle w:val="normaltextrun"/>
        </w:rPr>
        <w:t>. Dokumentera i blankett </w:t>
      </w:r>
      <w:hyperlink r:id="rId26" w:tgtFrame="_blank" w:history="1">
        <w:r>
          <w:rPr>
            <w:rStyle w:val="normaltextrun"/>
            <w:color w:val="006298"/>
            <w:u w:val="single"/>
          </w:rPr>
          <w:t>Kontaminationskontroll</w:t>
        </w:r>
      </w:hyperlink>
      <w:r>
        <w:rPr>
          <w:rStyle w:val="normaltextrun"/>
        </w:rPr>
        <w:t>.</w:t>
      </w:r>
      <w:r>
        <w:rPr>
          <w:rStyle w:val="eop"/>
        </w:rPr>
        <w:t> </w:t>
      </w:r>
    </w:p>
    <w:p w14:paraId="6A6192B8" w14:textId="77777777" w:rsidR="008E0934" w:rsidRDefault="008E0934" w:rsidP="005601B9">
      <w:pPr>
        <w:pStyle w:val="paragraph"/>
        <w:numPr>
          <w:ilvl w:val="0"/>
          <w:numId w:val="20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Efter avslutat arbete slängs handskarna i den rena delen av slussen.</w:t>
      </w:r>
      <w:r>
        <w:rPr>
          <w:rStyle w:val="eop"/>
        </w:rPr>
        <w:t> </w:t>
      </w:r>
    </w:p>
    <w:p w14:paraId="3C469002" w14:textId="161D9F75" w:rsidR="008E0934" w:rsidRDefault="008E0934" w:rsidP="005601B9">
      <w:pPr>
        <w:pStyle w:val="paragraph"/>
        <w:numPr>
          <w:ilvl w:val="0"/>
          <w:numId w:val="21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  <w:color w:val="000000"/>
        </w:rPr>
        <w:t>Vid kontamination eller misstanke om kontamination av handskarna under pågående beredningsarbete tas dessa av så snabbt som möjligt och slängs i beredningsrummet. Öppna dörren med armbågen och kontrollmät händerna. Vid kontamination på händerna rengörs dessa med tvål och vatten tills värdet inte blir lägre, enligt </w:t>
      </w:r>
      <w:hyperlink r:id="rId27" w:tgtFrame="_blank" w:history="1">
        <w:r>
          <w:rPr>
            <w:rStyle w:val="normaltextrun"/>
            <w:color w:val="006298"/>
            <w:u w:val="single"/>
          </w:rPr>
          <w:t>Kontamination av arbetsplatser, material och arbetstagare med radioaktiva ämnen</w:t>
        </w:r>
      </w:hyperlink>
      <w:r>
        <w:rPr>
          <w:rStyle w:val="normaltextrun"/>
          <w:color w:val="000000"/>
        </w:rPr>
        <w:t>. </w:t>
      </w:r>
      <w:r w:rsidR="007E5506">
        <w:rPr>
          <w:rStyle w:val="normaltextrun"/>
          <w:color w:val="000000"/>
        </w:rPr>
        <w:br/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7A0F7D88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Dispenseringsrum </w:t>
      </w:r>
      <w:r>
        <w:rPr>
          <w:rStyle w:val="eop"/>
        </w:rPr>
        <w:t> </w:t>
      </w:r>
    </w:p>
    <w:p w14:paraId="026FDAD7" w14:textId="63ACEE60" w:rsidR="005F726F" w:rsidRPr="005F726F" w:rsidRDefault="008E0934" w:rsidP="005601B9">
      <w:pPr>
        <w:pStyle w:val="paragraph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rStyle w:val="normaltextrun"/>
        </w:rPr>
      </w:pPr>
      <w:r>
        <w:rPr>
          <w:rStyle w:val="normaltextrun"/>
        </w:rPr>
        <w:t>Utför </w:t>
      </w:r>
      <w:r w:rsidRPr="005F726F">
        <w:rPr>
          <w:rStyle w:val="normaltextrun"/>
          <w:color w:val="000000"/>
        </w:rPr>
        <w:t>daglig kontroll på</w:t>
      </w:r>
      <w:r w:rsidR="005F726F" w:rsidRPr="005F726F">
        <w:rPr>
          <w:rStyle w:val="normaltextrun"/>
          <w:color w:val="000000"/>
        </w:rPr>
        <w:t xml:space="preserve"> </w:t>
      </w:r>
      <w:r w:rsidRPr="005F726F">
        <w:rPr>
          <w:rStyle w:val="normaltextrun"/>
          <w:color w:val="000000"/>
        </w:rPr>
        <w:t>aktivitetsmätare</w:t>
      </w:r>
      <w:r w:rsidR="005F726F">
        <w:rPr>
          <w:rStyle w:val="normaltextrun"/>
          <w:color w:val="000000"/>
        </w:rPr>
        <w:t>n, se IBC-NM</w:t>
      </w:r>
      <w:r w:rsidR="00B4352E">
        <w:rPr>
          <w:rStyle w:val="normaltextrun"/>
          <w:color w:val="000000"/>
        </w:rPr>
        <w:t>.</w:t>
      </w:r>
    </w:p>
    <w:p w14:paraId="714529A0" w14:textId="458DC4AF" w:rsidR="008E0934" w:rsidRPr="005601B9" w:rsidRDefault="008E0934" w:rsidP="00B4352E">
      <w:pPr>
        <w:pStyle w:val="paragraph"/>
        <w:numPr>
          <w:ilvl w:val="0"/>
          <w:numId w:val="51"/>
        </w:numPr>
        <w:spacing w:before="0" w:beforeAutospacing="0" w:after="0" w:afterAutospacing="0"/>
        <w:ind w:left="284" w:hanging="284"/>
        <w:textAlignment w:val="baseline"/>
        <w:rPr>
          <w:rStyle w:val="Hyperlnk"/>
        </w:rPr>
      </w:pPr>
      <w:r w:rsidRPr="00BB04D4">
        <w:rPr>
          <w:rStyle w:val="normaltextrun"/>
          <w:color w:val="000000"/>
        </w:rPr>
        <w:t>Dra upp sprutor med önskad radiofarmaka enligt IBC-NM och märk dem med etikett, enligt </w:t>
      </w:r>
      <w:r w:rsidR="005601B9">
        <w:rPr>
          <w:rStyle w:val="normaltextrun"/>
          <w:color w:val="000000"/>
        </w:rPr>
        <w:fldChar w:fldCharType="begin"/>
      </w:r>
      <w:r w:rsidR="005601B9">
        <w:rPr>
          <w:rStyle w:val="normaltextrun"/>
          <w:color w:val="000000"/>
        </w:rPr>
        <w:instrText>HYPERLINK "https://mellanarkiv-offentlig.vgregion.se/alfresco/s/archive/stream/public/v1/source/available/sofia/nu10088-1069765838-23/surrogate/Ansvarsf%c3%b6rdelning%20vid%20beredning%2c%20dispensering%20och%20administrering%20av%20radiofarmaka.pdf" \t "_blank"</w:instrText>
      </w:r>
      <w:r w:rsidR="005601B9">
        <w:rPr>
          <w:rStyle w:val="normaltextrun"/>
          <w:color w:val="000000"/>
        </w:rPr>
      </w:r>
      <w:r w:rsidR="005601B9">
        <w:rPr>
          <w:rStyle w:val="normaltextrun"/>
          <w:color w:val="000000"/>
        </w:rPr>
        <w:fldChar w:fldCharType="separate"/>
      </w:r>
      <w:r w:rsidRPr="005601B9">
        <w:rPr>
          <w:rStyle w:val="Hyperlnk"/>
        </w:rPr>
        <w:t>Ansvarsfördelning vid beredning, dispensering och administrering av radiofarmaka. </w:t>
      </w:r>
    </w:p>
    <w:p w14:paraId="08FD1970" w14:textId="3E7804A0" w:rsidR="008E0934" w:rsidRDefault="005601B9" w:rsidP="002D07C2">
      <w:pPr>
        <w:pStyle w:val="paragraph"/>
        <w:numPr>
          <w:ilvl w:val="0"/>
          <w:numId w:val="32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  <w:color w:val="000000"/>
        </w:rPr>
        <w:fldChar w:fldCharType="end"/>
      </w:r>
      <w:r w:rsidR="002D07C2">
        <w:t xml:space="preserve"> </w:t>
      </w:r>
      <w:r w:rsidR="008E0934">
        <w:rPr>
          <w:rStyle w:val="normaltextrun"/>
        </w:rPr>
        <w:t>För uppdragning av </w:t>
      </w:r>
      <w:proofErr w:type="spellStart"/>
      <w:r w:rsidR="008E0934">
        <w:rPr>
          <w:rStyle w:val="normaltextrun"/>
        </w:rPr>
        <w:t>Xofigo</w:t>
      </w:r>
      <w:proofErr w:type="spellEnd"/>
      <w:r w:rsidR="008E0934">
        <w:rPr>
          <w:rStyle w:val="normaltextrun"/>
        </w:rPr>
        <w:t> se instruktion på </w:t>
      </w:r>
      <w:hyperlink r:id="rId28" w:tgtFrame="_blank" w:history="1">
        <w:r w:rsidR="008E0934" w:rsidRPr="002D07C2">
          <w:rPr>
            <w:rStyle w:val="normaltextrun"/>
            <w:color w:val="006298"/>
            <w:u w:val="single"/>
          </w:rPr>
          <w:t>Beredning av </w:t>
        </w:r>
        <w:proofErr w:type="spellStart"/>
        <w:r w:rsidR="008E0934" w:rsidRPr="002D07C2">
          <w:rPr>
            <w:rStyle w:val="normaltextrun"/>
            <w:color w:val="006298"/>
            <w:u w:val="single"/>
          </w:rPr>
          <w:t>Xofigo</w:t>
        </w:r>
        <w:proofErr w:type="spellEnd"/>
      </w:hyperlink>
      <w:r w:rsidR="008E0934" w:rsidRPr="002D07C2">
        <w:rPr>
          <w:rStyle w:val="eop"/>
          <w:color w:val="006298"/>
        </w:rPr>
        <w:t> </w:t>
      </w:r>
    </w:p>
    <w:p w14:paraId="5D226532" w14:textId="77777777" w:rsidR="002D07C2" w:rsidRDefault="008E0934" w:rsidP="002D07C2">
      <w:pPr>
        <w:pStyle w:val="paragraph"/>
        <w:numPr>
          <w:ilvl w:val="0"/>
          <w:numId w:val="25"/>
        </w:numPr>
        <w:spacing w:before="0" w:beforeAutospacing="0" w:after="0" w:afterAutospacing="0"/>
        <w:ind w:left="284" w:hanging="284"/>
        <w:textAlignment w:val="baseline"/>
        <w:rPr>
          <w:rStyle w:val="normaltextrun"/>
        </w:rPr>
      </w:pPr>
      <w:r>
        <w:rPr>
          <w:rStyle w:val="normaltextrun"/>
        </w:rPr>
        <w:t>Uppdragna sprutor märks med </w:t>
      </w:r>
      <w:r w:rsidRPr="002D07C2">
        <w:rPr>
          <w:rStyle w:val="normaltextrun"/>
        </w:rPr>
        <w:t>utskriven </w:t>
      </w:r>
      <w:r w:rsidR="002D07C2">
        <w:rPr>
          <w:rStyle w:val="normaltextrun"/>
        </w:rPr>
        <w:t>etikett.</w:t>
      </w:r>
    </w:p>
    <w:p w14:paraId="66B7E5EB" w14:textId="57E090DD" w:rsidR="008E0934" w:rsidRDefault="008E0934" w:rsidP="002D07C2">
      <w:pPr>
        <w:pStyle w:val="paragraph"/>
        <w:numPr>
          <w:ilvl w:val="0"/>
          <w:numId w:val="25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Sprutor och kanyler läggs i för nukliden avsedd, blyskyddad avfallsburk i dragskåp. </w:t>
      </w:r>
      <w:r>
        <w:rPr>
          <w:rStyle w:val="eop"/>
        </w:rPr>
        <w:t> </w:t>
      </w:r>
    </w:p>
    <w:p w14:paraId="37FC5B89" w14:textId="77777777" w:rsidR="008E0934" w:rsidRDefault="008E0934" w:rsidP="002D07C2">
      <w:pPr>
        <w:pStyle w:val="paragraph"/>
        <w:numPr>
          <w:ilvl w:val="0"/>
          <w:numId w:val="26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En kontaminationskontroll ska utföras innan städpersonal från Regionservice kan gå in i rummet, se </w:t>
      </w:r>
      <w:hyperlink r:id="rId29" w:tgtFrame="_blank" w:history="1">
        <w:r>
          <w:rPr>
            <w:rStyle w:val="normaltextrun"/>
            <w:color w:val="006298"/>
            <w:u w:val="single"/>
          </w:rPr>
          <w:t>Kontamination av arbetsplatser, material och arbetstagare med radioaktiva ämnen.</w:t>
        </w:r>
      </w:hyperlink>
      <w:r>
        <w:rPr>
          <w:rStyle w:val="normaltextrun"/>
        </w:rPr>
        <w:t> Dokumentera i blankett </w:t>
      </w:r>
      <w:hyperlink r:id="rId30" w:tgtFrame="_blank" w:history="1">
        <w:r>
          <w:rPr>
            <w:rStyle w:val="normaltextrun"/>
            <w:color w:val="006298"/>
            <w:u w:val="single"/>
          </w:rPr>
          <w:t>Kontaminationskontroll</w:t>
        </w:r>
      </w:hyperlink>
      <w:r>
        <w:rPr>
          <w:rStyle w:val="eop"/>
        </w:rPr>
        <w:t> </w:t>
      </w:r>
    </w:p>
    <w:p w14:paraId="67507793" w14:textId="77777777" w:rsidR="008E0934" w:rsidRDefault="008E0934" w:rsidP="002D07C2">
      <w:pPr>
        <w:pStyle w:val="paragraph"/>
        <w:numPr>
          <w:ilvl w:val="0"/>
          <w:numId w:val="27"/>
        </w:numPr>
        <w:spacing w:before="0" w:beforeAutospacing="0" w:after="0" w:afterAutospacing="0"/>
        <w:ind w:left="284" w:hanging="284"/>
        <w:textAlignment w:val="baseline"/>
        <w:rPr>
          <w:rStyle w:val="eop"/>
        </w:rPr>
      </w:pPr>
      <w:r>
        <w:rPr>
          <w:rStyle w:val="normaltextrun"/>
        </w:rPr>
        <w:t>Städning utförs i beredningsrum och dispenseringsrum enligt: </w:t>
      </w:r>
      <w:r>
        <w:rPr>
          <w:rStyle w:val="scxw121943739"/>
          <w:rFonts w:eastAsia="MS Gothic"/>
        </w:rPr>
        <w:t> </w:t>
      </w:r>
      <w:r>
        <w:br/>
      </w:r>
      <w:hyperlink r:id="rId31" w:tgtFrame="_blank" w:history="1">
        <w:r>
          <w:rPr>
            <w:rStyle w:val="normaltextrun"/>
            <w:color w:val="006298"/>
            <w:u w:val="single"/>
          </w:rPr>
          <w:t>Städning i </w:t>
        </w:r>
        <w:proofErr w:type="spellStart"/>
        <w:r>
          <w:rPr>
            <w:rStyle w:val="normaltextrun"/>
            <w:color w:val="006298"/>
            <w:u w:val="single"/>
          </w:rPr>
          <w:t>renklassade</w:t>
        </w:r>
        <w:proofErr w:type="spellEnd"/>
        <w:r>
          <w:rPr>
            <w:rStyle w:val="normaltextrun"/>
            <w:color w:val="006298"/>
            <w:u w:val="single"/>
          </w:rPr>
          <w:t> lokaler i egen regi, Uddevalla.</w:t>
        </w:r>
      </w:hyperlink>
      <w:r>
        <w:rPr>
          <w:rStyle w:val="eop"/>
        </w:rPr>
        <w:t> </w:t>
      </w:r>
    </w:p>
    <w:p w14:paraId="793D72C8" w14:textId="77777777" w:rsidR="002D07C2" w:rsidRDefault="002D07C2" w:rsidP="002D07C2">
      <w:pPr>
        <w:pStyle w:val="paragraph"/>
        <w:spacing w:before="0" w:beforeAutospacing="0" w:after="0" w:afterAutospacing="0"/>
        <w:ind w:left="284"/>
        <w:textAlignment w:val="baseline"/>
      </w:pPr>
    </w:p>
    <w:p w14:paraId="15083652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Rutiner vid dagens slut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77189B30" w14:textId="77777777" w:rsidR="008E0934" w:rsidRDefault="008E0934" w:rsidP="002D07C2">
      <w:pPr>
        <w:pStyle w:val="paragraph"/>
        <w:numPr>
          <w:ilvl w:val="0"/>
          <w:numId w:val="28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Fyll på förbrukningsmaterial såsom tex sprutor och spetsar.</w:t>
      </w:r>
      <w:r>
        <w:rPr>
          <w:rStyle w:val="eop"/>
        </w:rPr>
        <w:t> </w:t>
      </w:r>
    </w:p>
    <w:p w14:paraId="06067182" w14:textId="77777777" w:rsidR="008E0934" w:rsidRDefault="008E0934" w:rsidP="002D07C2">
      <w:pPr>
        <w:pStyle w:val="paragraph"/>
        <w:numPr>
          <w:ilvl w:val="0"/>
          <w:numId w:val="29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Vid kontamination av tex blyskydd se </w:t>
      </w:r>
      <w:hyperlink r:id="rId32" w:tgtFrame="_blank" w:history="1">
        <w:r>
          <w:rPr>
            <w:rStyle w:val="normaltextrun"/>
            <w:color w:val="006298"/>
            <w:u w:val="single"/>
          </w:rPr>
          <w:t>Kontamination av arbetsplatser, material och arbetstagare med radioaktiva ämnen</w:t>
        </w:r>
      </w:hyperlink>
      <w:r>
        <w:rPr>
          <w:rStyle w:val="normaltextrun"/>
        </w:rPr>
        <w:t>. </w:t>
      </w:r>
      <w:r>
        <w:rPr>
          <w:rStyle w:val="eop"/>
        </w:rPr>
        <w:t> </w:t>
      </w:r>
    </w:p>
    <w:p w14:paraId="403D3F73" w14:textId="77777777" w:rsidR="008E0934" w:rsidRDefault="008E0934" w:rsidP="002D07C2">
      <w:pPr>
        <w:pStyle w:val="paragraph"/>
        <w:numPr>
          <w:ilvl w:val="0"/>
          <w:numId w:val="30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Dokumentering av kontaminationskontroll sker i blankett </w:t>
      </w:r>
      <w:hyperlink r:id="rId33" w:tgtFrame="_blank" w:history="1">
        <w:r>
          <w:rPr>
            <w:rStyle w:val="normaltextrun"/>
            <w:color w:val="006298"/>
            <w:u w:val="single"/>
          </w:rPr>
          <w:t>Kontaminationskontroll</w:t>
        </w:r>
      </w:hyperlink>
      <w:r>
        <w:rPr>
          <w:rStyle w:val="normaltextrun"/>
          <w:color w:val="1F3864"/>
        </w:rPr>
        <w:t> </w:t>
      </w:r>
      <w:r>
        <w:rPr>
          <w:rStyle w:val="eop"/>
          <w:color w:val="1F3864"/>
        </w:rPr>
        <w:t> </w:t>
      </w:r>
    </w:p>
    <w:p w14:paraId="08B7F39A" w14:textId="77777777" w:rsidR="008E0934" w:rsidRDefault="008E0934" w:rsidP="002D07C2">
      <w:pPr>
        <w:pStyle w:val="paragraph"/>
        <w:numPr>
          <w:ilvl w:val="0"/>
          <w:numId w:val="31"/>
        </w:numPr>
        <w:spacing w:before="0" w:beforeAutospacing="0" w:after="0" w:afterAutospacing="0"/>
        <w:ind w:left="284" w:hanging="284"/>
        <w:textAlignment w:val="baseline"/>
      </w:pPr>
      <w:r>
        <w:rPr>
          <w:rStyle w:val="normaltextrun"/>
        </w:rPr>
        <w:t>Injektionsrummet och övriga rum kontrolleras vid misstänkt kontaminering. Utrustning för rengöring vid kontaminering finns i speciell låda i sköljrummet. Dokumentera i blankett </w:t>
      </w:r>
      <w:hyperlink r:id="rId34" w:tgtFrame="_blank" w:history="1">
        <w:r>
          <w:rPr>
            <w:rStyle w:val="normaltextrun"/>
            <w:color w:val="006298"/>
            <w:u w:val="single"/>
          </w:rPr>
          <w:t>Kontaminationskontroll</w:t>
        </w:r>
      </w:hyperlink>
      <w:r>
        <w:rPr>
          <w:rStyle w:val="normaltextrun"/>
        </w:rPr>
        <w:t>.</w:t>
      </w:r>
      <w:r>
        <w:rPr>
          <w:rStyle w:val="eop"/>
        </w:rPr>
        <w:t> </w:t>
      </w:r>
    </w:p>
    <w:p w14:paraId="1408FFBD" w14:textId="7EA409A1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Ansvar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614CE3CF" w14:textId="77777777" w:rsidR="00001962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Style w:val="normaltextrun"/>
        </w:rPr>
      </w:pPr>
      <w:r>
        <w:rPr>
          <w:rStyle w:val="normaltextrun"/>
        </w:rPr>
        <w:t>Tjänstgörande biomedicinsk analytiker.</w:t>
      </w:r>
    </w:p>
    <w:p w14:paraId="3847B041" w14:textId="3F7E09DB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141891A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Dokumentation  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3A357BF8" w14:textId="5053F22A" w:rsidR="008E0934" w:rsidRDefault="002D07C2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Dokumentation görs i IBC-NM</w:t>
      </w:r>
      <w:r w:rsidR="00001962">
        <w:rPr>
          <w:rStyle w:val="normaltextrun"/>
        </w:rPr>
        <w:t>, s</w:t>
      </w:r>
      <w:r w:rsidR="008E0934">
        <w:rPr>
          <w:rStyle w:val="normaltextrun"/>
        </w:rPr>
        <w:t>e respektive moment.</w:t>
      </w:r>
      <w:r w:rsidR="008E0934">
        <w:rPr>
          <w:rStyle w:val="eop"/>
        </w:rPr>
        <w:t> </w:t>
      </w:r>
    </w:p>
    <w:p w14:paraId="30E1A48C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B726553" w14:textId="77777777" w:rsidR="008E0934" w:rsidRDefault="008E0934" w:rsidP="008E0934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Signaturlista för BMA förvaras i ”Apotekspärmen” på klinisk fysiologi, NÄL. </w:t>
      </w:r>
      <w:r>
        <w:rPr>
          <w:rStyle w:val="eop"/>
        </w:rPr>
        <w:t> </w:t>
      </w:r>
    </w:p>
    <w:p w14:paraId="76B9F95B" w14:textId="04221C56" w:rsidR="00536A5A" w:rsidRPr="00536A5A" w:rsidRDefault="00536A5A" w:rsidP="008E0934">
      <w:pPr>
        <w:ind w:left="0"/>
      </w:pPr>
    </w:p>
    <w:sectPr w:rsidR="00536A5A" w:rsidRPr="00536A5A" w:rsidSect="008E0934">
      <w:type w:val="continuous"/>
      <w:pgSz w:w="11900" w:h="16840"/>
      <w:pgMar w:top="993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2E28" w14:textId="77777777" w:rsidR="00A41B63" w:rsidRDefault="00A41B63">
      <w:r>
        <w:separator/>
      </w:r>
    </w:p>
  </w:endnote>
  <w:endnote w:type="continuationSeparator" w:id="0">
    <w:p w14:paraId="46DD4D38" w14:textId="77777777" w:rsidR="00A41B63" w:rsidRDefault="00A41B63">
      <w:r>
        <w:continuationSeparator/>
      </w:r>
    </w:p>
  </w:endnote>
  <w:endnote w:type="continuationNotice" w:id="1">
    <w:p w14:paraId="138561A2" w14:textId="77777777" w:rsidR="00A41B63" w:rsidRDefault="00A41B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44468903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E618" w14:textId="77777777" w:rsidR="00A41B63" w:rsidRDefault="00A41B63"/>
  </w:footnote>
  <w:footnote w:type="continuationSeparator" w:id="0">
    <w:p w14:paraId="3F37BE20" w14:textId="77777777" w:rsidR="00A41B63" w:rsidRDefault="00A41B63">
      <w:r>
        <w:continuationSeparator/>
      </w:r>
    </w:p>
  </w:footnote>
  <w:footnote w:type="continuationNotice" w:id="1">
    <w:p w14:paraId="1C041AEA" w14:textId="77777777" w:rsidR="00A41B63" w:rsidRDefault="00A41B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77918111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7E9"/>
    <w:multiLevelType w:val="multilevel"/>
    <w:tmpl w:val="801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33453"/>
    <w:multiLevelType w:val="multilevel"/>
    <w:tmpl w:val="057C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5A6F7B"/>
    <w:multiLevelType w:val="multilevel"/>
    <w:tmpl w:val="2BB2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42B6C"/>
    <w:multiLevelType w:val="multilevel"/>
    <w:tmpl w:val="0D52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051AA8"/>
    <w:multiLevelType w:val="hybridMultilevel"/>
    <w:tmpl w:val="C7B4BA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8E0769"/>
    <w:multiLevelType w:val="multilevel"/>
    <w:tmpl w:val="DE28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2E72FD"/>
    <w:multiLevelType w:val="multilevel"/>
    <w:tmpl w:val="5492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247E1F"/>
    <w:multiLevelType w:val="multilevel"/>
    <w:tmpl w:val="6786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1D2A01"/>
    <w:multiLevelType w:val="multilevel"/>
    <w:tmpl w:val="5A0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9E2D43"/>
    <w:multiLevelType w:val="multilevel"/>
    <w:tmpl w:val="37D0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91296A"/>
    <w:multiLevelType w:val="multilevel"/>
    <w:tmpl w:val="FD2C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3C5F79"/>
    <w:multiLevelType w:val="multilevel"/>
    <w:tmpl w:val="D604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B319EF"/>
    <w:multiLevelType w:val="multilevel"/>
    <w:tmpl w:val="1B24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D4E1783"/>
    <w:multiLevelType w:val="multilevel"/>
    <w:tmpl w:val="83D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81319E"/>
    <w:multiLevelType w:val="multilevel"/>
    <w:tmpl w:val="4DBA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EE509B"/>
    <w:multiLevelType w:val="multilevel"/>
    <w:tmpl w:val="2DE6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CB2065"/>
    <w:multiLevelType w:val="multilevel"/>
    <w:tmpl w:val="1022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E8016E"/>
    <w:multiLevelType w:val="multilevel"/>
    <w:tmpl w:val="F1DE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84A0F94"/>
    <w:multiLevelType w:val="multilevel"/>
    <w:tmpl w:val="BCA2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015209"/>
    <w:multiLevelType w:val="multilevel"/>
    <w:tmpl w:val="D0EA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AE7F5D"/>
    <w:multiLevelType w:val="multilevel"/>
    <w:tmpl w:val="BE62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8A66D77"/>
    <w:multiLevelType w:val="multilevel"/>
    <w:tmpl w:val="5506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32142F"/>
    <w:multiLevelType w:val="multilevel"/>
    <w:tmpl w:val="0574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6C5A47"/>
    <w:multiLevelType w:val="multilevel"/>
    <w:tmpl w:val="23E8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434F10"/>
    <w:multiLevelType w:val="multilevel"/>
    <w:tmpl w:val="9970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293504A"/>
    <w:multiLevelType w:val="multilevel"/>
    <w:tmpl w:val="B75A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AB42BC"/>
    <w:multiLevelType w:val="multilevel"/>
    <w:tmpl w:val="B29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D0167F"/>
    <w:multiLevelType w:val="multilevel"/>
    <w:tmpl w:val="93CA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E9096C"/>
    <w:multiLevelType w:val="multilevel"/>
    <w:tmpl w:val="344E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8616393">
    <w:abstractNumId w:val="5"/>
  </w:num>
  <w:num w:numId="2" w16cid:durableId="440564506">
    <w:abstractNumId w:val="22"/>
  </w:num>
  <w:num w:numId="3" w16cid:durableId="1883058999">
    <w:abstractNumId w:val="14"/>
  </w:num>
  <w:num w:numId="4" w16cid:durableId="1084061911">
    <w:abstractNumId w:val="0"/>
  </w:num>
  <w:num w:numId="5" w16cid:durableId="569081133">
    <w:abstractNumId w:val="3"/>
  </w:num>
  <w:num w:numId="6" w16cid:durableId="1328168023">
    <w:abstractNumId w:val="1"/>
  </w:num>
  <w:num w:numId="7" w16cid:durableId="235290296">
    <w:abstractNumId w:val="16"/>
  </w:num>
  <w:num w:numId="8" w16cid:durableId="1628009222">
    <w:abstractNumId w:val="31"/>
  </w:num>
  <w:num w:numId="9" w16cid:durableId="1429042128">
    <w:abstractNumId w:val="12"/>
  </w:num>
  <w:num w:numId="10" w16cid:durableId="378481480">
    <w:abstractNumId w:val="10"/>
  </w:num>
  <w:num w:numId="11" w16cid:durableId="997075517">
    <w:abstractNumId w:val="30"/>
  </w:num>
  <w:num w:numId="12" w16cid:durableId="1760708294">
    <w:abstractNumId w:val="24"/>
  </w:num>
  <w:num w:numId="13" w16cid:durableId="1776553179">
    <w:abstractNumId w:val="11"/>
  </w:num>
  <w:num w:numId="14" w16cid:durableId="1579631962">
    <w:abstractNumId w:val="20"/>
  </w:num>
  <w:num w:numId="15" w16cid:durableId="1040742774">
    <w:abstractNumId w:val="19"/>
  </w:num>
  <w:num w:numId="16" w16cid:durableId="1971476263">
    <w:abstractNumId w:val="28"/>
  </w:num>
  <w:num w:numId="17" w16cid:durableId="223099863">
    <w:abstractNumId w:val="25"/>
  </w:num>
  <w:num w:numId="18" w16cid:durableId="1171022966">
    <w:abstractNumId w:val="18"/>
  </w:num>
  <w:num w:numId="19" w16cid:durableId="1348946808">
    <w:abstractNumId w:val="26"/>
  </w:num>
  <w:num w:numId="20" w16cid:durableId="183902400">
    <w:abstractNumId w:val="9"/>
  </w:num>
  <w:num w:numId="21" w16cid:durableId="1753625594">
    <w:abstractNumId w:val="13"/>
  </w:num>
  <w:num w:numId="22" w16cid:durableId="1534877234">
    <w:abstractNumId w:val="6"/>
  </w:num>
  <w:num w:numId="23" w16cid:durableId="279648269">
    <w:abstractNumId w:val="2"/>
  </w:num>
  <w:num w:numId="24" w16cid:durableId="212817181">
    <w:abstractNumId w:val="15"/>
  </w:num>
  <w:num w:numId="25" w16cid:durableId="1140882492">
    <w:abstractNumId w:val="17"/>
  </w:num>
  <w:num w:numId="26" w16cid:durableId="973291339">
    <w:abstractNumId w:val="8"/>
  </w:num>
  <w:num w:numId="27" w16cid:durableId="718280478">
    <w:abstractNumId w:val="23"/>
  </w:num>
  <w:num w:numId="28" w16cid:durableId="955254591">
    <w:abstractNumId w:val="27"/>
  </w:num>
  <w:num w:numId="29" w16cid:durableId="785973967">
    <w:abstractNumId w:val="7"/>
  </w:num>
  <w:num w:numId="30" w16cid:durableId="1533110913">
    <w:abstractNumId w:val="29"/>
  </w:num>
  <w:num w:numId="31" w16cid:durableId="1082216816">
    <w:abstractNumId w:val="21"/>
  </w:num>
  <w:num w:numId="32" w16cid:durableId="262879152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962"/>
    <w:rsid w:val="00004F78"/>
    <w:rsid w:val="000051D5"/>
    <w:rsid w:val="00006D2A"/>
    <w:rsid w:val="00010D47"/>
    <w:rsid w:val="00016892"/>
    <w:rsid w:val="00016CF0"/>
    <w:rsid w:val="0002435C"/>
    <w:rsid w:val="00030DDD"/>
    <w:rsid w:val="000313BB"/>
    <w:rsid w:val="00033ED5"/>
    <w:rsid w:val="00037A63"/>
    <w:rsid w:val="000461E2"/>
    <w:rsid w:val="00050500"/>
    <w:rsid w:val="0005691C"/>
    <w:rsid w:val="00056ECB"/>
    <w:rsid w:val="00056ED5"/>
    <w:rsid w:val="0006109E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359"/>
    <w:rsid w:val="000D108D"/>
    <w:rsid w:val="000D7196"/>
    <w:rsid w:val="000E463B"/>
    <w:rsid w:val="000E5A7E"/>
    <w:rsid w:val="000F43A3"/>
    <w:rsid w:val="000F7681"/>
    <w:rsid w:val="00103031"/>
    <w:rsid w:val="001044FE"/>
    <w:rsid w:val="001139D4"/>
    <w:rsid w:val="00126A0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9F7"/>
    <w:rsid w:val="00181FDC"/>
    <w:rsid w:val="001836F3"/>
    <w:rsid w:val="0018522C"/>
    <w:rsid w:val="001860B9"/>
    <w:rsid w:val="00186F2B"/>
    <w:rsid w:val="001874D6"/>
    <w:rsid w:val="0019632A"/>
    <w:rsid w:val="001A4E7C"/>
    <w:rsid w:val="001A71A1"/>
    <w:rsid w:val="001B4FC6"/>
    <w:rsid w:val="001B64D9"/>
    <w:rsid w:val="001B762C"/>
    <w:rsid w:val="001C4D0A"/>
    <w:rsid w:val="001C5FEF"/>
    <w:rsid w:val="001D769A"/>
    <w:rsid w:val="001F49B5"/>
    <w:rsid w:val="00211487"/>
    <w:rsid w:val="00211D91"/>
    <w:rsid w:val="00215EAE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DFC"/>
    <w:rsid w:val="002B0B30"/>
    <w:rsid w:val="002B0C78"/>
    <w:rsid w:val="002B3FC5"/>
    <w:rsid w:val="002C0C02"/>
    <w:rsid w:val="002C1277"/>
    <w:rsid w:val="002C60AD"/>
    <w:rsid w:val="002D07C2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AE4"/>
    <w:rsid w:val="00311401"/>
    <w:rsid w:val="003203D7"/>
    <w:rsid w:val="0032066B"/>
    <w:rsid w:val="00320F86"/>
    <w:rsid w:val="00324171"/>
    <w:rsid w:val="00326C24"/>
    <w:rsid w:val="00330981"/>
    <w:rsid w:val="00337F99"/>
    <w:rsid w:val="0034207C"/>
    <w:rsid w:val="0034307B"/>
    <w:rsid w:val="00345EB1"/>
    <w:rsid w:val="00350CC4"/>
    <w:rsid w:val="00357A5C"/>
    <w:rsid w:val="00357C27"/>
    <w:rsid w:val="00360E0D"/>
    <w:rsid w:val="0036357D"/>
    <w:rsid w:val="00363B23"/>
    <w:rsid w:val="0036594C"/>
    <w:rsid w:val="00367D19"/>
    <w:rsid w:val="00371BED"/>
    <w:rsid w:val="00375E19"/>
    <w:rsid w:val="00384019"/>
    <w:rsid w:val="003854F1"/>
    <w:rsid w:val="0039118E"/>
    <w:rsid w:val="003977F7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BCD"/>
    <w:rsid w:val="00404948"/>
    <w:rsid w:val="00406BEA"/>
    <w:rsid w:val="00413A60"/>
    <w:rsid w:val="004230F7"/>
    <w:rsid w:val="0043167E"/>
    <w:rsid w:val="0043409A"/>
    <w:rsid w:val="00443C1E"/>
    <w:rsid w:val="00443ED1"/>
    <w:rsid w:val="00446255"/>
    <w:rsid w:val="00451935"/>
    <w:rsid w:val="00460ED0"/>
    <w:rsid w:val="00465651"/>
    <w:rsid w:val="00465918"/>
    <w:rsid w:val="00467794"/>
    <w:rsid w:val="00470CE7"/>
    <w:rsid w:val="00470F4F"/>
    <w:rsid w:val="00472482"/>
    <w:rsid w:val="00476DC9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6AA"/>
    <w:rsid w:val="004D7BA3"/>
    <w:rsid w:val="004F4518"/>
    <w:rsid w:val="004F4C62"/>
    <w:rsid w:val="00501433"/>
    <w:rsid w:val="00511CC4"/>
    <w:rsid w:val="00513258"/>
    <w:rsid w:val="00514C56"/>
    <w:rsid w:val="00525429"/>
    <w:rsid w:val="00525942"/>
    <w:rsid w:val="00531E60"/>
    <w:rsid w:val="00534FF5"/>
    <w:rsid w:val="00536A5A"/>
    <w:rsid w:val="00541D07"/>
    <w:rsid w:val="00544BAB"/>
    <w:rsid w:val="00545F31"/>
    <w:rsid w:val="005578FA"/>
    <w:rsid w:val="005601B9"/>
    <w:rsid w:val="00565129"/>
    <w:rsid w:val="00565CA7"/>
    <w:rsid w:val="00565CD0"/>
    <w:rsid w:val="00567820"/>
    <w:rsid w:val="00573849"/>
    <w:rsid w:val="005770AD"/>
    <w:rsid w:val="00581414"/>
    <w:rsid w:val="00582490"/>
    <w:rsid w:val="005826FA"/>
    <w:rsid w:val="0059053A"/>
    <w:rsid w:val="00597E28"/>
    <w:rsid w:val="005A2E3B"/>
    <w:rsid w:val="005A54ED"/>
    <w:rsid w:val="005A5D5B"/>
    <w:rsid w:val="005A6081"/>
    <w:rsid w:val="005A627D"/>
    <w:rsid w:val="005C0045"/>
    <w:rsid w:val="005C084E"/>
    <w:rsid w:val="005C18BA"/>
    <w:rsid w:val="005C4606"/>
    <w:rsid w:val="005D0B0C"/>
    <w:rsid w:val="005D1A45"/>
    <w:rsid w:val="005E02B3"/>
    <w:rsid w:val="005E1E24"/>
    <w:rsid w:val="005E5A33"/>
    <w:rsid w:val="005F726F"/>
    <w:rsid w:val="0060596B"/>
    <w:rsid w:val="00606D97"/>
    <w:rsid w:val="00614E64"/>
    <w:rsid w:val="00617710"/>
    <w:rsid w:val="00617EE6"/>
    <w:rsid w:val="0062184C"/>
    <w:rsid w:val="00621EBC"/>
    <w:rsid w:val="00623724"/>
    <w:rsid w:val="00627BEA"/>
    <w:rsid w:val="00631966"/>
    <w:rsid w:val="006319DB"/>
    <w:rsid w:val="00653B24"/>
    <w:rsid w:val="0065595B"/>
    <w:rsid w:val="00660269"/>
    <w:rsid w:val="00665F89"/>
    <w:rsid w:val="00673C92"/>
    <w:rsid w:val="006753EC"/>
    <w:rsid w:val="00683DA7"/>
    <w:rsid w:val="006A2789"/>
    <w:rsid w:val="006A4978"/>
    <w:rsid w:val="006A5614"/>
    <w:rsid w:val="006A5D8B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0DC2"/>
    <w:rsid w:val="006F394F"/>
    <w:rsid w:val="00710B77"/>
    <w:rsid w:val="0071429B"/>
    <w:rsid w:val="0072075B"/>
    <w:rsid w:val="007221C2"/>
    <w:rsid w:val="00725816"/>
    <w:rsid w:val="00730955"/>
    <w:rsid w:val="00733A9C"/>
    <w:rsid w:val="00736574"/>
    <w:rsid w:val="007367E0"/>
    <w:rsid w:val="00737215"/>
    <w:rsid w:val="00740042"/>
    <w:rsid w:val="00747228"/>
    <w:rsid w:val="00754905"/>
    <w:rsid w:val="00760038"/>
    <w:rsid w:val="00760CDD"/>
    <w:rsid w:val="00762EE0"/>
    <w:rsid w:val="00765C41"/>
    <w:rsid w:val="00771100"/>
    <w:rsid w:val="007759DD"/>
    <w:rsid w:val="007776CD"/>
    <w:rsid w:val="00777EA2"/>
    <w:rsid w:val="007815EC"/>
    <w:rsid w:val="0078609F"/>
    <w:rsid w:val="0079127B"/>
    <w:rsid w:val="007917BA"/>
    <w:rsid w:val="007A5C6F"/>
    <w:rsid w:val="007C3E6A"/>
    <w:rsid w:val="007C7A44"/>
    <w:rsid w:val="007D4241"/>
    <w:rsid w:val="007D4317"/>
    <w:rsid w:val="007D4EA3"/>
    <w:rsid w:val="007E5506"/>
    <w:rsid w:val="007F0083"/>
    <w:rsid w:val="007F1CFF"/>
    <w:rsid w:val="007F5DD5"/>
    <w:rsid w:val="00821A1B"/>
    <w:rsid w:val="008262E9"/>
    <w:rsid w:val="00826A05"/>
    <w:rsid w:val="00827E69"/>
    <w:rsid w:val="00834DDF"/>
    <w:rsid w:val="00835C4D"/>
    <w:rsid w:val="00843770"/>
    <w:rsid w:val="00843F48"/>
    <w:rsid w:val="00851423"/>
    <w:rsid w:val="0085281B"/>
    <w:rsid w:val="00855961"/>
    <w:rsid w:val="00857848"/>
    <w:rsid w:val="008654B6"/>
    <w:rsid w:val="0087086B"/>
    <w:rsid w:val="0087139C"/>
    <w:rsid w:val="008729DA"/>
    <w:rsid w:val="00880E83"/>
    <w:rsid w:val="00892F28"/>
    <w:rsid w:val="008978D2"/>
    <w:rsid w:val="008A0C5F"/>
    <w:rsid w:val="008A3DEA"/>
    <w:rsid w:val="008A4EB9"/>
    <w:rsid w:val="008A6933"/>
    <w:rsid w:val="008A74C0"/>
    <w:rsid w:val="008B1694"/>
    <w:rsid w:val="008B743F"/>
    <w:rsid w:val="008C4B27"/>
    <w:rsid w:val="008C7F2A"/>
    <w:rsid w:val="008E0934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42BB"/>
    <w:rsid w:val="009471BF"/>
    <w:rsid w:val="00950E4E"/>
    <w:rsid w:val="009529BD"/>
    <w:rsid w:val="009533B4"/>
    <w:rsid w:val="0095686B"/>
    <w:rsid w:val="00960E9A"/>
    <w:rsid w:val="00971D93"/>
    <w:rsid w:val="00977785"/>
    <w:rsid w:val="0099404F"/>
    <w:rsid w:val="009B1F6B"/>
    <w:rsid w:val="009C0D12"/>
    <w:rsid w:val="009C192E"/>
    <w:rsid w:val="009C5B6C"/>
    <w:rsid w:val="009C6F51"/>
    <w:rsid w:val="009D3CF2"/>
    <w:rsid w:val="009D6819"/>
    <w:rsid w:val="009D6D1C"/>
    <w:rsid w:val="009E0CF9"/>
    <w:rsid w:val="009E531B"/>
    <w:rsid w:val="009E6C56"/>
    <w:rsid w:val="009E7DCF"/>
    <w:rsid w:val="009F4A56"/>
    <w:rsid w:val="009F4E65"/>
    <w:rsid w:val="009F567A"/>
    <w:rsid w:val="00A006A5"/>
    <w:rsid w:val="00A05942"/>
    <w:rsid w:val="00A07BEC"/>
    <w:rsid w:val="00A16DE0"/>
    <w:rsid w:val="00A264BE"/>
    <w:rsid w:val="00A272CA"/>
    <w:rsid w:val="00A33051"/>
    <w:rsid w:val="00A33400"/>
    <w:rsid w:val="00A407AD"/>
    <w:rsid w:val="00A40923"/>
    <w:rsid w:val="00A41B63"/>
    <w:rsid w:val="00A41C05"/>
    <w:rsid w:val="00A42426"/>
    <w:rsid w:val="00A514B7"/>
    <w:rsid w:val="00A54A0B"/>
    <w:rsid w:val="00A571FA"/>
    <w:rsid w:val="00A65FD4"/>
    <w:rsid w:val="00A764B5"/>
    <w:rsid w:val="00A81198"/>
    <w:rsid w:val="00A81E48"/>
    <w:rsid w:val="00A82035"/>
    <w:rsid w:val="00A83390"/>
    <w:rsid w:val="00A83D76"/>
    <w:rsid w:val="00A84266"/>
    <w:rsid w:val="00A90D77"/>
    <w:rsid w:val="00A92E07"/>
    <w:rsid w:val="00AA0B3A"/>
    <w:rsid w:val="00AA6EB4"/>
    <w:rsid w:val="00AA767D"/>
    <w:rsid w:val="00AB0CC9"/>
    <w:rsid w:val="00AB5B2A"/>
    <w:rsid w:val="00AC3FF6"/>
    <w:rsid w:val="00AD4C66"/>
    <w:rsid w:val="00AD73EC"/>
    <w:rsid w:val="00AE5BC7"/>
    <w:rsid w:val="00AF5AAF"/>
    <w:rsid w:val="00B00158"/>
    <w:rsid w:val="00B046D8"/>
    <w:rsid w:val="00B13F4C"/>
    <w:rsid w:val="00B16219"/>
    <w:rsid w:val="00B16C59"/>
    <w:rsid w:val="00B33FDD"/>
    <w:rsid w:val="00B359CC"/>
    <w:rsid w:val="00B36107"/>
    <w:rsid w:val="00B41789"/>
    <w:rsid w:val="00B4352E"/>
    <w:rsid w:val="00B46C03"/>
    <w:rsid w:val="00B57EAD"/>
    <w:rsid w:val="00B6085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4D4"/>
    <w:rsid w:val="00BB69DB"/>
    <w:rsid w:val="00BC322E"/>
    <w:rsid w:val="00BC44CD"/>
    <w:rsid w:val="00BC48A6"/>
    <w:rsid w:val="00BE7978"/>
    <w:rsid w:val="00BF5F75"/>
    <w:rsid w:val="00C07DDB"/>
    <w:rsid w:val="00C4115D"/>
    <w:rsid w:val="00C43BDD"/>
    <w:rsid w:val="00C47778"/>
    <w:rsid w:val="00C5011E"/>
    <w:rsid w:val="00C50EE5"/>
    <w:rsid w:val="00C5240A"/>
    <w:rsid w:val="00C52FBC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061"/>
    <w:rsid w:val="00CD6647"/>
    <w:rsid w:val="00CE24C9"/>
    <w:rsid w:val="00CE4B73"/>
    <w:rsid w:val="00CF5539"/>
    <w:rsid w:val="00CF70BB"/>
    <w:rsid w:val="00D00857"/>
    <w:rsid w:val="00D074DB"/>
    <w:rsid w:val="00D139CF"/>
    <w:rsid w:val="00D37E7F"/>
    <w:rsid w:val="00D47AD7"/>
    <w:rsid w:val="00D51529"/>
    <w:rsid w:val="00D55B63"/>
    <w:rsid w:val="00D85218"/>
    <w:rsid w:val="00D915B1"/>
    <w:rsid w:val="00DA299D"/>
    <w:rsid w:val="00DA65C4"/>
    <w:rsid w:val="00DB5491"/>
    <w:rsid w:val="00DD2BE0"/>
    <w:rsid w:val="00DE4447"/>
    <w:rsid w:val="00DE5DA2"/>
    <w:rsid w:val="00DF0033"/>
    <w:rsid w:val="00DF7468"/>
    <w:rsid w:val="00E0119F"/>
    <w:rsid w:val="00E015FC"/>
    <w:rsid w:val="00E026BF"/>
    <w:rsid w:val="00E07B1B"/>
    <w:rsid w:val="00E11853"/>
    <w:rsid w:val="00E4022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368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F75"/>
    <w:rsid w:val="00F0296B"/>
    <w:rsid w:val="00F0508C"/>
    <w:rsid w:val="00F1119B"/>
    <w:rsid w:val="00F22264"/>
    <w:rsid w:val="00F2564D"/>
    <w:rsid w:val="00F304DD"/>
    <w:rsid w:val="00F35B05"/>
    <w:rsid w:val="00F413D9"/>
    <w:rsid w:val="00F445D3"/>
    <w:rsid w:val="00F5135F"/>
    <w:rsid w:val="00F51F78"/>
    <w:rsid w:val="00F5520A"/>
    <w:rsid w:val="00F67E69"/>
    <w:rsid w:val="00F704C8"/>
    <w:rsid w:val="00F86E54"/>
    <w:rsid w:val="00F86F47"/>
    <w:rsid w:val="00F90B64"/>
    <w:rsid w:val="00FB2F0F"/>
    <w:rsid w:val="00FB5086"/>
    <w:rsid w:val="00FB5411"/>
    <w:rsid w:val="00FB6392"/>
    <w:rsid w:val="00FC5D04"/>
    <w:rsid w:val="00FD3C70"/>
    <w:rsid w:val="00FD6820"/>
    <w:rsid w:val="00FE12D8"/>
    <w:rsid w:val="00FE2A64"/>
    <w:rsid w:val="00FF7C02"/>
    <w:rsid w:val="024801E3"/>
    <w:rsid w:val="0A152260"/>
    <w:rsid w:val="0C305AF0"/>
    <w:rsid w:val="141242F6"/>
    <w:rsid w:val="16FDE5DA"/>
    <w:rsid w:val="187290B8"/>
    <w:rsid w:val="576C5D07"/>
    <w:rsid w:val="5967B4E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A684E86-EA87-47AB-B562-A5580E6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semiHidden/>
    <w:rsid w:val="00740042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740042"/>
    <w:pPr>
      <w:spacing w:after="0" w:line="240" w:lineRule="auto"/>
      <w:ind w:left="0" w:right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740042"/>
  </w:style>
  <w:style w:type="character" w:styleId="AnvndHyperlnk">
    <w:name w:val="FollowedHyperlink"/>
    <w:basedOn w:val="Standardstycketeckensnitt"/>
    <w:uiPriority w:val="99"/>
    <w:semiHidden/>
    <w:unhideWhenUsed/>
    <w:rsid w:val="00855961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B64D9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6E54"/>
    <w:pPr>
      <w:spacing w:after="120"/>
      <w:ind w:left="992" w:right="868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6E54"/>
    <w:rPr>
      <w:b/>
      <w:bCs/>
    </w:rPr>
  </w:style>
  <w:style w:type="paragraph" w:customStyle="1" w:styleId="paragraph">
    <w:name w:val="paragraph"/>
    <w:basedOn w:val="Normal"/>
    <w:rsid w:val="004D56AA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4D56AA"/>
  </w:style>
  <w:style w:type="character" w:customStyle="1" w:styleId="eop">
    <w:name w:val="eop"/>
    <w:basedOn w:val="Standardstycketeckensnitt"/>
    <w:rsid w:val="004D56AA"/>
  </w:style>
  <w:style w:type="character" w:customStyle="1" w:styleId="scxw121943739">
    <w:name w:val="scxw121943739"/>
    <w:basedOn w:val="Standardstycketeckensnitt"/>
    <w:rsid w:val="008E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88-1069765838-57/SURROGATE/Kontroll%20av%20temperatur%20och%20termometer%20i%20berednings-%20och%20dispenseringsrum%20samt%20kylsk%c3%a5p.pdf" TargetMode="External" Id="rId18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26" /><Relationship Type="http://schemas.openxmlformats.org/officeDocument/2006/relationships/hyperlink" Target="https://mellanarkiv-offentlig.vgregion.se/alfresco/s/archive/stream/public/v1/source/available/SOFIA/NU10088-1069765838-45/SURROGATE/Drift%20och%20sk%c3%b6tsel%20av%20s%c3%a4kerhetsb%c3%a4nk.pdf" TargetMode="External" Id="rId21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1069765838-59/SURROGATE/Kontroll%20av%20tryckskillnader%20-%20Uddevalla.pdf" TargetMode="External" Id="rId17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tiva%20%c3%a4mnen.pdf" TargetMode="External" Id="rId25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33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88-1069765838-81/surrogate/Slussning%20av%20all%20personal%20till%20beredningsrum%20%e2%80%93%20Uddevalla.pdf" TargetMode="External" Id="rId20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tiva%20%c3%a4mnen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sidan.vgregion.se/forvaltningar/nu-sjukvarden/styrdokument/rutiner-och-riktlinjer-vardverksamhet/medicinsk-diagnostik/" TargetMode="External" Id="rId24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tiva%20%c3%a4mnen.pdf" TargetMode="External" Id="rId32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88-77811585-68/surrogate/Hantering%20av%20generator%20i%20%20beredningsrum.pdf" TargetMode="External" Id="rId23" /><Relationship Type="http://schemas.openxmlformats.org/officeDocument/2006/relationships/hyperlink" Target="https://mellanarkiv-offentlig.vgregion.se/alfresco/s/archive/stream/public/v1/source/available/sofia/nu10088-1069765838-40/surrogate/Beredning%20av%20Xofigo%2c%20Uddevalla.pdf" TargetMode="External" Id="rId28" /><Relationship Type="http://schemas.openxmlformats.org/officeDocument/2006/relationships/theme" Target="theme/theme1.xm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88-77811585-82/surrogate/IBC-NM.pdf" TargetMode="External" Id="rId19" /><Relationship Type="http://schemas.openxmlformats.org/officeDocument/2006/relationships/hyperlink" Target="https://mellanarkiv-offentlig.vgregion.se/alfresco/s/archive/stream/public/v1/source/available/SOFIA/NU10088-1069765838-82/SURROGATE/St%c3%a4dning%20i%20renklassade%20lokaler%20i%20egen%20regi%20-%20Uddevalla%20sjukhus.pdf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88-1069765838-82/surrogate/St%c3%a4dning%20i%20renklassade%20lokaler%20i%20egen%20regi%20-%20Uddevalla%20sjukhus.pdf" TargetMode="External" Id="rId22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" TargetMode="External" Id="rId27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30" /><Relationship Type="http://schemas.openxmlformats.org/officeDocument/2006/relationships/fontTable" Target="fontTable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31</TotalTime>
  <Pages>3</Pages>
  <Words>1421</Words>
  <Characters>7533</Characters>
  <Application>Microsoft Office Word</Application>
  <DocSecurity>0</DocSecurity>
  <Lines>62</Lines>
  <Paragraphs>17</Paragraphs>
  <ScaleCrop>false</ScaleCrop>
  <Manager/>
  <Company/>
  <LinksUpToDate>false</LinksUpToDate>
  <CharactersWithSpaces>8937</CharactersWithSpaces>
  <SharedDoc>false</SharedDoc>
  <HyperlinkBase/>
  <HLinks>
    <vt:vector size="156" baseType="variant">
      <vt:variant>
        <vt:i4>2490416</vt:i4>
      </vt:variant>
      <vt:variant>
        <vt:i4>75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2490416</vt:i4>
      </vt:variant>
      <vt:variant>
        <vt:i4>72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6684769</vt:i4>
      </vt:variant>
      <vt:variant>
        <vt:i4>69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radioaktiva %c3%a4mnen.pdf</vt:lpwstr>
      </vt:variant>
      <vt:variant>
        <vt:lpwstr/>
      </vt:variant>
      <vt:variant>
        <vt:i4>5832714</vt:i4>
      </vt:variant>
      <vt:variant>
        <vt:i4>66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https://mellanarkiv-offentlig.vgregion.se/alfresco/s/archive/stream/public/v1/source/available/SOFIA/NU10088-1069765838-82/SURROGATE/St%c3%a4dning i renklassade lokaler i egen regi - Uddevalla sjukhus.pdf</vt:lpwstr>
      </vt:variant>
      <vt:variant>
        <vt:lpwstr/>
      </vt:variant>
      <vt:variant>
        <vt:i4>2490416</vt:i4>
      </vt:variant>
      <vt:variant>
        <vt:i4>63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6684769</vt:i4>
      </vt:variant>
      <vt:variant>
        <vt:i4>60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radioaktiva %c3%a4mnen.pdf</vt:lpwstr>
      </vt:variant>
      <vt:variant>
        <vt:lpwstr/>
      </vt:variant>
      <vt:variant>
        <vt:i4>655441</vt:i4>
      </vt:variant>
      <vt:variant>
        <vt:i4>57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https://mellanarkiv-offentlig.vgregion.se/alfresco/s/archive/stream/public/v1/source/available/SOFIA/NU8760-680139821-8/SURROGATE/Blankett Dispensering av radiofarmaka-2.pdf</vt:lpwstr>
      </vt:variant>
      <vt:variant>
        <vt:lpwstr/>
      </vt:variant>
      <vt:variant>
        <vt:i4>4849757</vt:i4>
      </vt:variant>
      <vt:variant>
        <vt:i4>54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https://mellanarkiv-offentlig.vgregion.se/alfresco/s/archive/stream/public/v1/source/available/SOFIA/NU10088-1069765838-23/SURROGATE/Ansvarsf%c3%b6rdelning vid beredning%2c dispensering och administrering av radiofarmaka.pdf</vt:lpwstr>
      </vt:variant>
      <vt:variant>
        <vt:lpwstr/>
      </vt:variant>
      <vt:variant>
        <vt:i4>5046350</vt:i4>
      </vt:variant>
      <vt:variant>
        <vt:i4>51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https://mellanarkiv-offentlig.vgregion.se/alfresco/s/archive/stream/public/v1/source/available/sofia/nu10088-1069765838-40/surrogate/Beredning av Xofigo%2c Uddevalla.pdf</vt:lpwstr>
      </vt:variant>
      <vt:variant>
        <vt:lpwstr/>
      </vt:variant>
      <vt:variant>
        <vt:i4>4325389</vt:i4>
      </vt:variant>
      <vt:variant>
        <vt:i4>48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https://mellanarkiv-offentlig.vgregion.se/alfresco/s/archive/stream/public/v1/source/available/sofia/nu10088-1069765838-20/surrogate/Administrering och dokumentering av radiofarmaka.pdf</vt:lpwstr>
      </vt:variant>
      <vt:variant>
        <vt:lpwstr/>
      </vt:variant>
      <vt:variant>
        <vt:i4>2293814</vt:i4>
      </vt:variant>
      <vt:variant>
        <vt:i4>45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https://mellanarkiv-offentlig.vgregion.se/alfresco/s/archive/stream/public/v1/source/available/sofia/nu8760-680139821-73/surrogate/S%c3%b6nderfallstabell 99mTc.pdf</vt:lpwstr>
      </vt:variant>
      <vt:variant>
        <vt:lpwstr/>
      </vt:variant>
      <vt:variant>
        <vt:i4>655441</vt:i4>
      </vt:variant>
      <vt:variant>
        <vt:i4>42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https://mellanarkiv-offentlig.vgregion.se/alfresco/s/archive/stream/public/v1/source/available/SOFIA/NU8760-680139821-8/SURROGATE/Blankett Dispensering av radiofarmaka-2.pdf</vt:lpwstr>
      </vt:variant>
      <vt:variant>
        <vt:lpwstr/>
      </vt:variant>
      <vt:variant>
        <vt:i4>2359351</vt:i4>
      </vt:variant>
      <vt:variant>
        <vt:i4>39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https://mellanarkiv-offentlig.vgregion.se/alfresco/s/archive/stream/public/v1/source/available/SOFIA/NU10193-390712850-30/SURROGATE/Kvalitetskontroll av aktivitetsm%c3%a4tare.pdf</vt:lpwstr>
      </vt:variant>
      <vt:variant>
        <vt:lpwstr/>
      </vt:variant>
      <vt:variant>
        <vt:i4>2097207</vt:i4>
      </vt:variant>
      <vt:variant>
        <vt:i4>36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</vt:lpwstr>
      </vt:variant>
      <vt:variant>
        <vt:lpwstr/>
      </vt:variant>
      <vt:variant>
        <vt:i4>2490416</vt:i4>
      </vt:variant>
      <vt:variant>
        <vt:i4>33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6684769</vt:i4>
      </vt:variant>
      <vt:variant>
        <vt:i4>30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radioaktiva %c3%a4mnen.pdf</vt:lpwstr>
      </vt:variant>
      <vt:variant>
        <vt:lpwstr/>
      </vt:variant>
      <vt:variant>
        <vt:i4>4849757</vt:i4>
      </vt:variant>
      <vt:variant>
        <vt:i4>27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https://mellanarkiv-offentlig.vgregion.se/alfresco/s/archive/stream/public/v1/source/available/SOFIA/NU10088-1069765838-23/SURROGATE/Ansvarsf%c3%b6rdelning vid beredning%2c dispensering och administrering av radiofarmaka.pdf</vt:lpwstr>
      </vt:variant>
      <vt:variant>
        <vt:lpwstr/>
      </vt:variant>
      <vt:variant>
        <vt:i4>7340144</vt:i4>
      </vt:variant>
      <vt:variant>
        <vt:i4>24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https://mellanarkiv-offentlig.vgregion.se/alfresco/s/archive/stream/public/v1/source/available/sofia/nu8760-680139821-9/surrogate/Blankett Eluering och beredning av radiofarmaka CH-1.pdf</vt:lpwstr>
      </vt:variant>
      <vt:variant>
        <vt:lpwstr/>
      </vt:variant>
      <vt:variant>
        <vt:i4>7667825</vt:i4>
      </vt:variant>
      <vt:variant>
        <vt:i4>21</vt:i4>
      </vt:variant>
      <vt:variant>
        <vt:i4>0</vt:i4>
      </vt:variant>
      <vt:variant>
        <vt:i4>5</vt:i4>
      </vt:variant>
      <vt:variant>
        <vt:lpwstr>https://insidan.vgregion.se/forvaltningar/nu-sjukvarden/styrdokument/medicinska-styrdokument/medicinsk-diagnostik/</vt:lpwstr>
      </vt:variant>
      <vt:variant>
        <vt:lpwstr/>
      </vt:variant>
      <vt:variant>
        <vt:i4>1245272</vt:i4>
      </vt:variant>
      <vt:variant>
        <vt:i4>18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https://mellanarkiv-offentlig.vgregion.se/alfresco/s/archive/stream/public/v1/source/available/sofia/nu10088-77811585-66/surrogate/Hantering av generator i beredningsrum.pdf</vt:lpwstr>
      </vt:variant>
      <vt:variant>
        <vt:lpwstr/>
      </vt:variant>
      <vt:variant>
        <vt:i4>2359351</vt:i4>
      </vt:variant>
      <vt:variant>
        <vt:i4>15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https://mellanarkiv-offentlig.vgregion.se/alfresco/s/archive/stream/public/v1/source/available/SOFIA/NU10193-390712850-30/SURROGATE/Kvalitetskontroll av aktivitetsm%c3%a4tare.pdf</vt:lpwstr>
      </vt:variant>
      <vt:variant>
        <vt:lpwstr/>
      </vt:variant>
      <vt:variant>
        <vt:i4>5832714</vt:i4>
      </vt:variant>
      <vt:variant>
        <vt:i4>12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https://mellanarkiv-offentlig.vgregion.se/alfresco/s/archive/stream/public/v1/source/available/sofia/nu10088-1069765838-82/surrogate/St%c3%a4dning i renklassade lokaler i egen regi - Uddevalla sjukhus.pdf</vt:lpwstr>
      </vt:variant>
      <vt:variant>
        <vt:lpwstr/>
      </vt:variant>
      <vt:variant>
        <vt:i4>6619172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https://mellanarkiv-offentlig.vgregion.se/alfresco/s/archive/stream/public/v1/source/available/SOFIA/NU10088-1069765838-45/SURROGATE/Drift och sk%c3%b6tsel av s%c3%a4kerhetsb%c3%a4nk.pdf</vt:lpwstr>
      </vt:variant>
      <vt:variant>
        <vt:lpwstr/>
      </vt:variant>
      <vt:variant>
        <vt:i4>1638426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https://mellanarkiv-offentlig.vgregion.se/alfresco/s/archive/stream/public/v1/source/available/sofia/nu10088-1069765838-81/surrogate/Slussning av all personal till beredningsrum %e2%80%93 Uddevalla.pdf</vt:lpwstr>
      </vt:variant>
      <vt:variant>
        <vt:lpwstr/>
      </vt:variant>
      <vt:variant>
        <vt:i4>2818106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https://mellanarkiv-offentlig.vgregion.se/alfresco/s/archive/stream/public/v1/source/available/SOFIA/NU10088-1069765838-57/SURROGATE/Kontroll av temperatur och termometer i berednings- och dispenseringsrum samt kylsk%c3%a5p.pdf</vt:lpwstr>
      </vt:variant>
      <vt:variant>
        <vt:lpwstr/>
      </vt:variant>
      <vt:variant>
        <vt:i4>4653120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https://mellanarkiv-offentlig.vgregion.se/alfresco/s/archive/stream/public/v1/source/available/SOFIA/NU10088-1069765838-59/SURROGATE/Kontroll av tryckskillnader - Uddevalla.pdf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Arbetsordning för arbete i beredningsrum - Uddevalla sjukhus</dc:title>
  <dc:subject/>
  <dc:creator>patrik.jens.johansson@vgregion.se</dc:creator>
  <keywords/>
  <lastModifiedBy>Ulrica Sehlberg</lastModifiedBy>
  <revision>108</revision>
  <lastPrinted>2016-03-31T19:56:00.0000000Z</lastPrinted>
  <dcterms:created xsi:type="dcterms:W3CDTF">2022-05-18T20:30:00.0000000Z</dcterms:created>
  <dcterms:modified xsi:type="dcterms:W3CDTF">2026-01-20T12:56:00.0000000Z</dcterms:modified>
</coreProperties>
</file>