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04476A" w14:textId="77777777" w:rsidR="004B29FC" w:rsidRDefault="004B29FC" w:rsidP="00F35B05">
      <w:pPr>
        <w:pStyle w:val="Rubrik2"/>
        <w:sectPr w:rsidR="004B29FC" w:rsidSect="004B29F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7D2F43" w14:textId="77777777" w:rsidR="0049022F" w:rsidRDefault="0049022F" w:rsidP="00967A67">
      <w:pPr>
        <w:pStyle w:val="Rubrik1"/>
        <w:rPr>
          <w:sz w:val="28"/>
          <w:szCs w:val="26"/>
        </w:rPr>
      </w:pPr>
      <w:bookmarkStart w:id="1" w:name="_Toc501440349"/>
      <w:r w:rsidRPr="0046131D">
        <w:t>Administrering och dokumentering av radiofarmaka</w:t>
      </w:r>
      <w:r w:rsidRPr="0046131D">
        <w:rPr>
          <w:sz w:val="28"/>
          <w:szCs w:val="26"/>
        </w:rPr>
        <w:t xml:space="preserve"> </w:t>
      </w:r>
    </w:p>
    <w:p w14:paraId="602AF904" w14:textId="77777777" w:rsidR="00967A67" w:rsidRPr="0046131D" w:rsidRDefault="00967A67" w:rsidP="00967A67">
      <w:pPr>
        <w:pStyle w:val="Rubrik2"/>
      </w:pPr>
      <w:r w:rsidRPr="0046131D">
        <w:t>Syfte</w:t>
      </w:r>
    </w:p>
    <w:p w14:paraId="6B9FEF2F" w14:textId="77777777" w:rsidR="00967A67" w:rsidRPr="00C502AD" w:rsidRDefault="00967A67" w:rsidP="00967A67">
      <w:r w:rsidRPr="00C502AD">
        <w:t xml:space="preserve">Att säkerställa att varje enskild patient får korrekt radiofarmaka och aktivitetsmängd för den avsedda undersökningen. Att beskriva ansvarsfördelning och dokumentation vid administrering av radiofarmaka.  </w:t>
      </w:r>
    </w:p>
    <w:p w14:paraId="280CDC1A" w14:textId="4E0C615C" w:rsidR="0003247E" w:rsidRPr="0046131D" w:rsidRDefault="00967A67" w:rsidP="00967A67">
      <w:pPr>
        <w:pStyle w:val="Rubrik2"/>
      </w:pPr>
      <w:r>
        <w:t>Förändringar sedan föregående</w:t>
      </w:r>
      <w:r w:rsidR="0003247E" w:rsidRPr="0046131D">
        <w:t xml:space="preserve"> version</w:t>
      </w:r>
    </w:p>
    <w:p w14:paraId="1064ACA3" w14:textId="77777777" w:rsidR="0003247E" w:rsidRPr="00967A67" w:rsidRDefault="0003247E" w:rsidP="0003247E">
      <w:r w:rsidRPr="00967A67">
        <w:t>Uppdaterat text i Dokumentation i patientadministrativt system.</w:t>
      </w:r>
    </w:p>
    <w:p w14:paraId="013F9EDE" w14:textId="77777777" w:rsidR="0003247E" w:rsidRPr="00967A67" w:rsidRDefault="0003247E" w:rsidP="0003247E">
      <w:r w:rsidRPr="00967A67">
        <w:t>Längd och vikt antecknas i undersökningsfönstret i patientadministrativt system.</w:t>
      </w:r>
    </w:p>
    <w:p w14:paraId="227E3FAE" w14:textId="1BF529F9" w:rsidR="0003247E" w:rsidRDefault="0003247E" w:rsidP="0003247E">
      <w:r w:rsidRPr="00967A67">
        <w:t>Uppgifter om korrekt patientdos finns i beredningskortet för respektive radiofarmaka.</w:t>
      </w:r>
    </w:p>
    <w:p w14:paraId="605DB46F" w14:textId="77777777" w:rsidR="0003247E" w:rsidRPr="0046131D" w:rsidRDefault="0003247E" w:rsidP="00967A67">
      <w:pPr>
        <w:pStyle w:val="Rubrik2"/>
      </w:pPr>
      <w:r w:rsidRPr="0046131D">
        <w:t>Bakgrund</w:t>
      </w:r>
    </w:p>
    <w:p w14:paraId="05DFFD0D" w14:textId="77777777" w:rsidR="0003247E" w:rsidRPr="00C502AD" w:rsidRDefault="0003247E" w:rsidP="0003247E">
      <w:proofErr w:type="spellStart"/>
      <w:r w:rsidRPr="00C502AD">
        <w:t>Nuklearmedicinska</w:t>
      </w:r>
      <w:proofErr w:type="spellEnd"/>
      <w:r w:rsidRPr="00C502AD">
        <w:t xml:space="preserve"> undersökningar kräv</w:t>
      </w:r>
      <w:r>
        <w:t>er att radiofarmaka administreras till patienten. Det innebär en strålbelastning för patienten och dokumentering av given dos ska göras.</w:t>
      </w:r>
    </w:p>
    <w:p w14:paraId="03D9679C" w14:textId="77777777" w:rsidR="0003247E" w:rsidRPr="0046131D" w:rsidRDefault="0003247E" w:rsidP="00967A67">
      <w:pPr>
        <w:pStyle w:val="Rubrik2"/>
      </w:pPr>
      <w:r w:rsidRPr="0046131D">
        <w:t>Ansvar</w:t>
      </w:r>
    </w:p>
    <w:p w14:paraId="46688FB5" w14:textId="77777777" w:rsidR="0003247E" w:rsidRPr="00C502AD" w:rsidRDefault="0003247E" w:rsidP="00967A67">
      <w:pPr>
        <w:ind w:left="993"/>
        <w:rPr>
          <w:b/>
          <w:sz w:val="28"/>
          <w:szCs w:val="28"/>
        </w:rPr>
      </w:pPr>
      <w:r w:rsidRPr="00C502AD">
        <w:t>Den som administrerar ansvarar för att nedanstående arbetsgång utförs.</w:t>
      </w:r>
    </w:p>
    <w:p w14:paraId="345DE9E6" w14:textId="77777777" w:rsidR="0003247E" w:rsidRPr="0046131D" w:rsidRDefault="0003247E" w:rsidP="003F0093">
      <w:pPr>
        <w:pStyle w:val="Rubrik2"/>
      </w:pPr>
      <w:r w:rsidRPr="0046131D">
        <w:t>Rutin</w:t>
      </w:r>
    </w:p>
    <w:p w14:paraId="11E2D98D" w14:textId="77777777" w:rsidR="0003247E" w:rsidRPr="00C502AD" w:rsidRDefault="0003247E" w:rsidP="00967A67">
      <w:pPr>
        <w:pStyle w:val="Punktlista"/>
      </w:pPr>
      <w:r w:rsidRPr="00C502AD">
        <w:t>Läs remissen och kontrollera vilken undersökning patienten ska göra.</w:t>
      </w:r>
    </w:p>
    <w:p w14:paraId="46C0A427" w14:textId="77777777" w:rsidR="0003247E" w:rsidRPr="00C502AD" w:rsidRDefault="0003247E" w:rsidP="00967A67">
      <w:pPr>
        <w:pStyle w:val="Punktlista"/>
      </w:pPr>
      <w:r w:rsidRPr="00C502AD">
        <w:t>Kontrollera patientens identitet enligt rutin BFM.</w:t>
      </w:r>
    </w:p>
    <w:p w14:paraId="67665344" w14:textId="77777777" w:rsidR="0003247E" w:rsidRPr="00C502AD" w:rsidRDefault="0003247E" w:rsidP="00967A67">
      <w:pPr>
        <w:pStyle w:val="Punktlista"/>
      </w:pPr>
      <w:r>
        <w:lastRenderedPageBreak/>
        <w:t xml:space="preserve">Fråga efter längd och vikt, anteckna i avsedda fält i undersökningsfönstret i patientadministrativt system. </w:t>
      </w:r>
    </w:p>
    <w:p w14:paraId="5B955582" w14:textId="77777777" w:rsidR="0003247E" w:rsidRDefault="0003247E" w:rsidP="00967A67">
      <w:pPr>
        <w:pStyle w:val="Punktlista"/>
      </w:pPr>
      <w:r w:rsidRPr="00C502AD">
        <w:t>Fråga kvinnliga patienter (</w:t>
      </w:r>
      <w:proofErr w:type="gramStart"/>
      <w:r w:rsidRPr="00C502AD">
        <w:t>15-50</w:t>
      </w:r>
      <w:proofErr w:type="gramEnd"/>
      <w:r w:rsidRPr="00C502AD">
        <w:t xml:space="preserve"> år) om hon är gravid eller ammar.</w:t>
      </w:r>
    </w:p>
    <w:p w14:paraId="0AFE3518" w14:textId="77777777" w:rsidR="0003247E" w:rsidRPr="00617EC2" w:rsidRDefault="0003247E" w:rsidP="00967A67">
      <w:pPr>
        <w:pStyle w:val="Punktlista"/>
      </w:pPr>
      <w:r w:rsidRPr="00617EC2">
        <w:t>Informera vid behov patienten om regler vid amning.</w:t>
      </w:r>
    </w:p>
    <w:p w14:paraId="55479D87" w14:textId="605B9987" w:rsidR="0003247E" w:rsidRPr="003F0093" w:rsidRDefault="0003247E" w:rsidP="00967A67">
      <w:pPr>
        <w:pStyle w:val="Punktlista"/>
      </w:pPr>
      <w:r w:rsidRPr="003F0093">
        <w:t xml:space="preserve">Vid intravenös injektion av radiofarmaka sätts en perifer </w:t>
      </w:r>
      <w:proofErr w:type="spellStart"/>
      <w:r w:rsidRPr="003F0093">
        <w:t>venkateter</w:t>
      </w:r>
      <w:proofErr w:type="spellEnd"/>
      <w:r w:rsidRPr="003F0093">
        <w:t xml:space="preserve"> (PVK). Säkerställ dess läge och funktion genom att spola med </w:t>
      </w:r>
      <w:proofErr w:type="spellStart"/>
      <w:r w:rsidRPr="003F0093">
        <w:t>NaCl</w:t>
      </w:r>
      <w:proofErr w:type="spellEnd"/>
      <w:r w:rsidRPr="003F0093">
        <w:t xml:space="preserve"> (9 mg/ml) innan injektion av radiofarmaka görs. </w:t>
      </w:r>
    </w:p>
    <w:p w14:paraId="37732CA5" w14:textId="77777777" w:rsidR="0003247E" w:rsidRPr="003F0093" w:rsidRDefault="0003247E" w:rsidP="00967A67">
      <w:pPr>
        <w:pStyle w:val="Punktlista"/>
      </w:pPr>
      <w:r w:rsidRPr="003F0093">
        <w:t>Kontrollera att det är rätt preparat och rätt dos för avsedd undersökning genom att beräkna eller mäta aktiviteten innan administrering. Uppgift om korrekt dos finns i beredningskortet för respektive radiofarmaka.</w:t>
      </w:r>
    </w:p>
    <w:p w14:paraId="53203A2D" w14:textId="77777777" w:rsidR="0049022F" w:rsidRPr="003F0093" w:rsidRDefault="0003247E" w:rsidP="00967A67">
      <w:pPr>
        <w:pStyle w:val="Punktlista"/>
      </w:pPr>
      <w:r w:rsidRPr="003F0093">
        <w:t>Administrera radiofarmaka.</w:t>
      </w:r>
    </w:p>
    <w:p w14:paraId="2E8B88FE" w14:textId="03FB7959" w:rsidR="0049022F" w:rsidRPr="00967A67" w:rsidRDefault="0003247E" w:rsidP="00967A67">
      <w:pPr>
        <w:pStyle w:val="Punktlista"/>
      </w:pPr>
      <w:r w:rsidRPr="003F0093">
        <w:t>Efter samtliga intravenösa injektioner spolas</w:t>
      </w:r>
      <w:r w:rsidRPr="00967A67">
        <w:t xml:space="preserve"> PVK med </w:t>
      </w:r>
      <w:proofErr w:type="spellStart"/>
      <w:r w:rsidRPr="00967A67">
        <w:t>NaCl</w:t>
      </w:r>
      <w:proofErr w:type="spellEnd"/>
      <w:r w:rsidRPr="00967A67">
        <w:t xml:space="preserve"> (9 mg/ml).</w:t>
      </w:r>
    </w:p>
    <w:p w14:paraId="67B3AD7F" w14:textId="77777777" w:rsidR="00CF2300" w:rsidRPr="003F0093" w:rsidRDefault="00CF2300" w:rsidP="00967A67">
      <w:pPr>
        <w:pStyle w:val="Rubrik2"/>
      </w:pPr>
      <w:r w:rsidRPr="003F0093">
        <w:t>Dokumentation i patientadministrativt system</w:t>
      </w:r>
    </w:p>
    <w:p w14:paraId="5B3D2959" w14:textId="2C3A2E0D" w:rsidR="00CF2300" w:rsidRPr="003F0093" w:rsidRDefault="00CF2300" w:rsidP="003F0093">
      <w:r w:rsidRPr="003F0093">
        <w:t>Dokumentation sker i undersökningsfönstret i patientadministrativt system där injicerad radiofarmaka, aktivitetsdos, administreringssätt, tidpunkt, injektionsställe och sprutnummer anges.</w:t>
      </w:r>
    </w:p>
    <w:p w14:paraId="54681BC4" w14:textId="77777777" w:rsidR="00CF2300" w:rsidRPr="003F0093" w:rsidRDefault="00CF2300" w:rsidP="003F0093">
      <w:r w:rsidRPr="003F0093">
        <w:t>Administrerad aktivitet anges utan enhet enligt nedan:</w:t>
      </w:r>
    </w:p>
    <w:p w14:paraId="38FDFF47" w14:textId="77777777" w:rsidR="00CF2300" w:rsidRPr="003F0093" w:rsidRDefault="00CF2300" w:rsidP="003F0093">
      <w:pPr>
        <w:pStyle w:val="Punktlista"/>
      </w:pPr>
      <w:r w:rsidRPr="003F0093">
        <w:t>Korrigera vid behov för sönderfallet mellan uppdragningstillfället och administreringstillfället enligt sönderfallstabell för nukliden.</w:t>
      </w:r>
    </w:p>
    <w:p w14:paraId="03370ECE" w14:textId="77777777" w:rsidR="00CF2300" w:rsidRPr="003F0093" w:rsidRDefault="00CF2300" w:rsidP="003F0093">
      <w:pPr>
        <w:pStyle w:val="Punktlista"/>
      </w:pPr>
      <w:r w:rsidRPr="003F0093">
        <w:t>Om 1 ml- eller 2 ml-spruta använts anges 90 % av uppdragen, tidskorrigerad aktivitet.</w:t>
      </w:r>
    </w:p>
    <w:p w14:paraId="0C9C5419" w14:textId="478E201F" w:rsidR="00CF2300" w:rsidRPr="007524E6" w:rsidRDefault="00CF2300" w:rsidP="007524E6">
      <w:pPr>
        <w:pStyle w:val="Punktlista"/>
      </w:pPr>
      <w:r w:rsidRPr="007524E6">
        <w:t xml:space="preserve">Undantag är </w:t>
      </w:r>
      <w:proofErr w:type="spellStart"/>
      <w:r w:rsidRPr="007524E6">
        <w:t>NanoHSA</w:t>
      </w:r>
      <w:proofErr w:type="spellEnd"/>
      <w:r w:rsidRPr="007524E6">
        <w:t xml:space="preserve"> i 1 ml spruta. Då anges 50% av uppdragen aktivitet. </w:t>
      </w:r>
    </w:p>
    <w:p w14:paraId="6452F582" w14:textId="77777777" w:rsidR="00CF2300" w:rsidRPr="003F0093" w:rsidRDefault="00CF2300" w:rsidP="00CF2300">
      <w:pPr>
        <w:suppressAutoHyphens/>
        <w:spacing w:line="276" w:lineRule="auto"/>
      </w:pPr>
      <w:r w:rsidRPr="003F0093">
        <w:t>Personal som har administrerat radiofarmaka signerar i patientadministrativt system.</w:t>
      </w:r>
    </w:p>
    <w:bookmarkEnd w:id="0"/>
    <w:bookmarkEnd w:id="1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B29F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7AF645" w14:textId="77777777" w:rsidR="00B63C04" w:rsidRDefault="00B63C04">
      <w:r>
        <w:separator/>
      </w:r>
    </w:p>
  </w:endnote>
  <w:endnote w:type="continuationSeparator" w:id="0">
    <w:p w14:paraId="2CE4D502" w14:textId="77777777" w:rsidR="00B63C04" w:rsidRDefault="00B63C04">
      <w:r>
        <w:continuationSeparator/>
      </w:r>
    </w:p>
  </w:endnote>
  <w:endnote w:type="continuationNotice" w:id="1">
    <w:p w14:paraId="7EC1741C" w14:textId="77777777" w:rsidR="00B63C04" w:rsidRDefault="00B63C0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0C4B78" w14:textId="77777777" w:rsidR="00B63C04" w:rsidRDefault="00B63C04"/>
  </w:footnote>
  <w:footnote w:type="continuationSeparator" w:id="0">
    <w:p w14:paraId="49F5918C" w14:textId="77777777" w:rsidR="00B63C04" w:rsidRDefault="00B63C04">
      <w:r>
        <w:continuationSeparator/>
      </w:r>
    </w:p>
  </w:footnote>
  <w:footnote w:type="continuationNotice" w:id="1">
    <w:p w14:paraId="0791EF8A" w14:textId="77777777" w:rsidR="00B63C04" w:rsidRDefault="00B63C0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997C9D"/>
    <w:multiLevelType w:val="hybridMultilevel"/>
    <w:tmpl w:val="1054E59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14A45A7"/>
    <w:multiLevelType w:val="multilevel"/>
    <w:tmpl w:val="BD4222D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9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11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31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5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71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91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1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31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29855E1"/>
    <w:multiLevelType w:val="multilevel"/>
    <w:tmpl w:val="5EA678F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091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11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31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5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71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91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1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31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4B55F26"/>
    <w:multiLevelType w:val="multilevel"/>
    <w:tmpl w:val="E58A65D8"/>
    <w:lvl w:ilvl="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81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31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51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7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91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11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3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51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9EE2BE0"/>
    <w:multiLevelType w:val="hybridMultilevel"/>
    <w:tmpl w:val="BE2AFEE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2"/>
  </w:num>
  <w:num w:numId="2">
    <w:abstractNumId w:val="18"/>
  </w:num>
  <w:num w:numId="3">
    <w:abstractNumId w:val="0"/>
  </w:num>
  <w:num w:numId="4">
    <w:abstractNumId w:val="7"/>
  </w:num>
  <w:num w:numId="5">
    <w:abstractNumId w:val="20"/>
  </w:num>
  <w:num w:numId="6">
    <w:abstractNumId w:val="3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4"/>
  </w:num>
  <w:num w:numId="12">
    <w:abstractNumId w:val="5"/>
  </w:num>
  <w:num w:numId="13">
    <w:abstractNumId w:val="16"/>
  </w:num>
  <w:num w:numId="14">
    <w:abstractNumId w:val="11"/>
  </w:num>
  <w:num w:numId="15">
    <w:abstractNumId w:val="8"/>
  </w:num>
  <w:num w:numId="16">
    <w:abstractNumId w:val="14"/>
  </w:num>
  <w:num w:numId="17">
    <w:abstractNumId w:val="6"/>
  </w:num>
  <w:num w:numId="18">
    <w:abstractNumId w:val="12"/>
  </w:num>
  <w:num w:numId="19">
    <w:abstractNumId w:val="21"/>
  </w:num>
  <w:num w:numId="20">
    <w:abstractNumId w:val="2"/>
  </w:num>
  <w:num w:numId="21">
    <w:abstractNumId w:val="15"/>
  </w:num>
  <w:num w:numId="22">
    <w:abstractNumId w:val="19"/>
  </w:num>
  <w:num w:numId="23">
    <w:abstractNumId w:val="17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247E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3F59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0093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22F"/>
    <w:rsid w:val="0049236A"/>
    <w:rsid w:val="00492718"/>
    <w:rsid w:val="004A355D"/>
    <w:rsid w:val="004A4970"/>
    <w:rsid w:val="004B2183"/>
    <w:rsid w:val="004B29FC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C17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24E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7A67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3C04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2300"/>
    <w:rsid w:val="00CF70BB"/>
    <w:rsid w:val="00D074DB"/>
    <w:rsid w:val="00D12CF2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semiHidden/>
    <w:rsid w:val="0003247E"/>
    <w:rPr>
      <w:sz w:val="16"/>
      <w:szCs w:val="16"/>
    </w:rPr>
  </w:style>
  <w:style w:type="paragraph" w:styleId="Kommentarer">
    <w:name w:val="annotation text"/>
    <w:basedOn w:val="Normal"/>
    <w:link w:val="KommentarerChar"/>
    <w:semiHidden/>
    <w:rsid w:val="0003247E"/>
    <w:pPr>
      <w:spacing w:after="0" w:line="240" w:lineRule="auto"/>
      <w:ind w:left="0" w:right="0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semiHidden/>
    <w:rsid w:val="00032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10</TotalTime>
  <Pages>2</Pages>
  <Words>366</Words>
  <Characters>1945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Administrering och dokumentering av radiofarmaka</dc:title>
  <dc:subject/>
  <dc:creator>patrik.jens.johansson@vgregion.se</dc:creator>
  <keywords/>
  <lastModifiedBy>Mathilda Hall Ström</lastModifiedBy>
  <revision>11</revision>
  <lastPrinted>2016-03-31T10:56:00.0000000Z</lastPrinted>
  <dcterms:created xsi:type="dcterms:W3CDTF">2022-05-18T11:31:00.0000000Z</dcterms:created>
  <dcterms:modified xsi:type="dcterms:W3CDTF">2022-11-11T10:31:00.0000000Z</dcterms:modified>
</coreProperties>
</file>