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9D18D7" w:rsidP="00F35B05" w:rsidRDefault="009D18D7" w14:paraId="53A4075A" w14:textId="77777777">
      <w:pPr>
        <w:pStyle w:val="Rubrik2"/>
        <w:sectPr w:rsidR="009D18D7" w:rsidSect="009D18D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454386" w:rsidP="0C491945" w:rsidRDefault="00454386" w14:paraId="0598BB3A" w14:textId="77777777">
      <w:pPr>
        <w:pStyle w:val="Rubrik1"/>
        <w:ind w:left="0"/>
      </w:pPr>
      <w:r w:rsidR="00454386">
        <w:rPr/>
        <w:t xml:space="preserve">Akut </w:t>
      </w:r>
      <w:r w:rsidR="00454386">
        <w:rPr/>
        <w:t>laparotomi</w:t>
      </w:r>
    </w:p>
    <w:p w:rsidR="00454386" w:rsidP="00454386" w:rsidRDefault="009D18D7" w14:paraId="60737BCC" w14:textId="77777777">
      <w:pPr>
        <w:pStyle w:val="Rubrik2"/>
        <w:spacing w:before="0" w:after="0"/>
        <w:ind w:left="0"/>
        <w:rPr>
          <w:rFonts w:ascii="Calibri" w:hAnsi="Calibri" w:cs="Times New Roman"/>
          <w:kern w:val="32"/>
          <w:szCs w:val="40"/>
        </w:rPr>
      </w:pPr>
      <w:r w:rsidRPr="00454386">
        <w:rPr>
          <w:noProof/>
          <w:szCs w:val="40"/>
        </w:rPr>
        <mc:AlternateContent>
          <mc:Choice Requires="wps">
            <w:drawing>
              <wp:anchor distT="0" distB="0" distL="114300" distR="114300" simplePos="0" relativeHeight="251659264" behindDoc="0" locked="0" layoutInCell="1" allowOverlap="1" wp14:anchorId="5E61C8CA" wp14:editId="08C2804B">
                <wp:simplePos x="0" y="0"/>
                <wp:positionH relativeFrom="column">
                  <wp:posOffset>6518275</wp:posOffset>
                </wp:positionH>
                <wp:positionV relativeFrom="paragraph">
                  <wp:posOffset>78740</wp:posOffset>
                </wp:positionV>
                <wp:extent cx="1244600" cy="222885"/>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9D18D7" w:rsidP="009D18D7" w:rsidRDefault="009D18D7" w14:paraId="6860C9D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36323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5E61C8CA">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9D18D7" w:rsidP="009D18D7" w:rsidRDefault="009D18D7" w14:paraId="6860C9D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36323</w:t>
                      </w:r>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454386" w:rsidR="00454386">
        <w:rPr>
          <w:rFonts w:ascii="Calibri" w:hAnsi="Calibri" w:cs="Times New Roman"/>
          <w:kern w:val="32"/>
          <w:szCs w:val="40"/>
        </w:rPr>
        <w:t>Bakgrun</w:t>
      </w:r>
      <w:r w:rsidR="00454386">
        <w:rPr>
          <w:rFonts w:ascii="Calibri" w:hAnsi="Calibri" w:cs="Times New Roman"/>
          <w:kern w:val="32"/>
          <w:szCs w:val="40"/>
        </w:rPr>
        <w:t>d</w:t>
      </w:r>
    </w:p>
    <w:p w:rsidRPr="00454386" w:rsidR="009D18D7" w:rsidP="00454386" w:rsidRDefault="009D18D7" w14:paraId="6E4D476E" w14:textId="44A69467">
      <w:pPr>
        <w:pStyle w:val="Rubrik2"/>
        <w:spacing w:before="0" w:after="0"/>
        <w:ind w:left="0"/>
        <w:rPr>
          <w:rFonts w:ascii="Times New Roman" w:hAnsi="Times New Roman" w:cs="Times New Roman"/>
          <w:kern w:val="32"/>
          <w:sz w:val="24"/>
          <w:szCs w:val="24"/>
        </w:rPr>
      </w:pPr>
      <w:r w:rsidRPr="00454386">
        <w:rPr>
          <w:rFonts w:ascii="Times New Roman" w:hAnsi="Times New Roman" w:cs="Times New Roman"/>
          <w:iCs/>
          <w:sz w:val="24"/>
          <w:szCs w:val="24"/>
        </w:rPr>
        <w:t xml:space="preserve">Årligen opereras mellan 220-270 patienter inom NU-sjukvården med akut </w:t>
      </w:r>
      <w:proofErr w:type="spellStart"/>
      <w:r w:rsidRPr="00454386">
        <w:rPr>
          <w:rFonts w:ascii="Times New Roman" w:hAnsi="Times New Roman" w:cs="Times New Roman"/>
          <w:iCs/>
          <w:sz w:val="24"/>
          <w:szCs w:val="24"/>
        </w:rPr>
        <w:t>laparotomi</w:t>
      </w:r>
      <w:proofErr w:type="spellEnd"/>
      <w:r w:rsidRPr="00454386">
        <w:rPr>
          <w:rFonts w:ascii="Times New Roman" w:hAnsi="Times New Roman" w:cs="Times New Roman"/>
          <w:iCs/>
          <w:sz w:val="24"/>
          <w:szCs w:val="24"/>
        </w:rPr>
        <w:t>. Denna patientgrupp är våra mest sjuka patienter som har en hög mortalitet samt morbiditet och kräver stora resurser. Denna patientgrupp har ett stort behov av en aktiv och omgående diagnostik samt behandling.</w:t>
      </w:r>
    </w:p>
    <w:p w:rsidRPr="009D18D7" w:rsidR="009D18D7" w:rsidP="00454386" w:rsidRDefault="009D18D7" w14:paraId="25BA27B2" w14:textId="77777777">
      <w:pPr>
        <w:pStyle w:val="Rubrik2"/>
        <w:ind w:left="0"/>
      </w:pPr>
      <w:r w:rsidRPr="009D18D7">
        <w:t xml:space="preserve">Syfte </w:t>
      </w:r>
    </w:p>
    <w:p w:rsidRPr="009D18D7" w:rsidR="009D18D7" w:rsidP="009D18D7" w:rsidRDefault="009D18D7" w14:paraId="7A7394A4" w14:textId="77777777">
      <w:pPr>
        <w:spacing w:after="0" w:line="240" w:lineRule="auto"/>
        <w:ind w:left="0" w:right="0"/>
        <w:rPr>
          <w:iCs/>
          <w:szCs w:val="20"/>
        </w:rPr>
      </w:pPr>
      <w:r w:rsidRPr="009D18D7">
        <w:rPr>
          <w:iCs/>
          <w:szCs w:val="20"/>
        </w:rPr>
        <w:t xml:space="preserve">Att minska mortalitet samt morbiditet för patienter som genomgår akut </w:t>
      </w:r>
      <w:proofErr w:type="spellStart"/>
      <w:r w:rsidRPr="009D18D7">
        <w:rPr>
          <w:iCs/>
          <w:szCs w:val="20"/>
        </w:rPr>
        <w:t>laparotomi</w:t>
      </w:r>
      <w:proofErr w:type="spellEnd"/>
      <w:r w:rsidRPr="009D18D7">
        <w:rPr>
          <w:iCs/>
          <w:szCs w:val="20"/>
        </w:rPr>
        <w:t xml:space="preserve">. </w:t>
      </w:r>
    </w:p>
    <w:p w:rsidRPr="009D18D7" w:rsidR="009D18D7" w:rsidP="009D18D7" w:rsidRDefault="009D18D7" w14:paraId="3F1A444D" w14:textId="77777777">
      <w:pPr>
        <w:spacing w:after="0" w:line="240" w:lineRule="auto"/>
        <w:ind w:left="0" w:right="0"/>
        <w:rPr>
          <w:iCs/>
          <w:szCs w:val="20"/>
        </w:rPr>
      </w:pPr>
      <w:r w:rsidRPr="009D18D7">
        <w:rPr>
          <w:iCs/>
          <w:szCs w:val="20"/>
        </w:rPr>
        <w:t>Att strukturera och förbättra omhändertagandet enligt senaste vetenskapliga rön.</w:t>
      </w:r>
    </w:p>
    <w:p w:rsidRPr="009D18D7" w:rsidR="009D18D7" w:rsidP="009D18D7" w:rsidRDefault="009D18D7" w14:paraId="6DBB0706" w14:textId="77777777">
      <w:pPr>
        <w:spacing w:after="0" w:line="240" w:lineRule="auto"/>
        <w:ind w:left="0" w:right="0"/>
        <w:rPr>
          <w:iCs/>
          <w:szCs w:val="20"/>
        </w:rPr>
      </w:pPr>
      <w:r w:rsidRPr="009D18D7">
        <w:rPr>
          <w:iCs/>
          <w:szCs w:val="20"/>
        </w:rPr>
        <w:t>Att öka och effektivisera det multidisciplinära samarbetet kring denna patientgrupp.</w:t>
      </w:r>
    </w:p>
    <w:p w:rsidRPr="009D18D7" w:rsidR="009D18D7" w:rsidP="009D18D7" w:rsidRDefault="009D18D7" w14:paraId="3B097534" w14:textId="77777777">
      <w:pPr>
        <w:spacing w:after="0" w:line="240" w:lineRule="auto"/>
        <w:ind w:left="0" w:right="1161"/>
        <w:rPr>
          <w:szCs w:val="20"/>
        </w:rPr>
      </w:pPr>
    </w:p>
    <w:p w:rsidRPr="009D18D7" w:rsidR="009D18D7" w:rsidP="00454386" w:rsidRDefault="009D18D7" w14:paraId="231EC4FD" w14:textId="191B344C">
      <w:pPr>
        <w:spacing w:after="0" w:line="240" w:lineRule="auto"/>
        <w:ind w:left="0" w:right="1161"/>
        <w:rPr>
          <w:szCs w:val="20"/>
        </w:rPr>
      </w:pPr>
      <w:r w:rsidRPr="009D18D7">
        <w:rPr>
          <w:szCs w:val="20"/>
        </w:rPr>
        <w:t xml:space="preserve">Sedan februari 2018 pågår inom NU-sjukvården en forskningsstudie och ett förbättringsarbete för de patienter som behöver opereras akut med </w:t>
      </w:r>
      <w:proofErr w:type="spellStart"/>
      <w:r w:rsidRPr="009D18D7">
        <w:rPr>
          <w:szCs w:val="20"/>
        </w:rPr>
        <w:t>laparotomi</w:t>
      </w:r>
      <w:proofErr w:type="spellEnd"/>
      <w:r w:rsidRPr="009D18D7">
        <w:rPr>
          <w:szCs w:val="20"/>
        </w:rPr>
        <w:t xml:space="preserve">. Det kliniska formulär som är framtaget för akuta </w:t>
      </w:r>
      <w:proofErr w:type="spellStart"/>
      <w:r w:rsidRPr="009D18D7">
        <w:rPr>
          <w:szCs w:val="20"/>
        </w:rPr>
        <w:t>laparotomier</w:t>
      </w:r>
      <w:proofErr w:type="spellEnd"/>
      <w:r w:rsidRPr="009D18D7">
        <w:rPr>
          <w:szCs w:val="20"/>
        </w:rPr>
        <w:t xml:space="preserve"> är ett viktigt stöd i omhändertagandet samt ett underlag för forskningsstudien och </w:t>
      </w:r>
      <w:r w:rsidRPr="009D18D7">
        <w:rPr>
          <w:b/>
          <w:szCs w:val="20"/>
        </w:rPr>
        <w:t>SKA</w:t>
      </w:r>
      <w:r w:rsidRPr="009D18D7">
        <w:rPr>
          <w:szCs w:val="20"/>
        </w:rPr>
        <w:t xml:space="preserve"> användas för alla dessa patienter. Formuläret skall användas som en checklista och tas i bruk så fort beslut om operation är taget, detta följer sedan patienten tills utskrivning från sjukhus. Formuläret är bifogat med detta PM.</w:t>
      </w:r>
    </w:p>
    <w:p w:rsidRPr="00454386" w:rsidR="009D18D7" w:rsidP="00454386" w:rsidRDefault="009D18D7" w14:paraId="059195AD" w14:textId="01BDBA06">
      <w:pPr>
        <w:pStyle w:val="Rubrik2"/>
        <w:ind w:left="0"/>
      </w:pPr>
      <w:r w:rsidRPr="009D18D7">
        <w:t>Berörda parter</w:t>
      </w:r>
    </w:p>
    <w:p w:rsidRPr="009D18D7" w:rsidR="009D18D7" w:rsidP="009D18D7" w:rsidRDefault="009D18D7" w14:paraId="3855E8A7" w14:textId="57616559">
      <w:pPr>
        <w:spacing w:after="0" w:line="240" w:lineRule="auto"/>
        <w:ind w:left="0" w:right="0"/>
        <w:rPr>
          <w:iCs/>
          <w:szCs w:val="20"/>
        </w:rPr>
      </w:pPr>
      <w:r w:rsidRPr="009D18D7">
        <w:rPr>
          <w:iCs/>
          <w:szCs w:val="20"/>
        </w:rPr>
        <w:t>Läkare, sjuksköterskor samt undersköterskor som kommer i kontakt med ovan nämnda patientgrupp pre-, per- eller postoperativt.</w:t>
      </w:r>
    </w:p>
    <w:p w:rsidRPr="00454386" w:rsidR="009D18D7" w:rsidP="00454386" w:rsidRDefault="009D18D7" w14:paraId="57BE0ACF" w14:textId="24FF89ED">
      <w:pPr>
        <w:pStyle w:val="Rubrik2"/>
        <w:ind w:left="0"/>
      </w:pPr>
      <w:r w:rsidRPr="009D18D7">
        <w:t xml:space="preserve">Indikation för akut </w:t>
      </w:r>
      <w:proofErr w:type="spellStart"/>
      <w:r w:rsidRPr="009D18D7">
        <w:t>laparotomi</w:t>
      </w:r>
      <w:proofErr w:type="spellEnd"/>
    </w:p>
    <w:p w:rsidRPr="009D18D7" w:rsidR="009D18D7" w:rsidP="009D18D7" w:rsidRDefault="009D18D7" w14:paraId="30B1986B" w14:textId="77777777">
      <w:pPr>
        <w:spacing w:after="0" w:line="240" w:lineRule="auto"/>
        <w:ind w:left="0" w:right="0"/>
        <w:rPr>
          <w:iCs/>
          <w:szCs w:val="20"/>
        </w:rPr>
      </w:pPr>
      <w:r w:rsidRPr="009D18D7">
        <w:rPr>
          <w:iCs/>
          <w:szCs w:val="20"/>
        </w:rPr>
        <w:t xml:space="preserve">Akut insättande buksmärta hos vuxen (18 år eller äldre) patient med kliniska och/eller radiologiska fynd som föranleder akut operation. </w:t>
      </w:r>
    </w:p>
    <w:p w:rsidRPr="00454386" w:rsidR="009D18D7" w:rsidP="00454386" w:rsidRDefault="009D18D7" w14:paraId="4EB4500F" w14:textId="7006924A">
      <w:pPr>
        <w:pStyle w:val="Rubrik2"/>
        <w:ind w:left="0"/>
      </w:pPr>
      <w:r w:rsidRPr="009D18D7">
        <w:t>Tid till operation</w:t>
      </w:r>
    </w:p>
    <w:p w:rsidRPr="009D18D7" w:rsidR="009D18D7" w:rsidP="009D18D7" w:rsidRDefault="009D18D7" w14:paraId="767028FC" w14:textId="77777777">
      <w:pPr>
        <w:spacing w:after="0" w:line="240" w:lineRule="auto"/>
        <w:ind w:left="0" w:right="0"/>
        <w:rPr>
          <w:iCs/>
          <w:szCs w:val="20"/>
        </w:rPr>
      </w:pPr>
      <w:proofErr w:type="spellStart"/>
      <w:r w:rsidRPr="009D18D7">
        <w:rPr>
          <w:iCs/>
          <w:szCs w:val="20"/>
        </w:rPr>
        <w:t>Urakut</w:t>
      </w:r>
      <w:proofErr w:type="spellEnd"/>
      <w:r w:rsidRPr="009D18D7">
        <w:rPr>
          <w:iCs/>
          <w:szCs w:val="20"/>
        </w:rPr>
        <w:t xml:space="preserve">, &lt;2h eller &lt;6h. Om den medicinska bedömningen är att operation kan anstå &gt;6h uppfylls inte kriterier för akut </w:t>
      </w:r>
      <w:proofErr w:type="spellStart"/>
      <w:r w:rsidRPr="009D18D7">
        <w:rPr>
          <w:iCs/>
          <w:szCs w:val="20"/>
        </w:rPr>
        <w:t>laparotomi</w:t>
      </w:r>
      <w:proofErr w:type="spellEnd"/>
      <w:r w:rsidRPr="009D18D7">
        <w:rPr>
          <w:iCs/>
          <w:szCs w:val="20"/>
        </w:rPr>
        <w:t>.</w:t>
      </w:r>
    </w:p>
    <w:p w:rsidRPr="009D18D7" w:rsidR="009D18D7" w:rsidP="009D18D7" w:rsidRDefault="009D18D7" w14:paraId="47E14E12" w14:textId="77777777">
      <w:pPr>
        <w:spacing w:after="0" w:line="240" w:lineRule="auto"/>
        <w:ind w:left="0" w:right="0"/>
        <w:rPr>
          <w:szCs w:val="20"/>
        </w:rPr>
      </w:pPr>
    </w:p>
    <w:p w:rsidRPr="00454386" w:rsidR="009D18D7" w:rsidP="00454386" w:rsidRDefault="009D18D7" w14:paraId="397258FA" w14:textId="1C36398B">
      <w:pPr>
        <w:pStyle w:val="Rubrik2"/>
        <w:ind w:left="0"/>
      </w:pPr>
      <w:r w:rsidRPr="009D18D7">
        <w:lastRenderedPageBreak/>
        <w:t>Åtgärder</w:t>
      </w:r>
    </w:p>
    <w:p w:rsidRPr="009D18D7" w:rsidR="009D18D7" w:rsidP="009D18D7" w:rsidRDefault="009D18D7" w14:paraId="72CC406A" w14:textId="77777777">
      <w:pPr>
        <w:spacing w:after="0" w:line="240" w:lineRule="auto"/>
        <w:ind w:left="0" w:right="0"/>
        <w:rPr>
          <w:iCs/>
          <w:szCs w:val="20"/>
        </w:rPr>
      </w:pPr>
      <w:r w:rsidRPr="009D18D7">
        <w:rPr>
          <w:iCs/>
          <w:szCs w:val="20"/>
        </w:rPr>
        <w:t xml:space="preserve">Dessa patienter skall handläggas skyndsamt och operationsansvarig kirurg skall bedöma patient </w:t>
      </w:r>
      <w:proofErr w:type="spellStart"/>
      <w:r w:rsidRPr="009D18D7">
        <w:rPr>
          <w:iCs/>
          <w:szCs w:val="20"/>
        </w:rPr>
        <w:t>bedside</w:t>
      </w:r>
      <w:proofErr w:type="spellEnd"/>
      <w:r w:rsidRPr="009D18D7">
        <w:rPr>
          <w:iCs/>
          <w:szCs w:val="20"/>
        </w:rPr>
        <w:t xml:space="preserve"> snarast och säkra att adekvat kompetens finns tillgänglig. </w:t>
      </w:r>
    </w:p>
    <w:p w:rsidRPr="009D18D7" w:rsidR="009D18D7" w:rsidP="009D18D7" w:rsidRDefault="009D18D7" w14:paraId="20D01B4B" w14:textId="77777777">
      <w:pPr>
        <w:spacing w:after="0" w:line="240" w:lineRule="auto"/>
        <w:ind w:left="0" w:right="0"/>
        <w:rPr>
          <w:szCs w:val="20"/>
        </w:rPr>
      </w:pPr>
      <w:r w:rsidRPr="009D18D7">
        <w:rPr>
          <w:iCs/>
          <w:szCs w:val="20"/>
        </w:rPr>
        <w:t xml:space="preserve">Då indikation för akut </w:t>
      </w:r>
      <w:proofErr w:type="spellStart"/>
      <w:r w:rsidRPr="009D18D7">
        <w:rPr>
          <w:iCs/>
          <w:szCs w:val="20"/>
        </w:rPr>
        <w:t>laparotomi</w:t>
      </w:r>
      <w:proofErr w:type="spellEnd"/>
      <w:r w:rsidRPr="009D18D7">
        <w:rPr>
          <w:iCs/>
          <w:szCs w:val="20"/>
        </w:rPr>
        <w:t xml:space="preserve"> föreligger har anmälande kirurg ansvar att följande utförs:</w:t>
      </w:r>
    </w:p>
    <w:p w:rsidRPr="009B61B1" w:rsidR="009D18D7" w:rsidP="009B61B1" w:rsidRDefault="009D18D7" w14:paraId="116F389A" w14:textId="78BB9585">
      <w:pPr>
        <w:pStyle w:val="Rubrik2"/>
        <w:ind w:left="0"/>
      </w:pPr>
      <w:r w:rsidRPr="009D18D7">
        <w:t>Preoperativt</w:t>
      </w:r>
    </w:p>
    <w:p w:rsidRPr="009D18D7" w:rsidR="009D18D7" w:rsidP="009D18D7" w:rsidRDefault="009D18D7" w14:paraId="72DB1514" w14:textId="77777777">
      <w:pPr>
        <w:spacing w:after="0" w:line="240" w:lineRule="auto"/>
        <w:ind w:left="0" w:right="0"/>
        <w:rPr>
          <w:iCs/>
          <w:szCs w:val="20"/>
        </w:rPr>
      </w:pPr>
      <w:r w:rsidRPr="009D18D7">
        <w:rPr>
          <w:iCs/>
          <w:szCs w:val="20"/>
        </w:rPr>
        <w:t xml:space="preserve">Formulär ”Akut </w:t>
      </w:r>
      <w:proofErr w:type="spellStart"/>
      <w:r w:rsidRPr="009D18D7">
        <w:rPr>
          <w:iCs/>
          <w:szCs w:val="20"/>
        </w:rPr>
        <w:t>laparotomi</w:t>
      </w:r>
      <w:proofErr w:type="spellEnd"/>
      <w:r w:rsidRPr="009D18D7">
        <w:rPr>
          <w:iCs/>
          <w:szCs w:val="20"/>
        </w:rPr>
        <w:t xml:space="preserve">” följs och ifylls: </w:t>
      </w:r>
    </w:p>
    <w:p w:rsidRPr="009D18D7" w:rsidR="009D18D7" w:rsidP="009D18D7" w:rsidRDefault="009D18D7" w14:paraId="59C495C0" w14:textId="77777777">
      <w:pPr>
        <w:spacing w:after="0" w:line="240" w:lineRule="auto"/>
        <w:ind w:left="0" w:right="0"/>
        <w:rPr>
          <w:iCs/>
          <w:szCs w:val="20"/>
        </w:rPr>
      </w:pPr>
    </w:p>
    <w:p w:rsidRPr="009D18D7" w:rsidR="009D18D7" w:rsidP="009D18D7" w:rsidRDefault="009D18D7" w14:paraId="65B1DFC2" w14:textId="77777777">
      <w:pPr>
        <w:numPr>
          <w:ilvl w:val="0"/>
          <w:numId w:val="20"/>
        </w:numPr>
        <w:spacing w:after="0" w:line="240" w:lineRule="auto"/>
        <w:ind w:right="0"/>
        <w:rPr>
          <w:iCs/>
          <w:szCs w:val="20"/>
        </w:rPr>
      </w:pPr>
      <w:r w:rsidRPr="009D18D7">
        <w:rPr>
          <w:iCs/>
          <w:szCs w:val="20"/>
        </w:rPr>
        <w:t xml:space="preserve">Vid anmälan i </w:t>
      </w:r>
      <w:proofErr w:type="spellStart"/>
      <w:r w:rsidRPr="009D18D7">
        <w:rPr>
          <w:iCs/>
          <w:szCs w:val="20"/>
        </w:rPr>
        <w:t>Orbit</w:t>
      </w:r>
      <w:proofErr w:type="spellEnd"/>
      <w:r w:rsidRPr="009D18D7">
        <w:rPr>
          <w:iCs/>
          <w:szCs w:val="20"/>
        </w:rPr>
        <w:t xml:space="preserve"> skall operationskort JAH00 ”akut </w:t>
      </w:r>
      <w:proofErr w:type="spellStart"/>
      <w:r w:rsidRPr="009D18D7">
        <w:rPr>
          <w:iCs/>
          <w:szCs w:val="20"/>
        </w:rPr>
        <w:t>laparotomi</w:t>
      </w:r>
      <w:proofErr w:type="spellEnd"/>
      <w:r w:rsidRPr="009D18D7">
        <w:rPr>
          <w:iCs/>
          <w:szCs w:val="20"/>
        </w:rPr>
        <w:t xml:space="preserve">” användas då detta kort innefattar viktiga förslag på anestesiform  </w:t>
      </w:r>
    </w:p>
    <w:p w:rsidRPr="009D18D7" w:rsidR="009D18D7" w:rsidP="009D18D7" w:rsidRDefault="009D18D7" w14:paraId="73E1FCBA" w14:textId="77777777">
      <w:pPr>
        <w:numPr>
          <w:ilvl w:val="0"/>
          <w:numId w:val="20"/>
        </w:numPr>
        <w:spacing w:after="0" w:line="240" w:lineRule="auto"/>
        <w:ind w:right="0"/>
        <w:rPr>
          <w:iCs/>
          <w:szCs w:val="20"/>
        </w:rPr>
      </w:pPr>
      <w:r w:rsidRPr="009D18D7">
        <w:rPr>
          <w:iCs/>
          <w:szCs w:val="20"/>
        </w:rPr>
        <w:t xml:space="preserve">Ställningstagande till angelägenhetsgrad </w:t>
      </w:r>
    </w:p>
    <w:p w:rsidRPr="009D18D7" w:rsidR="009D18D7" w:rsidP="009D18D7" w:rsidRDefault="009D18D7" w14:paraId="3FA950F3" w14:textId="77777777">
      <w:pPr>
        <w:numPr>
          <w:ilvl w:val="0"/>
          <w:numId w:val="20"/>
        </w:numPr>
        <w:spacing w:after="0" w:line="240" w:lineRule="auto"/>
        <w:ind w:right="0"/>
        <w:rPr>
          <w:iCs/>
          <w:szCs w:val="20"/>
        </w:rPr>
      </w:pPr>
      <w:proofErr w:type="spellStart"/>
      <w:r w:rsidRPr="009D18D7">
        <w:rPr>
          <w:iCs/>
          <w:szCs w:val="20"/>
        </w:rPr>
        <w:t>Bedside</w:t>
      </w:r>
      <w:proofErr w:type="spellEnd"/>
      <w:r w:rsidRPr="009D18D7">
        <w:rPr>
          <w:iCs/>
          <w:szCs w:val="20"/>
        </w:rPr>
        <w:t xml:space="preserve"> undersökning av patient samt ge information om planerat ingrepp</w:t>
      </w:r>
    </w:p>
    <w:p w:rsidRPr="009D18D7" w:rsidR="009D18D7" w:rsidP="009D18D7" w:rsidRDefault="009D18D7" w14:paraId="5D934AF9" w14:textId="77777777">
      <w:pPr>
        <w:numPr>
          <w:ilvl w:val="0"/>
          <w:numId w:val="20"/>
        </w:numPr>
        <w:spacing w:after="0" w:line="240" w:lineRule="auto"/>
        <w:ind w:right="0"/>
        <w:rPr>
          <w:iCs/>
          <w:szCs w:val="20"/>
        </w:rPr>
      </w:pPr>
      <w:r w:rsidRPr="009D18D7">
        <w:rPr>
          <w:iCs/>
          <w:szCs w:val="20"/>
        </w:rPr>
        <w:t>Behandling med bredspektrumantibiotika initieras</w:t>
      </w:r>
    </w:p>
    <w:p w:rsidRPr="009D18D7" w:rsidR="009D18D7" w:rsidP="009D18D7" w:rsidRDefault="009D18D7" w14:paraId="76B02458" w14:textId="77777777">
      <w:pPr>
        <w:numPr>
          <w:ilvl w:val="0"/>
          <w:numId w:val="20"/>
        </w:numPr>
        <w:spacing w:after="0" w:line="240" w:lineRule="auto"/>
        <w:ind w:right="0"/>
        <w:rPr>
          <w:iCs/>
          <w:szCs w:val="20"/>
        </w:rPr>
      </w:pPr>
      <w:r w:rsidRPr="009D18D7">
        <w:rPr>
          <w:iCs/>
          <w:szCs w:val="20"/>
        </w:rPr>
        <w:t>Provtagning enligt formulär</w:t>
      </w:r>
    </w:p>
    <w:p w:rsidRPr="009D18D7" w:rsidR="009D18D7" w:rsidP="009D18D7" w:rsidRDefault="009D18D7" w14:paraId="5E6F47C4" w14:textId="77777777">
      <w:pPr>
        <w:numPr>
          <w:ilvl w:val="0"/>
          <w:numId w:val="20"/>
        </w:numPr>
        <w:spacing w:after="0" w:line="240" w:lineRule="auto"/>
        <w:ind w:right="0"/>
        <w:rPr>
          <w:iCs/>
          <w:szCs w:val="20"/>
        </w:rPr>
      </w:pPr>
      <w:r w:rsidRPr="009D18D7">
        <w:rPr>
          <w:iCs/>
          <w:szCs w:val="20"/>
        </w:rPr>
        <w:t>NEWS-skattning</w:t>
      </w:r>
    </w:p>
    <w:p w:rsidRPr="009D18D7" w:rsidR="009D18D7" w:rsidP="009D18D7" w:rsidRDefault="009D18D7" w14:paraId="6E211785" w14:textId="77777777">
      <w:pPr>
        <w:numPr>
          <w:ilvl w:val="0"/>
          <w:numId w:val="20"/>
        </w:numPr>
        <w:spacing w:after="0" w:line="240" w:lineRule="auto"/>
        <w:ind w:right="0"/>
        <w:rPr>
          <w:iCs/>
          <w:szCs w:val="20"/>
        </w:rPr>
      </w:pPr>
      <w:r w:rsidRPr="009D18D7">
        <w:rPr>
          <w:iCs/>
          <w:szCs w:val="20"/>
        </w:rPr>
        <w:t xml:space="preserve">KAD och V-sond </w:t>
      </w:r>
    </w:p>
    <w:p w:rsidRPr="009D18D7" w:rsidR="009D18D7" w:rsidP="009D18D7" w:rsidRDefault="009D18D7" w14:paraId="06904A0C" w14:textId="77777777">
      <w:pPr>
        <w:numPr>
          <w:ilvl w:val="0"/>
          <w:numId w:val="20"/>
        </w:numPr>
        <w:spacing w:after="0" w:line="240" w:lineRule="auto"/>
        <w:ind w:right="0"/>
        <w:rPr>
          <w:b/>
          <w:iCs/>
          <w:szCs w:val="20"/>
        </w:rPr>
      </w:pPr>
      <w:r w:rsidRPr="009D18D7">
        <w:rPr>
          <w:b/>
          <w:iCs/>
          <w:szCs w:val="20"/>
        </w:rPr>
        <w:t xml:space="preserve">Planering av den fortsatta </w:t>
      </w:r>
      <w:proofErr w:type="spellStart"/>
      <w:r w:rsidRPr="009D18D7">
        <w:rPr>
          <w:b/>
          <w:iCs/>
          <w:szCs w:val="20"/>
        </w:rPr>
        <w:t>perioperativa</w:t>
      </w:r>
      <w:proofErr w:type="spellEnd"/>
      <w:r w:rsidRPr="009D18D7">
        <w:rPr>
          <w:b/>
          <w:iCs/>
          <w:szCs w:val="20"/>
        </w:rPr>
        <w:t xml:space="preserve"> vården i samråd med ansvarig anestesiolog </w:t>
      </w:r>
    </w:p>
    <w:p w:rsidRPr="009D18D7" w:rsidR="009D18D7" w:rsidP="009D18D7" w:rsidRDefault="009D18D7" w14:paraId="6875643B" w14:textId="77777777">
      <w:pPr>
        <w:numPr>
          <w:ilvl w:val="0"/>
          <w:numId w:val="20"/>
        </w:numPr>
        <w:spacing w:after="0" w:line="240" w:lineRule="auto"/>
        <w:ind w:right="0"/>
        <w:rPr>
          <w:iCs/>
          <w:szCs w:val="20"/>
        </w:rPr>
      </w:pPr>
      <w:r w:rsidRPr="009D18D7">
        <w:rPr>
          <w:iCs/>
          <w:szCs w:val="20"/>
        </w:rPr>
        <w:t xml:space="preserve">Ställningstagande till vårdbegränsningar </w:t>
      </w:r>
    </w:p>
    <w:p w:rsidRPr="009D18D7" w:rsidR="009D18D7" w:rsidP="009D18D7" w:rsidRDefault="009D18D7" w14:paraId="7A931C46" w14:textId="77777777">
      <w:pPr>
        <w:numPr>
          <w:ilvl w:val="0"/>
          <w:numId w:val="20"/>
        </w:numPr>
        <w:spacing w:after="0" w:line="240" w:lineRule="auto"/>
        <w:ind w:right="0"/>
        <w:rPr>
          <w:iCs/>
          <w:szCs w:val="20"/>
        </w:rPr>
      </w:pPr>
      <w:r w:rsidRPr="009D18D7">
        <w:rPr>
          <w:iCs/>
          <w:szCs w:val="20"/>
        </w:rPr>
        <w:t>Kontakt med anhöriga</w:t>
      </w:r>
    </w:p>
    <w:p w:rsidRPr="009D18D7" w:rsidR="009D18D7" w:rsidP="009D18D7" w:rsidRDefault="009D18D7" w14:paraId="78B09865" w14:textId="77777777">
      <w:pPr>
        <w:numPr>
          <w:ilvl w:val="0"/>
          <w:numId w:val="20"/>
        </w:numPr>
        <w:spacing w:after="0" w:line="240" w:lineRule="auto"/>
        <w:ind w:right="0"/>
        <w:rPr>
          <w:iCs/>
          <w:szCs w:val="20"/>
        </w:rPr>
      </w:pPr>
      <w:r w:rsidRPr="009D18D7">
        <w:rPr>
          <w:iCs/>
          <w:szCs w:val="20"/>
        </w:rPr>
        <w:t xml:space="preserve">Notera eventuell </w:t>
      </w:r>
      <w:proofErr w:type="spellStart"/>
      <w:r w:rsidRPr="009D18D7">
        <w:rPr>
          <w:iCs/>
          <w:szCs w:val="20"/>
        </w:rPr>
        <w:t>komorbiditet</w:t>
      </w:r>
      <w:proofErr w:type="spellEnd"/>
      <w:r w:rsidRPr="009D18D7">
        <w:rPr>
          <w:iCs/>
          <w:szCs w:val="20"/>
        </w:rPr>
        <w:t xml:space="preserve"> </w:t>
      </w:r>
    </w:p>
    <w:p w:rsidRPr="009D18D7" w:rsidR="009D18D7" w:rsidP="009B61B1" w:rsidRDefault="009D18D7" w14:paraId="166656E4" w14:textId="2C9CC1F2">
      <w:pPr>
        <w:pStyle w:val="Rubrik2"/>
        <w:ind w:left="0"/>
        <w:rPr>
          <w:szCs w:val="20"/>
        </w:rPr>
      </w:pPr>
      <w:r w:rsidRPr="009D18D7">
        <w:t>Peroperativt</w:t>
      </w:r>
    </w:p>
    <w:p w:rsidRPr="009D18D7" w:rsidR="009D18D7" w:rsidP="009D18D7" w:rsidRDefault="009D18D7" w14:paraId="6F20352D" w14:textId="77777777">
      <w:pPr>
        <w:numPr>
          <w:ilvl w:val="0"/>
          <w:numId w:val="21"/>
        </w:numPr>
        <w:spacing w:after="0" w:line="240" w:lineRule="auto"/>
        <w:ind w:right="0"/>
        <w:rPr>
          <w:b/>
          <w:iCs/>
          <w:szCs w:val="20"/>
        </w:rPr>
      </w:pPr>
      <w:r w:rsidRPr="009D18D7">
        <w:rPr>
          <w:b/>
          <w:iCs/>
          <w:szCs w:val="20"/>
        </w:rPr>
        <w:t>Samråda med ansvarig anestesiolog i samband med utcheckning och bestämma plan för postoperativ vård</w:t>
      </w:r>
    </w:p>
    <w:p w:rsidRPr="009D18D7" w:rsidR="009D18D7" w:rsidP="009D18D7" w:rsidRDefault="009D18D7" w14:paraId="41A50312" w14:textId="77777777">
      <w:pPr>
        <w:numPr>
          <w:ilvl w:val="0"/>
          <w:numId w:val="21"/>
        </w:numPr>
        <w:spacing w:after="0" w:line="240" w:lineRule="auto"/>
        <w:ind w:right="0"/>
        <w:rPr>
          <w:iCs/>
          <w:szCs w:val="20"/>
        </w:rPr>
      </w:pPr>
      <w:r w:rsidRPr="009D18D7">
        <w:rPr>
          <w:iCs/>
          <w:szCs w:val="20"/>
        </w:rPr>
        <w:t>Peroperativ kompetens skall noteras</w:t>
      </w:r>
    </w:p>
    <w:p w:rsidRPr="009B61B1" w:rsidR="009D18D7" w:rsidP="009B61B1" w:rsidRDefault="009D18D7" w14:paraId="5B327C2F" w14:textId="1A4C794F">
      <w:pPr>
        <w:numPr>
          <w:ilvl w:val="0"/>
          <w:numId w:val="21"/>
        </w:numPr>
        <w:spacing w:after="0" w:line="240" w:lineRule="auto"/>
        <w:ind w:right="0"/>
        <w:rPr>
          <w:iCs/>
          <w:szCs w:val="20"/>
        </w:rPr>
      </w:pPr>
      <w:r w:rsidRPr="009D18D7">
        <w:rPr>
          <w:iCs/>
          <w:szCs w:val="20"/>
        </w:rPr>
        <w:t>Fynd och åtgärd vid operation skall antecknas</w:t>
      </w:r>
    </w:p>
    <w:p w:rsidRPr="009B61B1" w:rsidR="009D18D7" w:rsidP="009B61B1" w:rsidRDefault="009D18D7" w14:paraId="4920964D" w14:textId="6D746CC1">
      <w:pPr>
        <w:pStyle w:val="Rubrik2"/>
        <w:ind w:left="0"/>
      </w:pPr>
      <w:r w:rsidRPr="009D18D7">
        <w:t>Postoperativt</w:t>
      </w:r>
    </w:p>
    <w:p w:rsidRPr="009D18D7" w:rsidR="009D18D7" w:rsidP="009D18D7" w:rsidRDefault="009D18D7" w14:paraId="0232E1AA" w14:textId="77777777">
      <w:pPr>
        <w:numPr>
          <w:ilvl w:val="0"/>
          <w:numId w:val="22"/>
        </w:numPr>
        <w:spacing w:after="0" w:line="240" w:lineRule="auto"/>
        <w:ind w:right="0"/>
        <w:rPr>
          <w:iCs/>
          <w:szCs w:val="20"/>
        </w:rPr>
      </w:pPr>
      <w:r w:rsidRPr="009D18D7">
        <w:rPr>
          <w:iCs/>
          <w:szCs w:val="20"/>
        </w:rPr>
        <w:t>Planering gällande postoperativ vård i samråd med ansvarig anestesiolog (ansvarig anestesiolog skall/bör om möjligt närvara vid utcheckning)</w:t>
      </w:r>
    </w:p>
    <w:p w:rsidRPr="009B61B1" w:rsidR="009D18D7" w:rsidP="009B61B1" w:rsidRDefault="009D18D7" w14:paraId="4E219568" w14:textId="13C66C6D">
      <w:pPr>
        <w:numPr>
          <w:ilvl w:val="0"/>
          <w:numId w:val="22"/>
        </w:numPr>
        <w:spacing w:after="0" w:line="240" w:lineRule="auto"/>
        <w:ind w:right="0"/>
        <w:rPr>
          <w:iCs/>
          <w:szCs w:val="20"/>
        </w:rPr>
      </w:pPr>
      <w:r w:rsidRPr="009D18D7">
        <w:rPr>
          <w:iCs/>
          <w:szCs w:val="20"/>
        </w:rPr>
        <w:t>I samband med utskrivning från vårdavdelning skall eventuella postoperativa komplikationer ifyllas av utskrivande kirurg (ST, Specialist eller Överläkare)</w:t>
      </w:r>
    </w:p>
    <w:p w:rsidRPr="00B64818" w:rsidR="009D18D7" w:rsidP="00B64818" w:rsidRDefault="009D18D7" w14:paraId="7CEA2311" w14:textId="51B72A71">
      <w:pPr>
        <w:pStyle w:val="Rubrik2"/>
        <w:ind w:left="0"/>
      </w:pPr>
      <w:r w:rsidRPr="009D18D7">
        <w:t xml:space="preserve">Beslutsstöd huruvida operationsfall skall anmälas som akut </w:t>
      </w:r>
      <w:proofErr w:type="spellStart"/>
      <w:r w:rsidRPr="009D18D7">
        <w:t>laparotomi</w:t>
      </w:r>
      <w:proofErr w:type="spellEnd"/>
    </w:p>
    <w:p w:rsidRPr="009D18D7" w:rsidR="009D18D7" w:rsidP="00B64818" w:rsidRDefault="009D18D7" w14:paraId="49AEC393" w14:textId="7C44F6F1">
      <w:pPr>
        <w:pStyle w:val="Rubrik3"/>
        <w:ind w:left="0"/>
        <w:rPr>
          <w:szCs w:val="20"/>
        </w:rPr>
      </w:pPr>
      <w:r w:rsidRPr="00B64818">
        <w:rPr>
          <w:rFonts w:ascii="Times New Roman" w:hAnsi="Times New Roman" w:cs="Times New Roman"/>
          <w:b/>
          <w:bCs w:val="0"/>
          <w:sz w:val="24"/>
        </w:rPr>
        <w:t xml:space="preserve">Åtgärder som faller under begreppet ”Akut </w:t>
      </w:r>
      <w:proofErr w:type="spellStart"/>
      <w:r w:rsidRPr="00B64818">
        <w:rPr>
          <w:rFonts w:ascii="Times New Roman" w:hAnsi="Times New Roman" w:cs="Times New Roman"/>
          <w:b/>
          <w:bCs w:val="0"/>
          <w:sz w:val="24"/>
        </w:rPr>
        <w:t>laparotomi</w:t>
      </w:r>
      <w:proofErr w:type="spellEnd"/>
      <w:r w:rsidRPr="00B64818">
        <w:rPr>
          <w:rFonts w:ascii="Times New Roman" w:hAnsi="Times New Roman" w:cs="Times New Roman"/>
          <w:b/>
          <w:bCs w:val="0"/>
          <w:sz w:val="24"/>
        </w:rPr>
        <w:t>”</w:t>
      </w:r>
    </w:p>
    <w:p w:rsidRPr="009D18D7" w:rsidR="009D18D7" w:rsidP="009D18D7" w:rsidRDefault="009D18D7" w14:paraId="5091AFC6" w14:textId="77777777">
      <w:pPr>
        <w:numPr>
          <w:ilvl w:val="0"/>
          <w:numId w:val="20"/>
        </w:numPr>
        <w:spacing w:after="0" w:line="240" w:lineRule="auto"/>
        <w:ind w:right="0"/>
        <w:rPr>
          <w:iCs/>
          <w:szCs w:val="20"/>
        </w:rPr>
      </w:pPr>
      <w:r w:rsidRPr="009D18D7">
        <w:rPr>
          <w:iCs/>
          <w:szCs w:val="20"/>
        </w:rPr>
        <w:t xml:space="preserve">Primär akut </w:t>
      </w:r>
      <w:proofErr w:type="spellStart"/>
      <w:r w:rsidRPr="009D18D7">
        <w:rPr>
          <w:iCs/>
          <w:szCs w:val="20"/>
        </w:rPr>
        <w:t>laparotomi</w:t>
      </w:r>
      <w:proofErr w:type="spellEnd"/>
      <w:r w:rsidRPr="009D18D7">
        <w:rPr>
          <w:iCs/>
          <w:szCs w:val="20"/>
        </w:rPr>
        <w:t xml:space="preserve"> (</w:t>
      </w:r>
      <w:proofErr w:type="spellStart"/>
      <w:r w:rsidRPr="009D18D7">
        <w:rPr>
          <w:iCs/>
          <w:szCs w:val="20"/>
        </w:rPr>
        <w:t>Ileus</w:t>
      </w:r>
      <w:proofErr w:type="spellEnd"/>
      <w:r w:rsidRPr="009D18D7">
        <w:rPr>
          <w:iCs/>
          <w:szCs w:val="20"/>
        </w:rPr>
        <w:t xml:space="preserve">, perforation, </w:t>
      </w:r>
      <w:proofErr w:type="spellStart"/>
      <w:r w:rsidRPr="009D18D7">
        <w:rPr>
          <w:iCs/>
          <w:szCs w:val="20"/>
        </w:rPr>
        <w:t>tarmischemi</w:t>
      </w:r>
      <w:proofErr w:type="spellEnd"/>
      <w:r w:rsidRPr="009D18D7">
        <w:rPr>
          <w:iCs/>
          <w:szCs w:val="20"/>
        </w:rPr>
        <w:t>, blödning)</w:t>
      </w:r>
    </w:p>
    <w:p w:rsidRPr="009D18D7" w:rsidR="009D18D7" w:rsidP="009D18D7" w:rsidRDefault="009D18D7" w14:paraId="001122D0" w14:textId="77777777">
      <w:pPr>
        <w:numPr>
          <w:ilvl w:val="0"/>
          <w:numId w:val="20"/>
        </w:numPr>
        <w:spacing w:after="0" w:line="240" w:lineRule="auto"/>
        <w:ind w:right="0"/>
        <w:rPr>
          <w:iCs/>
          <w:szCs w:val="20"/>
        </w:rPr>
      </w:pPr>
      <w:r w:rsidRPr="009D18D7">
        <w:rPr>
          <w:iCs/>
          <w:szCs w:val="20"/>
        </w:rPr>
        <w:t xml:space="preserve">Akut diagnostisk laparoskopi med eller utan konvertering till öppen kirurgi (exempelvis akut diagnostisk laparoskopi vid misstanke om inre </w:t>
      </w:r>
      <w:proofErr w:type="spellStart"/>
      <w:r w:rsidRPr="009D18D7">
        <w:rPr>
          <w:iCs/>
          <w:szCs w:val="20"/>
        </w:rPr>
        <w:t>herniering</w:t>
      </w:r>
      <w:proofErr w:type="spellEnd"/>
      <w:r w:rsidRPr="009D18D7">
        <w:rPr>
          <w:iCs/>
          <w:szCs w:val="20"/>
        </w:rPr>
        <w:t xml:space="preserve">) </w:t>
      </w:r>
    </w:p>
    <w:p w:rsidRPr="009D18D7" w:rsidR="009D18D7" w:rsidP="009D18D7" w:rsidRDefault="009D18D7" w14:paraId="2C713DE9" w14:textId="77777777">
      <w:pPr>
        <w:spacing w:after="0" w:line="240" w:lineRule="auto"/>
        <w:ind w:left="0" w:right="0"/>
        <w:rPr>
          <w:iCs/>
          <w:szCs w:val="20"/>
        </w:rPr>
      </w:pPr>
    </w:p>
    <w:p w:rsidRPr="009D18D7" w:rsidR="009D18D7" w:rsidP="009D18D7" w:rsidRDefault="009D18D7" w14:paraId="122DA842" w14:textId="1F7F5EDA">
      <w:pPr>
        <w:spacing w:after="0" w:line="240" w:lineRule="auto"/>
        <w:ind w:left="0" w:right="0"/>
        <w:rPr>
          <w:iCs/>
          <w:szCs w:val="20"/>
        </w:rPr>
      </w:pPr>
      <w:r w:rsidRPr="009D18D7">
        <w:rPr>
          <w:b/>
          <w:iCs/>
          <w:szCs w:val="20"/>
        </w:rPr>
        <w:t>OBS</w:t>
      </w:r>
      <w:r w:rsidRPr="009D18D7">
        <w:rPr>
          <w:iCs/>
          <w:szCs w:val="20"/>
        </w:rPr>
        <w:t xml:space="preserve">! Dessa </w:t>
      </w:r>
      <w:proofErr w:type="spellStart"/>
      <w:r w:rsidRPr="009D18D7">
        <w:rPr>
          <w:iCs/>
          <w:szCs w:val="20"/>
        </w:rPr>
        <w:t>laparoskopiska</w:t>
      </w:r>
      <w:proofErr w:type="spellEnd"/>
      <w:r w:rsidRPr="009D18D7">
        <w:rPr>
          <w:iCs/>
          <w:szCs w:val="20"/>
        </w:rPr>
        <w:t xml:space="preserve"> operationer anmäles enligt operationskort ”akut </w:t>
      </w:r>
      <w:proofErr w:type="spellStart"/>
      <w:r w:rsidRPr="009D18D7">
        <w:rPr>
          <w:iCs/>
          <w:szCs w:val="20"/>
        </w:rPr>
        <w:t>laparotomi</w:t>
      </w:r>
      <w:proofErr w:type="spellEnd"/>
      <w:r w:rsidRPr="009D18D7">
        <w:rPr>
          <w:iCs/>
          <w:szCs w:val="20"/>
        </w:rPr>
        <w:t xml:space="preserve">” med åtgärdskod JAH01 ”diagnostisk laparoskopi”, mycket viktigt att kryssa i JAH01 som ”primär”. </w:t>
      </w:r>
    </w:p>
    <w:p w:rsidRPr="009D18D7" w:rsidR="009D18D7" w:rsidP="009D18D7" w:rsidRDefault="009D18D7" w14:paraId="7C9CAE6F" w14:textId="77777777">
      <w:pPr>
        <w:numPr>
          <w:ilvl w:val="0"/>
          <w:numId w:val="20"/>
        </w:numPr>
        <w:spacing w:after="0" w:line="240" w:lineRule="auto"/>
        <w:ind w:right="0"/>
        <w:rPr>
          <w:iCs/>
          <w:szCs w:val="20"/>
        </w:rPr>
      </w:pPr>
      <w:proofErr w:type="spellStart"/>
      <w:r w:rsidRPr="009D18D7">
        <w:rPr>
          <w:iCs/>
          <w:szCs w:val="20"/>
        </w:rPr>
        <w:lastRenderedPageBreak/>
        <w:t>Laparoskopiskt</w:t>
      </w:r>
      <w:proofErr w:type="spellEnd"/>
      <w:r w:rsidRPr="009D18D7">
        <w:rPr>
          <w:iCs/>
          <w:szCs w:val="20"/>
        </w:rPr>
        <w:t xml:space="preserve"> </w:t>
      </w:r>
      <w:proofErr w:type="spellStart"/>
      <w:r w:rsidRPr="009D18D7">
        <w:rPr>
          <w:iCs/>
          <w:szCs w:val="20"/>
        </w:rPr>
        <w:t>lavage</w:t>
      </w:r>
      <w:proofErr w:type="spellEnd"/>
      <w:r w:rsidRPr="009D18D7">
        <w:rPr>
          <w:iCs/>
          <w:szCs w:val="20"/>
        </w:rPr>
        <w:t xml:space="preserve"> vid komplicerad </w:t>
      </w:r>
      <w:proofErr w:type="spellStart"/>
      <w:r w:rsidRPr="009D18D7">
        <w:rPr>
          <w:iCs/>
          <w:szCs w:val="20"/>
        </w:rPr>
        <w:t>divertikulit</w:t>
      </w:r>
      <w:proofErr w:type="spellEnd"/>
    </w:p>
    <w:p w:rsidRPr="009D18D7" w:rsidR="009D18D7" w:rsidP="009D18D7" w:rsidRDefault="009D18D7" w14:paraId="21DCDCF3" w14:textId="77777777">
      <w:pPr>
        <w:numPr>
          <w:ilvl w:val="0"/>
          <w:numId w:val="20"/>
        </w:numPr>
        <w:spacing w:after="0" w:line="240" w:lineRule="auto"/>
        <w:ind w:right="0"/>
        <w:rPr>
          <w:iCs/>
          <w:szCs w:val="20"/>
        </w:rPr>
      </w:pPr>
      <w:r w:rsidRPr="009D18D7">
        <w:rPr>
          <w:iCs/>
          <w:szCs w:val="20"/>
        </w:rPr>
        <w:t xml:space="preserve">Akut reoperation efter tidigare </w:t>
      </w:r>
      <w:proofErr w:type="spellStart"/>
      <w:r w:rsidRPr="009D18D7">
        <w:rPr>
          <w:iCs/>
          <w:szCs w:val="20"/>
        </w:rPr>
        <w:t>elektiv</w:t>
      </w:r>
      <w:proofErr w:type="spellEnd"/>
      <w:r w:rsidRPr="009D18D7">
        <w:rPr>
          <w:iCs/>
          <w:szCs w:val="20"/>
        </w:rPr>
        <w:t xml:space="preserve"> </w:t>
      </w:r>
      <w:proofErr w:type="spellStart"/>
      <w:r w:rsidRPr="009D18D7">
        <w:rPr>
          <w:iCs/>
          <w:szCs w:val="20"/>
        </w:rPr>
        <w:t>laparotomi</w:t>
      </w:r>
      <w:proofErr w:type="spellEnd"/>
      <w:r w:rsidRPr="009D18D7">
        <w:rPr>
          <w:iCs/>
          <w:szCs w:val="20"/>
        </w:rPr>
        <w:t xml:space="preserve"> eller </w:t>
      </w:r>
      <w:proofErr w:type="spellStart"/>
      <w:r w:rsidRPr="009D18D7">
        <w:rPr>
          <w:iCs/>
          <w:szCs w:val="20"/>
        </w:rPr>
        <w:t>laparoskopisk</w:t>
      </w:r>
      <w:proofErr w:type="spellEnd"/>
      <w:r w:rsidRPr="009D18D7">
        <w:rPr>
          <w:iCs/>
          <w:szCs w:val="20"/>
        </w:rPr>
        <w:t xml:space="preserve"> operation</w:t>
      </w:r>
    </w:p>
    <w:p w:rsidRPr="009D18D7" w:rsidR="009D18D7" w:rsidP="009D18D7" w:rsidRDefault="009D18D7" w14:paraId="31151D3C" w14:textId="77777777">
      <w:pPr>
        <w:numPr>
          <w:ilvl w:val="0"/>
          <w:numId w:val="20"/>
        </w:numPr>
        <w:spacing w:after="0" w:line="240" w:lineRule="auto"/>
        <w:ind w:right="0"/>
        <w:rPr>
          <w:iCs/>
          <w:szCs w:val="20"/>
        </w:rPr>
      </w:pPr>
      <w:proofErr w:type="spellStart"/>
      <w:r w:rsidRPr="009D18D7">
        <w:rPr>
          <w:iCs/>
          <w:szCs w:val="20"/>
        </w:rPr>
        <w:t>Traumalaparotomi</w:t>
      </w:r>
      <w:proofErr w:type="spellEnd"/>
    </w:p>
    <w:p w:rsidRPr="009D18D7" w:rsidR="009D18D7" w:rsidP="009D18D7" w:rsidRDefault="009D18D7" w14:paraId="120F612A" w14:textId="77777777">
      <w:pPr>
        <w:spacing w:after="0" w:line="240" w:lineRule="auto"/>
        <w:ind w:left="0" w:right="0"/>
        <w:rPr>
          <w:szCs w:val="20"/>
        </w:rPr>
      </w:pPr>
    </w:p>
    <w:p w:rsidRPr="00B64818" w:rsidR="009D18D7" w:rsidP="00B64818" w:rsidRDefault="009D18D7" w14:paraId="2AC9A917" w14:textId="2CCD3480">
      <w:pPr>
        <w:keepNext/>
        <w:spacing w:before="240" w:after="60" w:line="240" w:lineRule="auto"/>
        <w:ind w:left="0" w:right="0"/>
        <w:outlineLvl w:val="2"/>
        <w:rPr>
          <w:b/>
          <w:bCs/>
          <w:szCs w:val="26"/>
        </w:rPr>
      </w:pPr>
      <w:r w:rsidRPr="00B64818">
        <w:rPr>
          <w:b/>
          <w:bCs/>
          <w:szCs w:val="26"/>
        </w:rPr>
        <w:t xml:space="preserve">Åtgärder som INTE faller under begreppet ”Akut </w:t>
      </w:r>
      <w:proofErr w:type="spellStart"/>
      <w:r w:rsidRPr="00B64818">
        <w:rPr>
          <w:b/>
          <w:bCs/>
          <w:szCs w:val="26"/>
        </w:rPr>
        <w:t>laparotomi</w:t>
      </w:r>
      <w:proofErr w:type="spellEnd"/>
      <w:r w:rsidRPr="00B64818">
        <w:rPr>
          <w:b/>
          <w:bCs/>
          <w:szCs w:val="26"/>
        </w:rPr>
        <w:t>”</w:t>
      </w:r>
    </w:p>
    <w:p w:rsidRPr="009D18D7" w:rsidR="009D18D7" w:rsidP="009D18D7" w:rsidRDefault="009D18D7" w14:paraId="1568A835" w14:textId="5763CF7E">
      <w:pPr>
        <w:numPr>
          <w:ilvl w:val="0"/>
          <w:numId w:val="23"/>
        </w:numPr>
        <w:spacing w:after="0" w:line="240" w:lineRule="auto"/>
        <w:ind w:right="0"/>
        <w:rPr>
          <w:iCs/>
          <w:szCs w:val="20"/>
        </w:rPr>
      </w:pPr>
      <w:proofErr w:type="spellStart"/>
      <w:r w:rsidRPr="009D18D7">
        <w:rPr>
          <w:iCs/>
          <w:szCs w:val="20"/>
        </w:rPr>
        <w:t>Sub</w:t>
      </w:r>
      <w:proofErr w:type="spellEnd"/>
      <w:r w:rsidRPr="009D18D7">
        <w:rPr>
          <w:iCs/>
          <w:szCs w:val="20"/>
        </w:rPr>
        <w:t xml:space="preserve">-akuta </w:t>
      </w:r>
      <w:proofErr w:type="spellStart"/>
      <w:r w:rsidRPr="009D18D7">
        <w:rPr>
          <w:iCs/>
          <w:szCs w:val="20"/>
        </w:rPr>
        <w:t>laparotomier</w:t>
      </w:r>
      <w:proofErr w:type="spellEnd"/>
      <w:r w:rsidRPr="009D18D7">
        <w:rPr>
          <w:iCs/>
          <w:szCs w:val="20"/>
        </w:rPr>
        <w:t xml:space="preserve"> (</w:t>
      </w:r>
      <w:proofErr w:type="spellStart"/>
      <w:r w:rsidRPr="009D18D7">
        <w:rPr>
          <w:iCs/>
          <w:szCs w:val="20"/>
        </w:rPr>
        <w:t>prio</w:t>
      </w:r>
      <w:proofErr w:type="spellEnd"/>
      <w:r w:rsidRPr="009D18D7">
        <w:rPr>
          <w:iCs/>
          <w:szCs w:val="20"/>
        </w:rPr>
        <w:t xml:space="preserve"> 24</w:t>
      </w:r>
      <w:r w:rsidR="00B64818">
        <w:rPr>
          <w:iCs/>
          <w:szCs w:val="20"/>
        </w:rPr>
        <w:t xml:space="preserve"> </w:t>
      </w:r>
      <w:r w:rsidRPr="009D18D7">
        <w:rPr>
          <w:iCs/>
          <w:szCs w:val="20"/>
        </w:rPr>
        <w:t>h eller mer)</w:t>
      </w:r>
    </w:p>
    <w:p w:rsidRPr="009D18D7" w:rsidR="009D18D7" w:rsidP="009D18D7" w:rsidRDefault="009D18D7" w14:paraId="6B09AC5A" w14:textId="77777777">
      <w:pPr>
        <w:numPr>
          <w:ilvl w:val="0"/>
          <w:numId w:val="23"/>
        </w:numPr>
        <w:spacing w:after="0" w:line="240" w:lineRule="auto"/>
        <w:ind w:right="0"/>
        <w:rPr>
          <w:iCs/>
          <w:szCs w:val="20"/>
        </w:rPr>
      </w:pPr>
      <w:r w:rsidRPr="009D18D7">
        <w:rPr>
          <w:iCs/>
          <w:szCs w:val="20"/>
        </w:rPr>
        <w:t xml:space="preserve">Inklämda ljumskbråck (som ej orsakar </w:t>
      </w:r>
      <w:proofErr w:type="spellStart"/>
      <w:r w:rsidRPr="009D18D7">
        <w:rPr>
          <w:iCs/>
          <w:szCs w:val="20"/>
        </w:rPr>
        <w:t>ileus</w:t>
      </w:r>
      <w:proofErr w:type="spellEnd"/>
      <w:r w:rsidRPr="009D18D7">
        <w:rPr>
          <w:iCs/>
          <w:szCs w:val="20"/>
        </w:rPr>
        <w:t xml:space="preserve"> eller </w:t>
      </w:r>
      <w:proofErr w:type="spellStart"/>
      <w:r w:rsidRPr="009D18D7">
        <w:rPr>
          <w:iCs/>
          <w:szCs w:val="20"/>
        </w:rPr>
        <w:t>tarmischemi</w:t>
      </w:r>
      <w:proofErr w:type="spellEnd"/>
      <w:r w:rsidRPr="009D18D7">
        <w:rPr>
          <w:iCs/>
          <w:szCs w:val="20"/>
        </w:rPr>
        <w:t>)</w:t>
      </w:r>
    </w:p>
    <w:p w:rsidRPr="009D18D7" w:rsidR="009D18D7" w:rsidP="009D18D7" w:rsidRDefault="009D18D7" w14:paraId="6D25F440" w14:textId="77777777">
      <w:pPr>
        <w:numPr>
          <w:ilvl w:val="0"/>
          <w:numId w:val="23"/>
        </w:numPr>
        <w:spacing w:after="0" w:line="240" w:lineRule="auto"/>
        <w:ind w:right="0"/>
        <w:rPr>
          <w:iCs/>
          <w:szCs w:val="20"/>
        </w:rPr>
      </w:pPr>
      <w:r w:rsidRPr="009D18D7">
        <w:rPr>
          <w:iCs/>
          <w:szCs w:val="20"/>
        </w:rPr>
        <w:t xml:space="preserve">Inklämda bukväggsbråck (som ej orsakar </w:t>
      </w:r>
      <w:proofErr w:type="spellStart"/>
      <w:r w:rsidRPr="009D18D7">
        <w:rPr>
          <w:iCs/>
          <w:szCs w:val="20"/>
        </w:rPr>
        <w:t>ileus</w:t>
      </w:r>
      <w:proofErr w:type="spellEnd"/>
      <w:r w:rsidRPr="009D18D7">
        <w:rPr>
          <w:iCs/>
          <w:szCs w:val="20"/>
        </w:rPr>
        <w:t xml:space="preserve"> eller </w:t>
      </w:r>
      <w:proofErr w:type="spellStart"/>
      <w:r w:rsidRPr="009D18D7">
        <w:rPr>
          <w:iCs/>
          <w:szCs w:val="20"/>
        </w:rPr>
        <w:t>tarmischemi</w:t>
      </w:r>
      <w:proofErr w:type="spellEnd"/>
      <w:r w:rsidRPr="009D18D7">
        <w:rPr>
          <w:iCs/>
          <w:szCs w:val="20"/>
        </w:rPr>
        <w:t>)</w:t>
      </w:r>
    </w:p>
    <w:p w:rsidRPr="009D18D7" w:rsidR="009D18D7" w:rsidP="009D18D7" w:rsidRDefault="009D18D7" w14:paraId="64182951" w14:textId="77777777">
      <w:pPr>
        <w:numPr>
          <w:ilvl w:val="0"/>
          <w:numId w:val="23"/>
        </w:numPr>
        <w:spacing w:after="0" w:line="240" w:lineRule="auto"/>
        <w:ind w:right="0"/>
        <w:rPr>
          <w:iCs/>
          <w:szCs w:val="20"/>
        </w:rPr>
      </w:pPr>
      <w:proofErr w:type="spellStart"/>
      <w:r w:rsidRPr="009D18D7">
        <w:rPr>
          <w:iCs/>
          <w:szCs w:val="20"/>
        </w:rPr>
        <w:t>Laparoskopisk</w:t>
      </w:r>
      <w:proofErr w:type="spellEnd"/>
      <w:r w:rsidRPr="009D18D7">
        <w:rPr>
          <w:iCs/>
          <w:szCs w:val="20"/>
        </w:rPr>
        <w:t xml:space="preserve"> eller öppen </w:t>
      </w:r>
      <w:proofErr w:type="spellStart"/>
      <w:r w:rsidRPr="009D18D7">
        <w:rPr>
          <w:iCs/>
          <w:szCs w:val="20"/>
        </w:rPr>
        <w:t>appendektomi</w:t>
      </w:r>
      <w:proofErr w:type="spellEnd"/>
    </w:p>
    <w:p w:rsidRPr="009D18D7" w:rsidR="009D18D7" w:rsidP="009D18D7" w:rsidRDefault="009D18D7" w14:paraId="0DF60230" w14:textId="77777777">
      <w:pPr>
        <w:numPr>
          <w:ilvl w:val="0"/>
          <w:numId w:val="23"/>
        </w:numPr>
        <w:spacing w:after="0" w:line="240" w:lineRule="auto"/>
        <w:ind w:right="0"/>
        <w:rPr>
          <w:iCs/>
          <w:szCs w:val="20"/>
        </w:rPr>
      </w:pPr>
      <w:proofErr w:type="spellStart"/>
      <w:r w:rsidRPr="009D18D7">
        <w:rPr>
          <w:iCs/>
          <w:szCs w:val="20"/>
        </w:rPr>
        <w:t>Laparoskopisk</w:t>
      </w:r>
      <w:proofErr w:type="spellEnd"/>
      <w:r w:rsidRPr="009D18D7">
        <w:rPr>
          <w:iCs/>
          <w:szCs w:val="20"/>
        </w:rPr>
        <w:t xml:space="preserve"> eller öppen </w:t>
      </w:r>
      <w:proofErr w:type="spellStart"/>
      <w:r w:rsidRPr="009D18D7">
        <w:rPr>
          <w:iCs/>
          <w:szCs w:val="20"/>
        </w:rPr>
        <w:t>kolecystektomi</w:t>
      </w:r>
      <w:proofErr w:type="spellEnd"/>
    </w:p>
    <w:p w:rsidRPr="009D18D7" w:rsidR="009D18D7" w:rsidP="009D18D7" w:rsidRDefault="009D18D7" w14:paraId="31BEA549" w14:textId="77777777">
      <w:pPr>
        <w:numPr>
          <w:ilvl w:val="0"/>
          <w:numId w:val="23"/>
        </w:numPr>
        <w:spacing w:after="0" w:line="240" w:lineRule="auto"/>
        <w:ind w:right="0"/>
        <w:rPr>
          <w:iCs/>
          <w:szCs w:val="20"/>
        </w:rPr>
      </w:pPr>
      <w:r w:rsidRPr="009D18D7">
        <w:rPr>
          <w:iCs/>
          <w:szCs w:val="20"/>
        </w:rPr>
        <w:t xml:space="preserve">Akut </w:t>
      </w:r>
      <w:proofErr w:type="spellStart"/>
      <w:r w:rsidRPr="009D18D7">
        <w:rPr>
          <w:iCs/>
          <w:szCs w:val="20"/>
        </w:rPr>
        <w:t>thoracotomi</w:t>
      </w:r>
      <w:proofErr w:type="spellEnd"/>
    </w:p>
    <w:p w:rsidRPr="009D18D7" w:rsidR="009D18D7" w:rsidP="009D18D7" w:rsidRDefault="009D18D7" w14:paraId="79D79DAF" w14:textId="77777777">
      <w:pPr>
        <w:numPr>
          <w:ilvl w:val="0"/>
          <w:numId w:val="23"/>
        </w:numPr>
        <w:spacing w:after="0" w:line="240" w:lineRule="auto"/>
        <w:ind w:right="0"/>
        <w:rPr>
          <w:iCs/>
          <w:szCs w:val="20"/>
        </w:rPr>
      </w:pPr>
      <w:r w:rsidRPr="009D18D7">
        <w:rPr>
          <w:iCs/>
          <w:szCs w:val="20"/>
        </w:rPr>
        <w:t>Akut operation av aorta</w:t>
      </w:r>
    </w:p>
    <w:p w:rsidRPr="009D18D7" w:rsidR="009D18D7" w:rsidP="009D18D7" w:rsidRDefault="009D18D7" w14:paraId="5FC93D4E" w14:textId="77777777">
      <w:pPr>
        <w:numPr>
          <w:ilvl w:val="0"/>
          <w:numId w:val="23"/>
        </w:numPr>
        <w:spacing w:after="0" w:line="240" w:lineRule="auto"/>
        <w:ind w:right="0"/>
        <w:rPr>
          <w:iCs/>
          <w:szCs w:val="20"/>
        </w:rPr>
      </w:pPr>
      <w:r w:rsidRPr="009D18D7">
        <w:rPr>
          <w:iCs/>
          <w:szCs w:val="20"/>
        </w:rPr>
        <w:t xml:space="preserve">Second look-operation </w:t>
      </w:r>
    </w:p>
    <w:p w:rsidRPr="009D18D7" w:rsidR="009D18D7" w:rsidP="009D18D7" w:rsidRDefault="009D18D7" w14:paraId="4641C78E" w14:textId="77777777">
      <w:pPr>
        <w:numPr>
          <w:ilvl w:val="0"/>
          <w:numId w:val="23"/>
        </w:numPr>
        <w:spacing w:after="0" w:line="240" w:lineRule="auto"/>
        <w:ind w:right="0"/>
        <w:rPr>
          <w:iCs/>
          <w:szCs w:val="20"/>
        </w:rPr>
      </w:pPr>
      <w:r w:rsidRPr="009D18D7">
        <w:rPr>
          <w:iCs/>
          <w:szCs w:val="20"/>
        </w:rPr>
        <w:t>VAC-byten</w:t>
      </w:r>
    </w:p>
    <w:p w:rsidRPr="0043445C" w:rsidR="009D18D7" w:rsidP="0043445C" w:rsidRDefault="009D18D7" w14:paraId="3B15F678" w14:textId="50C51AF4">
      <w:pPr>
        <w:numPr>
          <w:ilvl w:val="0"/>
          <w:numId w:val="23"/>
        </w:numPr>
        <w:spacing w:after="0" w:line="240" w:lineRule="auto"/>
        <w:ind w:right="0"/>
        <w:rPr>
          <w:iCs/>
          <w:szCs w:val="20"/>
        </w:rPr>
      </w:pPr>
      <w:r w:rsidRPr="009D18D7">
        <w:rPr>
          <w:iCs/>
          <w:szCs w:val="20"/>
        </w:rPr>
        <w:t xml:space="preserve">Akut </w:t>
      </w:r>
      <w:proofErr w:type="spellStart"/>
      <w:r w:rsidRPr="009D18D7">
        <w:rPr>
          <w:iCs/>
          <w:szCs w:val="20"/>
        </w:rPr>
        <w:t>testisexploration</w:t>
      </w:r>
      <w:proofErr w:type="spellEnd"/>
    </w:p>
    <w:p w:rsidRPr="0043445C" w:rsidR="009D18D7" w:rsidP="0043445C" w:rsidRDefault="009D18D7" w14:paraId="2A1385CE" w14:textId="2DAEB4B7">
      <w:pPr>
        <w:pStyle w:val="Rubrik2"/>
        <w:ind w:left="0"/>
      </w:pPr>
      <w:r w:rsidRPr="009D18D7">
        <w:t>Beslutsstöd för val av angelägenhetsgrad</w:t>
      </w:r>
    </w:p>
    <w:p w:rsidRPr="009D18D7" w:rsidR="009D18D7" w:rsidP="009D18D7" w:rsidRDefault="009D18D7" w14:paraId="4A00F837" w14:textId="77777777">
      <w:pPr>
        <w:spacing w:after="0" w:line="240" w:lineRule="auto"/>
        <w:ind w:left="0" w:right="0"/>
        <w:rPr>
          <w:szCs w:val="20"/>
        </w:rPr>
      </w:pPr>
      <w:r w:rsidRPr="009D18D7">
        <w:rPr>
          <w:szCs w:val="20"/>
        </w:rPr>
        <w:t xml:space="preserve">Vid anmälan av akut </w:t>
      </w:r>
      <w:proofErr w:type="spellStart"/>
      <w:r w:rsidRPr="009D18D7">
        <w:rPr>
          <w:szCs w:val="20"/>
        </w:rPr>
        <w:t>laparotomi</w:t>
      </w:r>
      <w:proofErr w:type="spellEnd"/>
      <w:r w:rsidRPr="009D18D7">
        <w:rPr>
          <w:szCs w:val="20"/>
        </w:rPr>
        <w:t xml:space="preserve"> skall operationsstart uppnås antingen </w:t>
      </w:r>
      <w:proofErr w:type="spellStart"/>
      <w:r w:rsidRPr="009D18D7">
        <w:rPr>
          <w:szCs w:val="20"/>
        </w:rPr>
        <w:t>urakut</w:t>
      </w:r>
      <w:proofErr w:type="spellEnd"/>
      <w:r w:rsidRPr="009D18D7">
        <w:rPr>
          <w:szCs w:val="20"/>
        </w:rPr>
        <w:t>, inom 2 timmar eller inom 6 timmar.</w:t>
      </w:r>
    </w:p>
    <w:p w:rsidRPr="009D18D7" w:rsidR="009D18D7" w:rsidP="009D18D7" w:rsidRDefault="009D18D7" w14:paraId="223F41A8" w14:textId="77777777">
      <w:pPr>
        <w:spacing w:after="0" w:line="240" w:lineRule="auto"/>
        <w:ind w:left="0" w:right="0"/>
        <w:rPr>
          <w:szCs w:val="20"/>
        </w:rPr>
      </w:pPr>
    </w:p>
    <w:p w:rsidRPr="009D18D7" w:rsidR="009D18D7" w:rsidP="009D18D7" w:rsidRDefault="009D18D7" w14:paraId="2CE394BC" w14:textId="7B85DC94">
      <w:pPr>
        <w:spacing w:after="0" w:line="240" w:lineRule="auto"/>
        <w:ind w:left="0" w:right="0"/>
        <w:rPr>
          <w:szCs w:val="20"/>
        </w:rPr>
      </w:pPr>
      <w:r w:rsidRPr="009D18D7">
        <w:rPr>
          <w:szCs w:val="20"/>
        </w:rPr>
        <w:t xml:space="preserve">Följande tillstånd anmäls </w:t>
      </w:r>
      <w:proofErr w:type="spellStart"/>
      <w:r w:rsidRPr="009D18D7">
        <w:rPr>
          <w:szCs w:val="20"/>
        </w:rPr>
        <w:t>urakut</w:t>
      </w:r>
      <w:proofErr w:type="spellEnd"/>
      <w:r w:rsidRPr="009D18D7">
        <w:rPr>
          <w:szCs w:val="20"/>
        </w:rPr>
        <w:t xml:space="preserve"> eller inom 2 h:</w:t>
      </w:r>
    </w:p>
    <w:p w:rsidRPr="009D18D7" w:rsidR="009D18D7" w:rsidP="009D18D7" w:rsidRDefault="009D18D7" w14:paraId="31CDCB09" w14:textId="77777777">
      <w:pPr>
        <w:numPr>
          <w:ilvl w:val="0"/>
          <w:numId w:val="20"/>
        </w:numPr>
        <w:spacing w:after="0" w:line="240" w:lineRule="auto"/>
        <w:ind w:right="0"/>
        <w:rPr>
          <w:szCs w:val="20"/>
        </w:rPr>
      </w:pPr>
      <w:r w:rsidRPr="009D18D7">
        <w:rPr>
          <w:szCs w:val="20"/>
        </w:rPr>
        <w:t>Större blödning (exempelvis trauma)</w:t>
      </w:r>
    </w:p>
    <w:p w:rsidRPr="009D18D7" w:rsidR="009D18D7" w:rsidP="009D18D7" w:rsidRDefault="009D18D7" w14:paraId="3EF2F0D6" w14:textId="77777777">
      <w:pPr>
        <w:numPr>
          <w:ilvl w:val="0"/>
          <w:numId w:val="24"/>
        </w:numPr>
        <w:spacing w:after="0" w:line="240" w:lineRule="auto"/>
        <w:ind w:right="0"/>
        <w:contextualSpacing/>
        <w:rPr>
          <w:szCs w:val="20"/>
        </w:rPr>
      </w:pPr>
      <w:proofErr w:type="spellStart"/>
      <w:r w:rsidRPr="009D18D7">
        <w:rPr>
          <w:szCs w:val="20"/>
        </w:rPr>
        <w:t>Cirkulatoriskt</w:t>
      </w:r>
      <w:proofErr w:type="spellEnd"/>
      <w:r w:rsidRPr="009D18D7">
        <w:rPr>
          <w:szCs w:val="20"/>
        </w:rPr>
        <w:t xml:space="preserve"> instabil patient med påvisad eller misstänkt blödning</w:t>
      </w:r>
    </w:p>
    <w:p w:rsidRPr="009D18D7" w:rsidR="009D18D7" w:rsidP="009D18D7" w:rsidRDefault="009D18D7" w14:paraId="090E100C" w14:textId="77777777">
      <w:pPr>
        <w:spacing w:after="0" w:line="240" w:lineRule="auto"/>
        <w:ind w:left="0" w:right="0"/>
        <w:rPr>
          <w:szCs w:val="20"/>
        </w:rPr>
      </w:pPr>
    </w:p>
    <w:p w:rsidRPr="009D18D7" w:rsidR="009D18D7" w:rsidP="009D18D7" w:rsidRDefault="009D18D7" w14:paraId="7B8A48B7" w14:textId="77777777">
      <w:pPr>
        <w:numPr>
          <w:ilvl w:val="0"/>
          <w:numId w:val="20"/>
        </w:numPr>
        <w:spacing w:after="0" w:line="240" w:lineRule="auto"/>
        <w:ind w:right="0"/>
        <w:rPr>
          <w:szCs w:val="20"/>
        </w:rPr>
      </w:pPr>
      <w:r w:rsidRPr="009D18D7">
        <w:rPr>
          <w:szCs w:val="20"/>
        </w:rPr>
        <w:t xml:space="preserve">Akut </w:t>
      </w:r>
      <w:proofErr w:type="spellStart"/>
      <w:r w:rsidRPr="009D18D7">
        <w:rPr>
          <w:szCs w:val="20"/>
        </w:rPr>
        <w:t>ischemi</w:t>
      </w:r>
      <w:proofErr w:type="spellEnd"/>
      <w:r w:rsidRPr="009D18D7">
        <w:rPr>
          <w:szCs w:val="20"/>
        </w:rPr>
        <w:t xml:space="preserve"> (exempelvis </w:t>
      </w:r>
      <w:proofErr w:type="spellStart"/>
      <w:r w:rsidRPr="009D18D7">
        <w:rPr>
          <w:szCs w:val="20"/>
        </w:rPr>
        <w:t>strangulationsileus</w:t>
      </w:r>
      <w:proofErr w:type="spellEnd"/>
      <w:r w:rsidRPr="009D18D7">
        <w:rPr>
          <w:szCs w:val="20"/>
        </w:rPr>
        <w:t>)</w:t>
      </w:r>
    </w:p>
    <w:p w:rsidRPr="009D18D7" w:rsidR="009D18D7" w:rsidP="009D18D7" w:rsidRDefault="009D18D7" w14:paraId="031482B4" w14:textId="77777777">
      <w:pPr>
        <w:numPr>
          <w:ilvl w:val="0"/>
          <w:numId w:val="25"/>
        </w:numPr>
        <w:spacing w:after="0" w:line="240" w:lineRule="auto"/>
        <w:ind w:right="0"/>
        <w:contextualSpacing/>
        <w:rPr>
          <w:szCs w:val="20"/>
        </w:rPr>
      </w:pPr>
      <w:r w:rsidRPr="009D18D7">
        <w:rPr>
          <w:szCs w:val="20"/>
        </w:rPr>
        <w:t xml:space="preserve">klinisk samt radiologisk bild som överensstämmer med akut </w:t>
      </w:r>
      <w:proofErr w:type="spellStart"/>
      <w:r w:rsidRPr="009D18D7">
        <w:rPr>
          <w:szCs w:val="20"/>
        </w:rPr>
        <w:t>ischemi</w:t>
      </w:r>
      <w:proofErr w:type="spellEnd"/>
    </w:p>
    <w:p w:rsidRPr="009D18D7" w:rsidR="009D18D7" w:rsidP="009D18D7" w:rsidRDefault="009D18D7" w14:paraId="44E6EE5C" w14:textId="77777777">
      <w:pPr>
        <w:spacing w:after="0" w:line="240" w:lineRule="auto"/>
        <w:ind w:left="0" w:right="0"/>
        <w:rPr>
          <w:szCs w:val="20"/>
        </w:rPr>
      </w:pPr>
    </w:p>
    <w:p w:rsidRPr="009D18D7" w:rsidR="009D18D7" w:rsidP="009D18D7" w:rsidRDefault="009D18D7" w14:paraId="6A531763" w14:textId="77777777">
      <w:pPr>
        <w:numPr>
          <w:ilvl w:val="0"/>
          <w:numId w:val="20"/>
        </w:numPr>
        <w:spacing w:after="0" w:line="240" w:lineRule="auto"/>
        <w:ind w:right="0"/>
        <w:rPr>
          <w:szCs w:val="20"/>
        </w:rPr>
      </w:pPr>
      <w:r w:rsidRPr="009D18D7">
        <w:rPr>
          <w:szCs w:val="20"/>
        </w:rPr>
        <w:t>Perforation i GI-kanalen i kombination med sepsis</w:t>
      </w:r>
    </w:p>
    <w:p w:rsidRPr="009D18D7" w:rsidR="009D18D7" w:rsidP="009D18D7" w:rsidRDefault="009D18D7" w14:paraId="10B52B40" w14:textId="77777777">
      <w:pPr>
        <w:numPr>
          <w:ilvl w:val="0"/>
          <w:numId w:val="25"/>
        </w:numPr>
        <w:spacing w:after="0" w:line="240" w:lineRule="auto"/>
        <w:ind w:right="0"/>
        <w:contextualSpacing/>
        <w:rPr>
          <w:szCs w:val="20"/>
        </w:rPr>
      </w:pPr>
      <w:r w:rsidRPr="009D18D7">
        <w:rPr>
          <w:szCs w:val="20"/>
        </w:rPr>
        <w:t xml:space="preserve">radiologisk bild med fri gas samt </w:t>
      </w:r>
      <w:proofErr w:type="spellStart"/>
      <w:r w:rsidRPr="009D18D7">
        <w:rPr>
          <w:szCs w:val="20"/>
        </w:rPr>
        <w:t>cirkulatorisk</w:t>
      </w:r>
      <w:proofErr w:type="spellEnd"/>
      <w:r w:rsidRPr="009D18D7">
        <w:rPr>
          <w:szCs w:val="20"/>
        </w:rPr>
        <w:t xml:space="preserve"> påverkan</w:t>
      </w:r>
    </w:p>
    <w:p w:rsidRPr="009D18D7" w:rsidR="009D18D7" w:rsidP="009D18D7" w:rsidRDefault="009D18D7" w14:paraId="1148FA83" w14:textId="77777777">
      <w:pPr>
        <w:spacing w:after="0" w:line="240" w:lineRule="auto"/>
        <w:ind w:left="0" w:right="0"/>
        <w:rPr>
          <w:szCs w:val="20"/>
        </w:rPr>
      </w:pPr>
    </w:p>
    <w:p w:rsidR="009D18D7" w:rsidP="009D18D7" w:rsidRDefault="009D18D7" w14:paraId="3E05096C" w14:textId="11874584">
      <w:pPr>
        <w:spacing w:after="0" w:line="240" w:lineRule="auto"/>
        <w:ind w:left="0" w:right="0"/>
      </w:pPr>
      <w:r w:rsidR="009D18D7">
        <w:rPr/>
        <w:t xml:space="preserve">Övriga tillstånd med indikation för akut </w:t>
      </w:r>
      <w:r w:rsidR="009D18D7">
        <w:rPr/>
        <w:t>laparotomi</w:t>
      </w:r>
      <w:r w:rsidR="009D18D7">
        <w:rPr/>
        <w:t xml:space="preserve"> anmäles inom maximalt 6 timmar (exempelvis: </w:t>
      </w:r>
      <w:r w:rsidR="009D18D7">
        <w:rPr/>
        <w:t>cirkulatoriskt</w:t>
      </w:r>
      <w:r w:rsidR="009D18D7">
        <w:rPr/>
        <w:t xml:space="preserve"> stabil patient med peritonit)</w:t>
      </w:r>
      <w:r w:rsidR="53625CF3">
        <w:rPr/>
        <w:t>.</w:t>
      </w:r>
    </w:p>
    <w:p w:rsidR="0C491945" w:rsidRDefault="0C491945" w14:paraId="34263B1D" w14:textId="136C1466">
      <w:r>
        <w:br w:type="page"/>
      </w:r>
    </w:p>
    <w:p w:rsidRPr="009D18D7" w:rsidR="009D18D7" w:rsidP="0020651C" w:rsidRDefault="009D18D7" w14:paraId="624749A7" w14:textId="77777777">
      <w:pPr>
        <w:pStyle w:val="Rubrik2"/>
        <w:ind w:left="0"/>
      </w:pPr>
      <w:r w:rsidRPr="009D18D7">
        <w:t>Referenser &amp; lästips</w:t>
      </w:r>
    </w:p>
    <w:p w:rsidRPr="009D18D7" w:rsidR="009D18D7" w:rsidP="0C491945" w:rsidRDefault="009D18D7" w14:paraId="5967793E" w14:textId="77777777">
      <w:pPr>
        <w:spacing w:before="100" w:beforeAutospacing="on" w:after="100" w:afterAutospacing="on" w:line="240" w:lineRule="auto"/>
        <w:ind w:left="0" w:right="0"/>
        <w:rPr>
          <w:lang w:val="en-US"/>
        </w:rPr>
      </w:pPr>
      <w:r w:rsidR="009D18D7">
        <w:rPr/>
        <w:t xml:space="preserve">1. </w:t>
      </w:r>
      <w:r w:rsidR="009D18D7">
        <w:rPr/>
        <w:t>Vester</w:t>
      </w:r>
      <w:r w:rsidR="009D18D7">
        <w:rPr/>
        <w:t xml:space="preserve">-Andersen M, </w:t>
      </w:r>
      <w:r w:rsidR="009D18D7">
        <w:rPr/>
        <w:t>Lundstrom</w:t>
      </w:r>
      <w:r w:rsidR="009D18D7">
        <w:rPr/>
        <w:t xml:space="preserve"> LH, </w:t>
      </w:r>
      <w:r w:rsidR="009D18D7">
        <w:rPr/>
        <w:t>Moller</w:t>
      </w:r>
      <w:r w:rsidR="009D18D7">
        <w:rPr/>
        <w:t xml:space="preserve"> MH, et al. </w:t>
      </w:r>
      <w:r w:rsidRPr="0C491945" w:rsidR="009D18D7">
        <w:rPr>
          <w:lang w:val="en-US"/>
        </w:rPr>
        <w:t xml:space="preserve">Mortality and postoperative care pathways after emergency gastrointestinal surgery in 2904 patients: a population-based cohort study. Br J </w:t>
      </w:r>
      <w:r w:rsidRPr="0C491945" w:rsidR="009D18D7">
        <w:rPr>
          <w:lang w:val="en-US"/>
        </w:rPr>
        <w:t>Anaesth</w:t>
      </w:r>
      <w:r w:rsidRPr="0C491945" w:rsidR="009D18D7">
        <w:rPr>
          <w:lang w:val="en-US"/>
        </w:rPr>
        <w:t xml:space="preserve"> 2014; 112(5):860-870. </w:t>
      </w:r>
    </w:p>
    <w:p w:rsidR="0C491945" w:rsidP="0C491945" w:rsidRDefault="0C491945" w14:paraId="17E8F7E2" w14:textId="7E032753">
      <w:pPr>
        <w:pStyle w:val="Normal"/>
        <w:spacing w:beforeAutospacing="on" w:afterAutospacing="on" w:line="240" w:lineRule="auto"/>
        <w:ind w:left="0" w:right="0"/>
        <w:rPr>
          <w:lang w:val="en-US"/>
        </w:rPr>
      </w:pPr>
    </w:p>
    <w:p w:rsidRPr="009D18D7" w:rsidR="009D18D7" w:rsidP="0C491945" w:rsidRDefault="009D18D7" w14:paraId="71A31E01" w14:textId="77777777">
      <w:pPr>
        <w:spacing w:before="100" w:beforeAutospacing="on" w:after="100" w:afterAutospacing="on" w:line="240" w:lineRule="auto"/>
        <w:ind w:left="0" w:right="0"/>
        <w:rPr>
          <w:lang w:val="en-US"/>
        </w:rPr>
      </w:pPr>
      <w:r w:rsidRPr="0C491945" w:rsidR="009D18D7">
        <w:rPr>
          <w:lang w:val="en-US"/>
        </w:rPr>
        <w:t>2. Al-</w:t>
      </w:r>
      <w:r w:rsidRPr="0C491945" w:rsidR="009D18D7">
        <w:rPr>
          <w:lang w:val="en-US"/>
        </w:rPr>
        <w:t>Temimi</w:t>
      </w:r>
      <w:r w:rsidRPr="0C491945" w:rsidR="009D18D7">
        <w:rPr>
          <w:lang w:val="en-US"/>
        </w:rPr>
        <w:t xml:space="preserve"> MH, </w:t>
      </w:r>
      <w:r w:rsidRPr="0C491945" w:rsidR="009D18D7">
        <w:rPr>
          <w:lang w:val="en-US"/>
        </w:rPr>
        <w:t>Griffee</w:t>
      </w:r>
      <w:r w:rsidRPr="0C491945" w:rsidR="009D18D7">
        <w:rPr>
          <w:lang w:val="en-US"/>
        </w:rPr>
        <w:t xml:space="preserve"> M, </w:t>
      </w:r>
      <w:r w:rsidRPr="0C491945" w:rsidR="009D18D7">
        <w:rPr>
          <w:lang w:val="en-US"/>
        </w:rPr>
        <w:t>Enniss</w:t>
      </w:r>
      <w:r w:rsidRPr="0C491945" w:rsidR="009D18D7">
        <w:rPr>
          <w:lang w:val="en-US"/>
        </w:rPr>
        <w:t xml:space="preserve"> TM, et al. When is death inevitable after emergency laparotomy? Analysis of the American College of Surgeons National Surgical Quality Improvement Program database. J Am Coll Surg 2012; 215(4):503-511. </w:t>
      </w:r>
    </w:p>
    <w:p w:rsidR="0C491945" w:rsidP="0C491945" w:rsidRDefault="0C491945" w14:paraId="7BFCFC64" w14:textId="5DD1A13D">
      <w:pPr>
        <w:pStyle w:val="Normal"/>
        <w:spacing w:beforeAutospacing="on" w:afterAutospacing="on" w:line="240" w:lineRule="auto"/>
        <w:ind w:left="0" w:right="0"/>
        <w:rPr>
          <w:lang w:val="en-US"/>
        </w:rPr>
      </w:pPr>
    </w:p>
    <w:p w:rsidRPr="009D18D7" w:rsidR="009D18D7" w:rsidP="0C491945" w:rsidRDefault="009D18D7" w14:paraId="19C30E71" w14:textId="77777777">
      <w:pPr>
        <w:spacing w:before="100" w:beforeAutospacing="on" w:after="100" w:afterAutospacing="on" w:line="240" w:lineRule="auto"/>
        <w:ind w:left="0" w:right="0"/>
        <w:rPr>
          <w:lang w:val="en-US"/>
        </w:rPr>
      </w:pPr>
      <w:r w:rsidRPr="0C491945" w:rsidR="009D18D7">
        <w:rPr>
          <w:lang w:val="en-US"/>
        </w:rPr>
        <w:t xml:space="preserve">3. Saunders DI, Murray D, Pichel AC, et al. Variations in mortality after emergency laparotomy: the first report of the UK Emergency Laparotomy Network. Br J </w:t>
      </w:r>
      <w:r w:rsidRPr="0C491945" w:rsidR="009D18D7">
        <w:rPr>
          <w:lang w:val="en-US"/>
        </w:rPr>
        <w:t>Anaesth</w:t>
      </w:r>
      <w:r w:rsidRPr="0C491945" w:rsidR="009D18D7">
        <w:rPr>
          <w:lang w:val="en-US"/>
        </w:rPr>
        <w:t xml:space="preserve"> 2012; 109(3):368-375. </w:t>
      </w:r>
    </w:p>
    <w:p w:rsidR="0C491945" w:rsidP="0C491945" w:rsidRDefault="0C491945" w14:paraId="0CB58AFA" w14:textId="445B2B78">
      <w:pPr>
        <w:pStyle w:val="Normal"/>
        <w:spacing w:beforeAutospacing="on" w:afterAutospacing="on" w:line="240" w:lineRule="auto"/>
        <w:ind w:left="0" w:right="0"/>
        <w:rPr>
          <w:lang w:val="en-US"/>
        </w:rPr>
      </w:pPr>
    </w:p>
    <w:p w:rsidRPr="009D18D7" w:rsidR="009D18D7" w:rsidP="0C491945" w:rsidRDefault="009D18D7" w14:paraId="6B0DC51D" w14:textId="77777777">
      <w:pPr>
        <w:spacing w:before="100" w:beforeAutospacing="on" w:after="100" w:afterAutospacing="on" w:line="240" w:lineRule="auto"/>
        <w:ind w:left="0" w:right="0"/>
      </w:pPr>
      <w:r w:rsidRPr="0C491945" w:rsidR="009D18D7">
        <w:rPr>
          <w:lang w:val="en-US"/>
        </w:rPr>
        <w:t xml:space="preserve">4. Huddart S, </w:t>
      </w:r>
      <w:r w:rsidRPr="0C491945" w:rsidR="009D18D7">
        <w:rPr>
          <w:lang w:val="en-US"/>
        </w:rPr>
        <w:t>Peden</w:t>
      </w:r>
      <w:r w:rsidRPr="0C491945" w:rsidR="009D18D7">
        <w:rPr>
          <w:lang w:val="en-US"/>
        </w:rPr>
        <w:t xml:space="preserve"> CJ, Swart M, et al. Use of a pathway quality improvement care bundle to reduce mortality after emergency laparotomy. </w:t>
      </w:r>
      <w:r w:rsidR="009D18D7">
        <w:rPr/>
        <w:t>Br</w:t>
      </w:r>
      <w:r w:rsidR="009D18D7">
        <w:rPr/>
        <w:t xml:space="preserve"> J </w:t>
      </w:r>
      <w:r w:rsidR="009D18D7">
        <w:rPr/>
        <w:t>Surg</w:t>
      </w:r>
      <w:r w:rsidR="009D18D7">
        <w:rPr/>
        <w:t xml:space="preserve"> 2015; 102(1):</w:t>
      </w:r>
      <w:r w:rsidR="009D18D7">
        <w:rPr/>
        <w:t>57-66</w:t>
      </w:r>
      <w:r w:rsidR="009D18D7">
        <w:rPr/>
        <w:t xml:space="preserve">. </w:t>
      </w:r>
    </w:p>
    <w:p w:rsidR="0C491945" w:rsidP="0C491945" w:rsidRDefault="0C491945" w14:paraId="2DC85F24" w14:textId="72171E73">
      <w:pPr>
        <w:pStyle w:val="Normal"/>
        <w:spacing w:beforeAutospacing="on" w:afterAutospacing="on" w:line="240" w:lineRule="auto"/>
        <w:ind w:left="0" w:right="0"/>
      </w:pPr>
    </w:p>
    <w:p w:rsidRPr="00775553" w:rsidR="00536A5A" w:rsidP="00775553" w:rsidRDefault="009D18D7" w14:paraId="76B9F95B" w14:textId="75F12E60">
      <w:pPr>
        <w:spacing w:before="100" w:beforeAutospacing="1" w:after="100" w:afterAutospacing="1" w:line="240" w:lineRule="auto"/>
        <w:ind w:left="0" w:right="0"/>
      </w:pPr>
      <w:r w:rsidRPr="009D18D7">
        <w:t xml:space="preserve">5. Tengberg LT, Bay-Nielsen M, </w:t>
      </w:r>
      <w:proofErr w:type="spellStart"/>
      <w:r w:rsidRPr="009D18D7">
        <w:t>Bisgaard</w:t>
      </w:r>
      <w:proofErr w:type="spellEnd"/>
      <w:r w:rsidRPr="009D18D7">
        <w:t xml:space="preserve"> T, et al. </w:t>
      </w:r>
      <w:r w:rsidRPr="009D18D7">
        <w:rPr>
          <w:lang w:val="en-US"/>
        </w:rPr>
        <w:t xml:space="preserve">Multidisciplinary perioperative protocol in patients undergoing acute high-risk abdominal surgery. </w:t>
      </w:r>
      <w:proofErr w:type="spellStart"/>
      <w:r w:rsidRPr="009D18D7">
        <w:t>Br</w:t>
      </w:r>
      <w:proofErr w:type="spellEnd"/>
      <w:r w:rsidRPr="009D18D7">
        <w:t xml:space="preserve"> J </w:t>
      </w:r>
      <w:proofErr w:type="spellStart"/>
      <w:r w:rsidRPr="009D18D7">
        <w:t>Surg</w:t>
      </w:r>
      <w:proofErr w:type="spellEnd"/>
      <w:r w:rsidRPr="009D18D7">
        <w:t xml:space="preserve"> 2017; 104(4):463-471. </w:t>
      </w:r>
      <w:bookmarkEnd w:id="0"/>
    </w:p>
    <w:sectPr w:rsidRPr="00775553" w:rsidR="00536A5A" w:rsidSect="009D18D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A31FE" w:rsidRDefault="007A31FE" w14:paraId="63FA7279" w14:textId="77777777">
      <w:r>
        <w:separator/>
      </w:r>
    </w:p>
  </w:endnote>
  <w:endnote w:type="continuationSeparator" w:id="0">
    <w:p w:rsidR="007A31FE" w:rsidRDefault="007A31FE" w14:paraId="069DE531" w14:textId="77777777">
      <w:r>
        <w:continuationSeparator/>
      </w:r>
    </w:p>
  </w:endnote>
  <w:endnote w:type="continuationNotice" w:id="1">
    <w:p w:rsidR="007A31FE" w:rsidRDefault="007A31FE" w14:paraId="0CABE33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A31FE" w:rsidRDefault="007A31FE" w14:paraId="28A094B1" w14:textId="77777777"/>
  </w:footnote>
  <w:footnote w:type="continuationSeparator" w:id="0">
    <w:p w:rsidR="007A31FE" w:rsidRDefault="007A31FE" w14:paraId="2C99F18D" w14:textId="77777777">
      <w:r>
        <w:continuationSeparator/>
      </w:r>
    </w:p>
  </w:footnote>
  <w:footnote w:type="continuationNotice" w:id="1">
    <w:p w:rsidR="007A31FE" w:rsidRDefault="007A31FE" w14:paraId="77F1137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58A16FC"/>
    <w:multiLevelType w:val="hybridMultilevel"/>
    <w:tmpl w:val="0708311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D1F4534"/>
    <w:multiLevelType w:val="hybridMultilevel"/>
    <w:tmpl w:val="5BA89296"/>
    <w:lvl w:ilvl="0" w:tplc="FFFFFFFF">
      <w:numFmt w:val="bullet"/>
      <w:lvlText w:val="-"/>
      <w:lvlJc w:val="left"/>
      <w:pPr>
        <w:ind w:left="1080" w:hanging="360"/>
      </w:pPr>
      <w:rPr>
        <w:rFonts w:hint="default" w:ascii="Cambria" w:hAnsi="Cambria" w:eastAsia="MS Mincho" w:cs="Times New Roman"/>
      </w:rPr>
    </w:lvl>
    <w:lvl w:ilvl="1" w:tplc="FFFFFFFF" w:tentative="1">
      <w:start w:val="1"/>
      <w:numFmt w:val="bullet"/>
      <w:lvlText w:val="o"/>
      <w:lvlJc w:val="left"/>
      <w:pPr>
        <w:ind w:left="1800" w:hanging="360"/>
      </w:pPr>
      <w:rPr>
        <w:rFonts w:hint="default" w:ascii="Courier New" w:hAnsi="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rPr>
    </w:lvl>
    <w:lvl w:ilvl="8" w:tplc="FFFFFFFF" w:tentative="1">
      <w:start w:val="1"/>
      <w:numFmt w:val="bullet"/>
      <w:lvlText w:val=""/>
      <w:lvlJc w:val="left"/>
      <w:pPr>
        <w:ind w:left="684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A816F00"/>
    <w:multiLevelType w:val="hybridMultilevel"/>
    <w:tmpl w:val="448E61C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F2029F6"/>
    <w:multiLevelType w:val="hybridMultilevel"/>
    <w:tmpl w:val="6DC234B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62674300"/>
    <w:multiLevelType w:val="hybridMultilevel"/>
    <w:tmpl w:val="1A4E7AAE"/>
    <w:lvl w:ilvl="0" w:tplc="FFFFFFFF">
      <w:numFmt w:val="bullet"/>
      <w:lvlText w:val="-"/>
      <w:lvlJc w:val="left"/>
      <w:pPr>
        <w:ind w:left="1080" w:hanging="360"/>
      </w:pPr>
      <w:rPr>
        <w:rFonts w:hint="default" w:ascii="Cambria" w:hAnsi="Cambria" w:eastAsia="MS Mincho" w:cs="Times New Roman"/>
      </w:rPr>
    </w:lvl>
    <w:lvl w:ilvl="1" w:tplc="FFFFFFFF" w:tentative="1">
      <w:start w:val="1"/>
      <w:numFmt w:val="bullet"/>
      <w:lvlText w:val="o"/>
      <w:lvlJc w:val="left"/>
      <w:pPr>
        <w:ind w:left="1800" w:hanging="360"/>
      </w:pPr>
      <w:rPr>
        <w:rFonts w:hint="default" w:ascii="Courier New" w:hAnsi="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rPr>
    </w:lvl>
    <w:lvl w:ilvl="8" w:tplc="FFFFFFFF" w:tentative="1">
      <w:start w:val="1"/>
      <w:numFmt w:val="bullet"/>
      <w:lvlText w:val=""/>
      <w:lvlJc w:val="left"/>
      <w:pPr>
        <w:ind w:left="6840" w:hanging="360"/>
      </w:pPr>
      <w:rPr>
        <w:rFonts w:hint="default" w:ascii="Wingdings" w:hAnsi="Wingdings"/>
      </w:rPr>
    </w:lvl>
  </w:abstractNum>
  <w:abstractNum w:abstractNumId="20" w15:restartNumberingAfterBreak="0">
    <w:nsid w:val="69F4756F"/>
    <w:multiLevelType w:val="hybridMultilevel"/>
    <w:tmpl w:val="F2DC777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91795904">
    <w:abstractNumId w:val="23"/>
  </w:num>
  <w:num w:numId="2" w16cid:durableId="31881407">
    <w:abstractNumId w:val="17"/>
  </w:num>
  <w:num w:numId="3" w16cid:durableId="394552469">
    <w:abstractNumId w:val="0"/>
  </w:num>
  <w:num w:numId="4" w16cid:durableId="1618829542">
    <w:abstractNumId w:val="7"/>
  </w:num>
  <w:num w:numId="5" w16cid:durableId="1561406531">
    <w:abstractNumId w:val="21"/>
  </w:num>
  <w:num w:numId="6" w16cid:durableId="826869265">
    <w:abstractNumId w:val="2"/>
  </w:num>
  <w:num w:numId="7" w16cid:durableId="611328407">
    <w:abstractNumId w:val="13"/>
  </w:num>
  <w:num w:numId="8" w16cid:durableId="1521551224">
    <w:abstractNumId w:val="10"/>
  </w:num>
  <w:num w:numId="9" w16cid:durableId="1043943513">
    <w:abstractNumId w:val="1"/>
  </w:num>
  <w:num w:numId="10" w16cid:durableId="408894575">
    <w:abstractNumId w:val="1"/>
  </w:num>
  <w:num w:numId="11" w16cid:durableId="123083608">
    <w:abstractNumId w:val="3"/>
  </w:num>
  <w:num w:numId="12" w16cid:durableId="361980872">
    <w:abstractNumId w:val="4"/>
  </w:num>
  <w:num w:numId="13" w16cid:durableId="900486901">
    <w:abstractNumId w:val="16"/>
  </w:num>
  <w:num w:numId="14" w16cid:durableId="1795976433">
    <w:abstractNumId w:val="11"/>
  </w:num>
  <w:num w:numId="15" w16cid:durableId="414594355">
    <w:abstractNumId w:val="8"/>
  </w:num>
  <w:num w:numId="16" w16cid:durableId="530802688">
    <w:abstractNumId w:val="15"/>
  </w:num>
  <w:num w:numId="17" w16cid:durableId="1540773715">
    <w:abstractNumId w:val="5"/>
  </w:num>
  <w:num w:numId="18" w16cid:durableId="1982422960">
    <w:abstractNumId w:val="12"/>
  </w:num>
  <w:num w:numId="19" w16cid:durableId="1710451093">
    <w:abstractNumId w:val="22"/>
  </w:num>
  <w:num w:numId="20" w16cid:durableId="432438897">
    <w:abstractNumId w:val="18"/>
  </w:num>
  <w:num w:numId="21" w16cid:durableId="2063866669">
    <w:abstractNumId w:val="6"/>
  </w:num>
  <w:num w:numId="22" w16cid:durableId="966815416">
    <w:abstractNumId w:val="14"/>
  </w:num>
  <w:num w:numId="23" w16cid:durableId="1779442990">
    <w:abstractNumId w:val="20"/>
  </w:num>
  <w:num w:numId="24" w16cid:durableId="558630800">
    <w:abstractNumId w:val="19"/>
  </w:num>
  <w:num w:numId="25" w16cid:durableId="15972507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651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445C"/>
    <w:rsid w:val="00443C1E"/>
    <w:rsid w:val="00446255"/>
    <w:rsid w:val="00451935"/>
    <w:rsid w:val="00454386"/>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553"/>
    <w:rsid w:val="007759DD"/>
    <w:rsid w:val="0078609F"/>
    <w:rsid w:val="007917BA"/>
    <w:rsid w:val="007A31FE"/>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61B1"/>
    <w:rsid w:val="009C0D12"/>
    <w:rsid w:val="009C192E"/>
    <w:rsid w:val="009D18D7"/>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4818"/>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C491945"/>
    <w:rsid w:val="4EEDB030"/>
    <w:rsid w:val="53625CF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526f0bdb2f524e1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687f42f-2e8c-47a2-a555-1b0a20756dd2}"/>
      </w:docPartPr>
      <w:docPartBody>
        <w:p w14:paraId="5E5BC68C">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 Laparotomi - Rutiner och handläggning</dc:title>
  <dc:subject/>
  <dc:creator>patrik.jens.johansson@vgregion.se</dc:creator>
  <keywords/>
  <lastModifiedBy>Lisa Hermansson</lastModifiedBy>
  <revision>9</revision>
  <lastPrinted>2016-03-31T10:56:00.0000000Z</lastPrinted>
  <dcterms:created xsi:type="dcterms:W3CDTF">2022-05-10T04:25:00.0000000Z</dcterms:created>
  <dcterms:modified xsi:type="dcterms:W3CDTF">2024-02-12T15:07:08.0000000Z</dcterms:modified>
</coreProperties>
</file>