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83214D" w:rsidP="00D04DFF" w:rsidRDefault="0083214D" w14:paraId="16AE7106" w14:textId="33967369">
      <w:pPr>
        <w:pStyle w:val="Omslagsrubrik"/>
        <w:spacing w:after="0"/>
        <w:ind w:left="0" w:right="-1136"/>
        <w:rPr>
          <w:sz w:val="24"/>
        </w:rPr>
      </w:pPr>
      <w:r>
        <w:rPr>
          <w:sz w:val="56"/>
          <w:szCs w:val="56"/>
        </w:rPr>
        <w:t>Rutin för hantering av patienter som tas bort från väntelistan till operation</w:t>
      </w:r>
    </w:p>
    <w:p w:rsidR="0083214D" w:rsidP="002F44E4" w:rsidRDefault="00611259" w14:paraId="56396138" w14:textId="334449CB">
      <w:pPr>
        <w:pStyle w:val="Normalefterlista"/>
        <w:spacing w:line="240" w:lineRule="auto"/>
        <w:ind w:left="0" w:right="-994"/>
        <w:rPr>
          <w:rFonts w:ascii="Times New Roman" w:hAnsi="Times New Roman"/>
        </w:rPr>
      </w:pPr>
      <w:r>
        <w:rPr>
          <w:rFonts w:ascii="Times New Roman" w:hAnsi="Times New Roman"/>
        </w:rPr>
        <w:t xml:space="preserve">Gäller patienter som inte är kallningsbara, har avbokat sig flera gånger eller </w:t>
      </w:r>
      <w:r w:rsidR="002F44E4">
        <w:rPr>
          <w:rFonts w:ascii="Times New Roman" w:hAnsi="Times New Roman"/>
        </w:rPr>
        <w:t>u</w:t>
      </w:r>
      <w:r>
        <w:rPr>
          <w:rFonts w:ascii="Times New Roman" w:hAnsi="Times New Roman"/>
        </w:rPr>
        <w:t xml:space="preserve">teblivit. </w:t>
      </w:r>
    </w:p>
    <w:p w:rsidR="00043446" w:rsidP="002F44E4" w:rsidRDefault="00A5064D" w14:paraId="043663C6" w14:textId="087A12DA">
      <w:pPr>
        <w:pStyle w:val="Rubrik2"/>
        <w:ind w:left="0" w:right="-994"/>
      </w:pPr>
      <w:r>
        <w:t>Syfte</w:t>
      </w:r>
    </w:p>
    <w:p w:rsidR="007A5698" w:rsidP="002F44E4" w:rsidRDefault="007A5698" w14:paraId="5CB822A4" w14:textId="77777777">
      <w:pPr>
        <w:spacing w:after="0" w:line="240" w:lineRule="auto"/>
        <w:ind w:left="0" w:right="-994"/>
        <w:rPr>
          <w:rFonts w:ascii="Times New Roman" w:hAnsi="Times New Roman"/>
        </w:rPr>
      </w:pPr>
      <w:r w:rsidRPr="007A5698">
        <w:rPr>
          <w:rFonts w:ascii="Times New Roman" w:hAnsi="Times New Roman"/>
        </w:rPr>
        <w:t>Denna rutin säkerställer en enhetlig och säker hantering av patienter som tas bort från väntelistan för operation, på grund av att de inte går att kalla eller har avbokat sig upprepade gånger. Målet är att tydliggöra ansvaret för uppföljning och vidare handläggning.</w:t>
      </w:r>
    </w:p>
    <w:p w:rsidR="00C56239" w:rsidP="002F44E4" w:rsidRDefault="00C56239" w14:paraId="01200C3B" w14:textId="6DE5C389">
      <w:pPr>
        <w:pStyle w:val="Rubrik2"/>
        <w:ind w:left="0" w:right="-994"/>
      </w:pPr>
      <w:r>
        <w:t>Bakgrund</w:t>
      </w:r>
    </w:p>
    <w:p w:rsidR="001933D1" w:rsidP="739A2338" w:rsidRDefault="001933D1" w14:paraId="09824EDE" w14:textId="77777777">
      <w:pPr>
        <w:spacing w:after="0" w:line="240" w:lineRule="auto"/>
        <w:ind w:left="0" w:right="-994"/>
        <w:rPr>
          <w:rFonts w:ascii="Times New Roman" w:hAnsi="Times New Roman" w:eastAsia="Times New Roman" w:cs="Times New Roman"/>
        </w:rPr>
      </w:pPr>
      <w:r w:rsidRPr="739A2338" w:rsidR="001933D1">
        <w:rPr>
          <w:rFonts w:ascii="Times New Roman" w:hAnsi="Times New Roman" w:eastAsia="Times New Roman" w:cs="Times New Roman"/>
        </w:rPr>
        <w:t>Patienter kan behöva tas bort från väntelistan när de inte är kontaktbara eller själva har avbokat operationen flera gånger. Det är viktigt att dessa patienter får tydlig information om hur de går vidare och att deras medicinska behov fortsatt beaktas.</w:t>
      </w:r>
    </w:p>
    <w:p w:rsidR="00B51C3A" w:rsidP="002F44E4" w:rsidRDefault="00B51C3A" w14:paraId="2EE2EA37" w14:textId="5EA24D8F">
      <w:pPr>
        <w:pStyle w:val="Rubrik2"/>
        <w:ind w:left="0" w:right="-994"/>
      </w:pPr>
      <w:r>
        <w:t>Rutindetaljer</w:t>
      </w:r>
    </w:p>
    <w:p w:rsidRPr="00CC3E8C" w:rsidR="00CC3E8C" w:rsidP="53275C9C" w:rsidRDefault="00CC3E8C" w14:paraId="0CAB9E44" w14:textId="69D8F1A2">
      <w:pPr>
        <w:pStyle w:val="Rubrik3"/>
        <w:ind w:left="0"/>
        <w:rPr>
          <w:rFonts w:ascii="Times New Roman" w:hAnsi="Times New Roman"/>
          <w:b w:val="0"/>
          <w:bCs w:val="0"/>
          <w:sz w:val="26"/>
          <w:szCs w:val="26"/>
        </w:rPr>
      </w:pPr>
      <w:r w:rsidRPr="53275C9C" w:rsidR="7FCA55C0">
        <w:rPr>
          <w:sz w:val="26"/>
          <w:szCs w:val="26"/>
        </w:rPr>
        <w:t>Borttagning från väntelistan</w:t>
      </w:r>
    </w:p>
    <w:p w:rsidRPr="00CC3E8C" w:rsidR="00CC3E8C" w:rsidP="2660B4C3" w:rsidRDefault="00CC3E8C" w14:paraId="2EE343F6" w14:textId="77ECF728" w14:noSpellErr="1">
      <w:pPr>
        <w:pStyle w:val="Normal"/>
        <w:spacing w:after="160" w:line="240" w:lineRule="auto"/>
        <w:ind w:left="0" w:right="-994"/>
        <w:rPr>
          <w:rFonts w:ascii="Times New Roman" w:hAnsi="Times New Roman"/>
        </w:rPr>
      </w:pPr>
      <w:r w:rsidRPr="2660B4C3" w:rsidR="7FCA55C0">
        <w:rPr>
          <w:rFonts w:ascii="Times New Roman" w:hAnsi="Times New Roman"/>
        </w:rPr>
        <w:t>Patienten tas bort från väntelistan när hen inte är kallningsbar eller har avbokat sig flera gånger, alternativt har uteblivit från bokad operation.</w:t>
      </w:r>
    </w:p>
    <w:p w:rsidRPr="00CC3E8C" w:rsidR="004535F6" w:rsidP="2660B4C3" w:rsidRDefault="004535F6" w14:paraId="08452FF8" w14:textId="522FD781">
      <w:pPr>
        <w:pStyle w:val="Normal"/>
        <w:spacing w:after="160" w:line="240" w:lineRule="auto"/>
        <w:ind w:left="0" w:right="-994"/>
        <w:rPr>
          <w:rFonts w:ascii="Times New Roman" w:hAnsi="Times New Roman"/>
        </w:rPr>
      </w:pPr>
      <w:r w:rsidRPr="2660B4C3" w:rsidR="7FCA55C0">
        <w:rPr>
          <w:rFonts w:ascii="Times New Roman" w:hAnsi="Times New Roman"/>
        </w:rPr>
        <w:t>Patienten informeras om att hen själv ska kontakta sin mottagning vid frågor eller om hen önskar fortsatt vård.</w:t>
      </w:r>
    </w:p>
    <w:p w:rsidRPr="00CC3E8C" w:rsidR="00CC3E8C" w:rsidP="53275C9C" w:rsidRDefault="00CC3E8C" w14:paraId="718B6C10" w14:textId="750ECAD0">
      <w:pPr>
        <w:pStyle w:val="Rubrik3"/>
        <w:spacing w:after="160" w:line="240" w:lineRule="auto"/>
        <w:ind w:left="0"/>
        <w:rPr>
          <w:rFonts w:ascii="Times New Roman" w:hAnsi="Times New Roman"/>
          <w:b w:val="0"/>
          <w:bCs w:val="0"/>
          <w:sz w:val="26"/>
          <w:szCs w:val="26"/>
        </w:rPr>
      </w:pPr>
      <w:r w:rsidRPr="53275C9C" w:rsidR="7FCA55C0">
        <w:rPr>
          <w:sz w:val="26"/>
          <w:szCs w:val="26"/>
        </w:rPr>
        <w:t>Återinsättning vid kort tidsintervall</w:t>
      </w:r>
    </w:p>
    <w:p w:rsidRPr="00CC3E8C" w:rsidR="004535F6" w:rsidP="208D89D4" w:rsidRDefault="004535F6" w14:paraId="0729B62C" w14:textId="7C071232">
      <w:pPr>
        <w:pStyle w:val="Normal"/>
        <w:spacing w:after="160" w:line="240" w:lineRule="auto"/>
        <w:ind w:left="0" w:right="-994"/>
        <w:rPr>
          <w:rFonts w:ascii="Times New Roman" w:hAnsi="Times New Roman"/>
        </w:rPr>
      </w:pPr>
      <w:r w:rsidRPr="208D89D4" w:rsidR="7FCA55C0">
        <w:rPr>
          <w:rFonts w:ascii="Times New Roman" w:hAnsi="Times New Roman"/>
        </w:rPr>
        <w:t>Om patienten hör av sig inom sex månader efter borttagning kan hen återinsättas på väntelistan utan nytt läkarbesök, förutsatt att det inte finns några medicinska hinder.</w:t>
      </w:r>
    </w:p>
    <w:p w:rsidRPr="00CC3E8C" w:rsidR="00CC3E8C" w:rsidP="208D89D4" w:rsidRDefault="00CC3E8C" w14:paraId="61568CB3" w14:textId="5EB3B5DE">
      <w:pPr>
        <w:pStyle w:val="Rubrik3"/>
        <w:ind w:left="0"/>
        <w:rPr>
          <w:rFonts w:ascii="Times New Roman" w:hAnsi="Times New Roman"/>
          <w:b w:val="0"/>
          <w:bCs w:val="0"/>
        </w:rPr>
      </w:pPr>
      <w:r w:rsidRPr="53275C9C" w:rsidR="7FCA55C0">
        <w:rPr>
          <w:sz w:val="26"/>
          <w:szCs w:val="26"/>
        </w:rPr>
        <w:t>K</w:t>
      </w:r>
      <w:r w:rsidRPr="53275C9C" w:rsidR="7FCA55C0">
        <w:rPr>
          <w:sz w:val="26"/>
          <w:szCs w:val="26"/>
        </w:rPr>
        <w:t>ontakt med läkare vid tveksamhet</w:t>
      </w:r>
    </w:p>
    <w:p w:rsidR="003434FF" w:rsidP="208D89D4" w:rsidRDefault="00CC3E8C" w14:paraId="5060983A" w14:textId="5C542565">
      <w:pPr>
        <w:pStyle w:val="Normal"/>
        <w:spacing w:after="160" w:line="240" w:lineRule="auto"/>
        <w:ind w:left="0" w:right="-994"/>
        <w:rPr>
          <w:rFonts w:ascii="Times New Roman" w:hAnsi="Times New Roman"/>
        </w:rPr>
      </w:pPr>
      <w:r w:rsidRPr="208D89D4" w:rsidR="7FCA55C0">
        <w:rPr>
          <w:rFonts w:ascii="Times New Roman" w:hAnsi="Times New Roman"/>
        </w:rPr>
        <w:t>Vid osäkerhet om patienten kan återinsättas på väntelistan, eller behöver ny medicinsk bedömning, ska operationsanmälande läkare kontaktas för ställningstagande.</w:t>
      </w:r>
    </w:p>
    <w:p w:rsidR="00A467FC" w:rsidP="002F44E4" w:rsidRDefault="002820FE" w14:paraId="635F4459" w14:textId="29A5FA52">
      <w:pPr>
        <w:pStyle w:val="Rubrik2"/>
        <w:ind w:left="0" w:right="-994"/>
      </w:pPr>
      <w:r>
        <w:lastRenderedPageBreak/>
        <w:t>Uppföljning</w:t>
      </w:r>
    </w:p>
    <w:p w:rsidRPr="005B2FAE" w:rsidR="005B2FAE" w:rsidP="65D816A1" w:rsidRDefault="005B2FAE" w14:paraId="03695680" w14:textId="172C446C">
      <w:pPr>
        <w:pStyle w:val="Rubrik3"/>
        <w:ind w:left="0"/>
        <w:rPr>
          <w:rFonts w:ascii="Times New Roman" w:hAnsi="Times New Roman"/>
          <w:b w:val="0"/>
          <w:bCs w:val="0"/>
          <w:i w:val="0"/>
          <w:iCs w:val="0"/>
          <w:sz w:val="26"/>
          <w:szCs w:val="26"/>
        </w:rPr>
      </w:pPr>
      <w:r w:rsidRPr="65D816A1" w:rsidR="005B2FAE">
        <w:rPr>
          <w:sz w:val="26"/>
          <w:szCs w:val="26"/>
        </w:rPr>
        <w:t>Efter sex månader</w:t>
      </w:r>
    </w:p>
    <w:p w:rsidRPr="005B2FAE" w:rsidR="005B2FAE" w:rsidP="09655AA6" w:rsidRDefault="005B2FAE" w14:paraId="4DB1F947" w14:textId="6EEFF348">
      <w:pPr>
        <w:pStyle w:val="Normal"/>
        <w:spacing w:after="160" w:line="259" w:lineRule="auto"/>
        <w:ind w:left="0" w:right="-994"/>
        <w:rPr>
          <w:rFonts w:ascii="Times New Roman" w:hAnsi="Times New Roman"/>
        </w:rPr>
      </w:pPr>
      <w:r w:rsidRPr="09655AA6" w:rsidR="005B2FAE">
        <w:rPr>
          <w:rFonts w:ascii="Times New Roman" w:hAnsi="Times New Roman"/>
        </w:rPr>
        <w:t xml:space="preserve">Om mer än sex månader har gått sedan </w:t>
      </w:r>
      <w:r w:rsidRPr="09655AA6" w:rsidR="4F0D1F98">
        <w:rPr>
          <w:rFonts w:ascii="Times New Roman" w:hAnsi="Times New Roman"/>
        </w:rPr>
        <w:t>uppsättning på väntelistan</w:t>
      </w:r>
      <w:r w:rsidRPr="09655AA6" w:rsidR="005B2FAE">
        <w:rPr>
          <w:rFonts w:ascii="Times New Roman" w:hAnsi="Times New Roman"/>
        </w:rPr>
        <w:t>, ska ett nytt mottagningsbesök bokas för medicinsk bedömning och kontroll av hjärt- och lungstatus innan eventuell återinsättning på väntelistan.</w:t>
      </w:r>
    </w:p>
    <w:p w:rsidR="005B2FAE" w:rsidP="65D816A1" w:rsidRDefault="005B2FAE" w14:paraId="1CF5B154" w14:textId="6B68FC07">
      <w:pPr>
        <w:pStyle w:val="Rubrik3"/>
        <w:spacing w:after="160" w:line="259" w:lineRule="auto"/>
        <w:ind w:left="0"/>
        <w:rPr>
          <w:rFonts w:ascii="Times New Roman" w:hAnsi="Times New Roman"/>
          <w:b w:val="0"/>
          <w:bCs w:val="0"/>
          <w:i w:val="0"/>
          <w:iCs w:val="0"/>
          <w:sz w:val="26"/>
          <w:szCs w:val="26"/>
        </w:rPr>
      </w:pPr>
      <w:r w:rsidRPr="65D816A1" w:rsidR="005B2FAE">
        <w:rPr>
          <w:sz w:val="26"/>
          <w:szCs w:val="26"/>
        </w:rPr>
        <w:t>Efter ett år eller mer</w:t>
      </w:r>
    </w:p>
    <w:p w:rsidR="005B2FAE" w:rsidP="09655AA6" w:rsidRDefault="005B2FAE" w14:paraId="3FB50032" w14:textId="5836EF2B">
      <w:pPr>
        <w:pStyle w:val="Normal"/>
        <w:spacing w:after="160" w:line="259" w:lineRule="auto"/>
        <w:ind w:left="0" w:right="-994"/>
        <w:rPr>
          <w:rFonts w:ascii="Times New Roman" w:hAnsi="Times New Roman"/>
        </w:rPr>
      </w:pPr>
      <w:r w:rsidRPr="09655AA6" w:rsidR="005B2FAE">
        <w:rPr>
          <w:rFonts w:ascii="Times New Roman" w:hAnsi="Times New Roman"/>
        </w:rPr>
        <w:t>Om det gått över ett år sedan borttagning från väntelistan, kan man överväga att patienten får börja om sin utredning via vårdcentralen.</w:t>
      </w:r>
    </w:p>
    <w:p w:rsidR="005B2FAE" w:rsidP="002F44E4" w:rsidRDefault="00D107CF" w14:paraId="5D8C39BD" w14:textId="762E13CE">
      <w:pPr>
        <w:pStyle w:val="Rubrik2"/>
        <w:ind w:left="0" w:right="-994"/>
      </w:pPr>
      <w:r>
        <w:t>Dokumentation</w:t>
      </w:r>
    </w:p>
    <w:p w:rsidRPr="00043446" w:rsidR="00043446" w:rsidP="1075FC54" w:rsidRDefault="00D04DFF" w14:paraId="15715073" w14:textId="648EF923">
      <w:pPr>
        <w:spacing w:after="0" w:line="240" w:lineRule="auto"/>
        <w:ind w:left="0" w:right="-994"/>
        <w:rPr>
          <w:rFonts w:ascii="Times New Roman" w:hAnsi="Times New Roman"/>
        </w:rPr>
      </w:pPr>
      <w:r w:rsidRPr="1075FC54" w:rsidR="00D04DFF">
        <w:rPr>
          <w:rFonts w:ascii="Times New Roman" w:hAnsi="Times New Roman"/>
        </w:rPr>
        <w:t>Alla åtgärder och beslut kring borttagning, återinsättning, kontakt med läkare och uppföljning ska dokumenteras tydligt i patientjournalen. Ange datum, orsak till borttagning, eventuell information till patienten och vilka kontakter som tag</w:t>
      </w:r>
      <w:r w:rsidRPr="1075FC54" w:rsidR="6B77EC4B">
        <w:rPr>
          <w:rFonts w:ascii="Times New Roman" w:hAnsi="Times New Roman"/>
        </w:rPr>
        <w:t>its.</w:t>
      </w:r>
    </w:p>
    <w:sectPr w:rsidRPr="00043446" w:rsidR="00043446" w:rsidSect="00330F6A">
      <w:headerReference w:type="default" r:id="rId11"/>
      <w:footerReference w:type="even" r:id="rId12"/>
      <w:footerReference w:type="default" r:id="rId13"/>
      <w:headerReference w:type="first" r:id="rId14"/>
      <w:footerReference w:type="first" r:id="rId15"/>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D75A57" w:rsidRDefault="00D75A57" w14:paraId="3CAAC521" w14:textId="77777777">
      <w:r>
        <w:separator/>
      </w:r>
    </w:p>
  </w:endnote>
  <w:endnote w:type="continuationSeparator" w:id="0">
    <w:p w:rsidR="00D75A57" w:rsidRDefault="00D75A57" w14:paraId="43DB133E" w14:textId="77777777">
      <w:r>
        <w:continuationSeparator/>
      </w:r>
    </w:p>
  </w:endnote>
  <w:endnote w:type="continuationNotice" w:id="1">
    <w:p w:rsidR="00D75A57" w:rsidRDefault="00D75A57" w14:paraId="6B0B5187"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EF64E0" w:rsidR="00C50EE5" w:rsidP="00EC0A68" w:rsidRDefault="004C66C8" w14:paraId="47BD2091" w14:textId="0983A8E9">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Pr="00EC0A68" w:rsidR="00A65FD4">
          <w:rPr>
            <w:sz w:val="16"/>
            <w:szCs w:val="16"/>
          </w:rPr>
          <w:t xml:space="preserve"> </w:t>
        </w:r>
        <w:r w:rsidRPr="00EF64E0" w:rsidR="00EC0A68">
          <w:rPr>
            <w:rFonts w:ascii="Georgia" w:hAnsi="Georgia"/>
            <w:sz w:val="24"/>
            <w:szCs w:val="24"/>
          </w:rPr>
          <w:fldChar w:fldCharType="begin"/>
        </w:r>
        <w:r w:rsidRPr="00EF64E0" w:rsidR="00EC0A68">
          <w:rPr>
            <w:rFonts w:ascii="Georgia" w:hAnsi="Georgia"/>
            <w:sz w:val="24"/>
            <w:szCs w:val="24"/>
          </w:rPr>
          <w:instrText>PAGE   \* MERGEFORMAT</w:instrText>
        </w:r>
        <w:r w:rsidRPr="00EF64E0" w:rsidR="00EC0A68">
          <w:rPr>
            <w:rFonts w:ascii="Georgia" w:hAnsi="Georgia"/>
            <w:sz w:val="24"/>
            <w:szCs w:val="24"/>
          </w:rPr>
          <w:fldChar w:fldCharType="separate"/>
        </w:r>
        <w:r w:rsidRPr="00EF64E0" w:rsidR="00EC0A68">
          <w:rPr>
            <w:rFonts w:ascii="Georgia" w:hAnsi="Georgia"/>
            <w:sz w:val="24"/>
            <w:szCs w:val="24"/>
          </w:rPr>
          <w:t>2</w:t>
        </w:r>
        <w:r w:rsidRPr="00EF64E0" w:rsidR="00EC0A68">
          <w:rPr>
            <w:rFonts w:ascii="Georgia" w:hAnsi="Georgia"/>
            <w:sz w:val="24"/>
            <w:szCs w:val="24"/>
          </w:rPr>
          <w:fldChar w:fldCharType="end"/>
        </w:r>
      </w:sdtContent>
    </w:sdt>
    <w:r w:rsidRPr="00EF64E0" w:rsidR="005E541E">
      <w:rPr>
        <w:rFonts w:ascii="Georgia" w:hAnsi="Georgia"/>
        <w:sz w:val="24"/>
        <w:szCs w:val="24"/>
      </w:rPr>
      <w:t xml:space="preserve"> (</w:t>
    </w:r>
    <w:r w:rsidRPr="00EF64E0" w:rsidR="005E541E">
      <w:rPr>
        <w:rFonts w:ascii="Georgia" w:hAnsi="Georgia"/>
        <w:sz w:val="24"/>
        <w:szCs w:val="24"/>
      </w:rPr>
      <w:fldChar w:fldCharType="begin"/>
    </w:r>
    <w:r w:rsidRPr="00EF64E0" w:rsidR="005E541E">
      <w:rPr>
        <w:rFonts w:ascii="Georgia" w:hAnsi="Georgia"/>
        <w:sz w:val="24"/>
        <w:szCs w:val="24"/>
      </w:rPr>
      <w:instrText xml:space="preserve"> NUMPAGES   \* MERGEFORMAT </w:instrText>
    </w:r>
    <w:r w:rsidRPr="00EF64E0" w:rsidR="005E541E">
      <w:rPr>
        <w:rFonts w:ascii="Georgia" w:hAnsi="Georgia"/>
        <w:sz w:val="24"/>
        <w:szCs w:val="24"/>
      </w:rPr>
      <w:fldChar w:fldCharType="separate"/>
    </w:r>
    <w:r w:rsidRPr="00EF64E0" w:rsidR="005E541E">
      <w:rPr>
        <w:rFonts w:ascii="Georgia" w:hAnsi="Georgia"/>
        <w:noProof/>
        <w:sz w:val="24"/>
        <w:szCs w:val="24"/>
      </w:rPr>
      <w:t>3</w:t>
    </w:r>
    <w:r w:rsidRPr="00EF64E0" w:rsidR="005E541E">
      <w:rPr>
        <w:rFonts w:ascii="Georgia" w:hAnsi="Georgia"/>
        <w:sz w:val="24"/>
        <w:szCs w:val="24"/>
      </w:rPr>
      <w:fldChar w:fldCharType="end"/>
    </w:r>
    <w:r w:rsidRPr="00EF64E0" w:rsidR="005E541E">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18B43FB5">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D75A57" w:rsidRDefault="00D75A57" w14:paraId="770AB742" w14:textId="77777777"/>
  </w:footnote>
  <w:footnote w:type="continuationSeparator" w:id="0">
    <w:p w:rsidR="00D75A57" w:rsidRDefault="00D75A57" w14:paraId="41EC5798" w14:textId="77777777">
      <w:r>
        <w:continuationSeparator/>
      </w:r>
    </w:p>
  </w:footnote>
  <w:footnote w:type="continuationNotice" w:id="1">
    <w:p w:rsidR="00D75A57" w:rsidRDefault="00D75A57" w14:paraId="67366E31"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5E541E" w:rsidP="005E541E" w:rsidRDefault="005E541E" w14:paraId="788FEAC4" w14:textId="7FCD22BD">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5E541E" w:rsidP="005E541E" w:rsidRDefault="005E541E" w14:paraId="03A8AA0A"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376BA92B">
              <v:stroke joinstyle="miter"/>
              <v:path gradientshapeok="t" o:connecttype="rect"/>
            </v:shapetype>
            <v:shape id="Textruta 6"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5E541E" w:rsidP="005E541E" w:rsidRDefault="005E541E" w14:paraId="03A8AA0A" w14:textId="77777777">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35">
    <w:nsid w:val="5529dc22"/>
    <w:multiLevelType xmlns:w="http://schemas.openxmlformats.org/wordprocessingml/2006/main" w:val="hybridMultilevel"/>
    <w:lvl xmlns:w="http://schemas.openxmlformats.org/wordprocessingml/2006/main" w:ilvl="0">
      <w:start w:val="1"/>
      <w:numFmt w:val="bullet"/>
      <w:lvlText w:val=""/>
      <w:lvlJc w:val="left"/>
      <w:pPr>
        <w:ind w:left="1352" w:hanging="360"/>
      </w:pPr>
      <w:rPr>
        <w:rFonts w:hint="default" w:ascii="Symbol" w:hAnsi="Symbol"/>
      </w:rPr>
    </w:lvl>
    <w:lvl xmlns:w="http://schemas.openxmlformats.org/wordprocessingml/2006/main" w:ilvl="1">
      <w:start w:val="1"/>
      <w:numFmt w:val="bullet"/>
      <w:lvlText w:val="o"/>
      <w:lvlJc w:val="left"/>
      <w:pPr>
        <w:ind w:left="2072" w:hanging="360"/>
      </w:pPr>
      <w:rPr>
        <w:rFonts w:hint="default" w:ascii="Courier New" w:hAnsi="Courier New"/>
      </w:rPr>
    </w:lvl>
    <w:lvl xmlns:w="http://schemas.openxmlformats.org/wordprocessingml/2006/main" w:ilvl="2">
      <w:start w:val="1"/>
      <w:numFmt w:val="bullet"/>
      <w:lvlText w:val=""/>
      <w:lvlJc w:val="left"/>
      <w:pPr>
        <w:ind w:left="2792" w:hanging="360"/>
      </w:pPr>
      <w:rPr>
        <w:rFonts w:hint="default" w:ascii="Wingdings" w:hAnsi="Wingdings"/>
      </w:rPr>
    </w:lvl>
    <w:lvl xmlns:w="http://schemas.openxmlformats.org/wordprocessingml/2006/main" w:ilvl="3">
      <w:start w:val="1"/>
      <w:numFmt w:val="bullet"/>
      <w:lvlText w:val=""/>
      <w:lvlJc w:val="left"/>
      <w:pPr>
        <w:ind w:left="3512" w:hanging="360"/>
      </w:pPr>
      <w:rPr>
        <w:rFonts w:hint="default" w:ascii="Symbol" w:hAnsi="Symbol"/>
      </w:rPr>
    </w:lvl>
    <w:lvl xmlns:w="http://schemas.openxmlformats.org/wordprocessingml/2006/main" w:ilvl="4">
      <w:start w:val="1"/>
      <w:numFmt w:val="bullet"/>
      <w:lvlText w:val="o"/>
      <w:lvlJc w:val="left"/>
      <w:pPr>
        <w:ind w:left="4232" w:hanging="360"/>
      </w:pPr>
      <w:rPr>
        <w:rFonts w:hint="default" w:ascii="Courier New" w:hAnsi="Courier New"/>
      </w:rPr>
    </w:lvl>
    <w:lvl xmlns:w="http://schemas.openxmlformats.org/wordprocessingml/2006/main" w:ilvl="5">
      <w:start w:val="1"/>
      <w:numFmt w:val="bullet"/>
      <w:lvlText w:val=""/>
      <w:lvlJc w:val="left"/>
      <w:pPr>
        <w:ind w:left="4952" w:hanging="360"/>
      </w:pPr>
      <w:rPr>
        <w:rFonts w:hint="default" w:ascii="Wingdings" w:hAnsi="Wingdings"/>
      </w:rPr>
    </w:lvl>
    <w:lvl xmlns:w="http://schemas.openxmlformats.org/wordprocessingml/2006/main" w:ilvl="6">
      <w:start w:val="1"/>
      <w:numFmt w:val="bullet"/>
      <w:lvlText w:val=""/>
      <w:lvlJc w:val="left"/>
      <w:pPr>
        <w:ind w:left="5672" w:hanging="360"/>
      </w:pPr>
      <w:rPr>
        <w:rFonts w:hint="default" w:ascii="Symbol" w:hAnsi="Symbol"/>
      </w:rPr>
    </w:lvl>
    <w:lvl xmlns:w="http://schemas.openxmlformats.org/wordprocessingml/2006/main" w:ilvl="7">
      <w:start w:val="1"/>
      <w:numFmt w:val="bullet"/>
      <w:lvlText w:val="o"/>
      <w:lvlJc w:val="left"/>
      <w:pPr>
        <w:ind w:left="6392" w:hanging="360"/>
      </w:pPr>
      <w:rPr>
        <w:rFonts w:hint="default" w:ascii="Courier New" w:hAnsi="Courier New"/>
      </w:rPr>
    </w:lvl>
    <w:lvl xmlns:w="http://schemas.openxmlformats.org/wordprocessingml/2006/main" w:ilvl="8">
      <w:start w:val="1"/>
      <w:numFmt w:val="bullet"/>
      <w:lvlText w:val=""/>
      <w:lvlJc w:val="left"/>
      <w:pPr>
        <w:ind w:left="7112" w:hanging="360"/>
      </w:pPr>
      <w:rPr>
        <w:rFonts w:hint="default" w:ascii="Wingdings" w:hAnsi="Wingdings"/>
      </w:rPr>
    </w:lvl>
  </w:abstractNum>
  <w:abstractNum xmlns:w="http://schemas.openxmlformats.org/wordprocessingml/2006/main" w:abstractNumId="34">
    <w:nsid w:val="41764c44"/>
    <w:multiLevelType xmlns:w="http://schemas.openxmlformats.org/wordprocessingml/2006/main" w:val="hybridMultilevel"/>
    <w:lvl xmlns:w="http://schemas.openxmlformats.org/wordprocessingml/2006/main" w:ilvl="0">
      <w:start w:val="1"/>
      <w:numFmt w:val="bullet"/>
      <w:lvlText w:val=""/>
      <w:lvlJc w:val="left"/>
      <w:pPr>
        <w:ind w:left="1352" w:hanging="360"/>
      </w:pPr>
      <w:rPr>
        <w:rFonts w:hint="default" w:ascii="Symbol" w:hAnsi="Symbol"/>
      </w:rPr>
    </w:lvl>
    <w:lvl xmlns:w="http://schemas.openxmlformats.org/wordprocessingml/2006/main" w:ilvl="1">
      <w:start w:val="1"/>
      <w:numFmt w:val="bullet"/>
      <w:lvlText w:val="o"/>
      <w:lvlJc w:val="left"/>
      <w:pPr>
        <w:ind w:left="2072" w:hanging="360"/>
      </w:pPr>
      <w:rPr>
        <w:rFonts w:hint="default" w:ascii="Courier New" w:hAnsi="Courier New"/>
      </w:rPr>
    </w:lvl>
    <w:lvl xmlns:w="http://schemas.openxmlformats.org/wordprocessingml/2006/main" w:ilvl="2">
      <w:start w:val="1"/>
      <w:numFmt w:val="bullet"/>
      <w:lvlText w:val=""/>
      <w:lvlJc w:val="left"/>
      <w:pPr>
        <w:ind w:left="2792" w:hanging="360"/>
      </w:pPr>
      <w:rPr>
        <w:rFonts w:hint="default" w:ascii="Wingdings" w:hAnsi="Wingdings"/>
      </w:rPr>
    </w:lvl>
    <w:lvl xmlns:w="http://schemas.openxmlformats.org/wordprocessingml/2006/main" w:ilvl="3">
      <w:start w:val="1"/>
      <w:numFmt w:val="bullet"/>
      <w:lvlText w:val=""/>
      <w:lvlJc w:val="left"/>
      <w:pPr>
        <w:ind w:left="3512" w:hanging="360"/>
      </w:pPr>
      <w:rPr>
        <w:rFonts w:hint="default" w:ascii="Symbol" w:hAnsi="Symbol"/>
      </w:rPr>
    </w:lvl>
    <w:lvl xmlns:w="http://schemas.openxmlformats.org/wordprocessingml/2006/main" w:ilvl="4">
      <w:start w:val="1"/>
      <w:numFmt w:val="bullet"/>
      <w:lvlText w:val="o"/>
      <w:lvlJc w:val="left"/>
      <w:pPr>
        <w:ind w:left="4232" w:hanging="360"/>
      </w:pPr>
      <w:rPr>
        <w:rFonts w:hint="default" w:ascii="Courier New" w:hAnsi="Courier New"/>
      </w:rPr>
    </w:lvl>
    <w:lvl xmlns:w="http://schemas.openxmlformats.org/wordprocessingml/2006/main" w:ilvl="5">
      <w:start w:val="1"/>
      <w:numFmt w:val="bullet"/>
      <w:lvlText w:val=""/>
      <w:lvlJc w:val="left"/>
      <w:pPr>
        <w:ind w:left="4952" w:hanging="360"/>
      </w:pPr>
      <w:rPr>
        <w:rFonts w:hint="default" w:ascii="Wingdings" w:hAnsi="Wingdings"/>
      </w:rPr>
    </w:lvl>
    <w:lvl xmlns:w="http://schemas.openxmlformats.org/wordprocessingml/2006/main" w:ilvl="6">
      <w:start w:val="1"/>
      <w:numFmt w:val="bullet"/>
      <w:lvlText w:val=""/>
      <w:lvlJc w:val="left"/>
      <w:pPr>
        <w:ind w:left="5672" w:hanging="360"/>
      </w:pPr>
      <w:rPr>
        <w:rFonts w:hint="default" w:ascii="Symbol" w:hAnsi="Symbol"/>
      </w:rPr>
    </w:lvl>
    <w:lvl xmlns:w="http://schemas.openxmlformats.org/wordprocessingml/2006/main" w:ilvl="7">
      <w:start w:val="1"/>
      <w:numFmt w:val="bullet"/>
      <w:lvlText w:val="o"/>
      <w:lvlJc w:val="left"/>
      <w:pPr>
        <w:ind w:left="6392" w:hanging="360"/>
      </w:pPr>
      <w:rPr>
        <w:rFonts w:hint="default" w:ascii="Courier New" w:hAnsi="Courier New"/>
      </w:rPr>
    </w:lvl>
    <w:lvl xmlns:w="http://schemas.openxmlformats.org/wordprocessingml/2006/main" w:ilvl="8">
      <w:start w:val="1"/>
      <w:numFmt w:val="bullet"/>
      <w:lvlText w:val=""/>
      <w:lvlJc w:val="left"/>
      <w:pPr>
        <w:ind w:left="7112" w:hanging="360"/>
      </w:pPr>
      <w:rPr>
        <w:rFonts w:hint="default" w:ascii="Wingdings" w:hAnsi="Wingdings"/>
      </w:rPr>
    </w:lvl>
  </w:abstractNum>
  <w:abstractNum xmlns:w="http://schemas.openxmlformats.org/wordprocessingml/2006/main" w:abstractNumId="33">
    <w:nsid w:val="50a5802d"/>
    <w:multiLevelType xmlns:w="http://schemas.openxmlformats.org/wordprocessingml/2006/main" w:val="hybridMultilevel"/>
    <w:lvl xmlns:w="http://schemas.openxmlformats.org/wordprocessingml/2006/main" w:ilvl="0">
      <w:start w:val="1"/>
      <w:numFmt w:val="bullet"/>
      <w:lvlText w:val=""/>
      <w:lvlJc w:val="left"/>
      <w:pPr>
        <w:ind w:left="1352" w:hanging="360"/>
      </w:pPr>
      <w:rPr>
        <w:rFonts w:hint="default" w:ascii="Symbol" w:hAnsi="Symbol"/>
      </w:rPr>
    </w:lvl>
    <w:lvl xmlns:w="http://schemas.openxmlformats.org/wordprocessingml/2006/main" w:ilvl="1">
      <w:start w:val="1"/>
      <w:numFmt w:val="bullet"/>
      <w:lvlText w:val="o"/>
      <w:lvlJc w:val="left"/>
      <w:pPr>
        <w:ind w:left="2072" w:hanging="360"/>
      </w:pPr>
      <w:rPr>
        <w:rFonts w:hint="default" w:ascii="Courier New" w:hAnsi="Courier New"/>
      </w:rPr>
    </w:lvl>
    <w:lvl xmlns:w="http://schemas.openxmlformats.org/wordprocessingml/2006/main" w:ilvl="2">
      <w:start w:val="1"/>
      <w:numFmt w:val="bullet"/>
      <w:lvlText w:val=""/>
      <w:lvlJc w:val="left"/>
      <w:pPr>
        <w:ind w:left="2792" w:hanging="360"/>
      </w:pPr>
      <w:rPr>
        <w:rFonts w:hint="default" w:ascii="Wingdings" w:hAnsi="Wingdings"/>
      </w:rPr>
    </w:lvl>
    <w:lvl xmlns:w="http://schemas.openxmlformats.org/wordprocessingml/2006/main" w:ilvl="3">
      <w:start w:val="1"/>
      <w:numFmt w:val="bullet"/>
      <w:lvlText w:val=""/>
      <w:lvlJc w:val="left"/>
      <w:pPr>
        <w:ind w:left="3512" w:hanging="360"/>
      </w:pPr>
      <w:rPr>
        <w:rFonts w:hint="default" w:ascii="Symbol" w:hAnsi="Symbol"/>
      </w:rPr>
    </w:lvl>
    <w:lvl xmlns:w="http://schemas.openxmlformats.org/wordprocessingml/2006/main" w:ilvl="4">
      <w:start w:val="1"/>
      <w:numFmt w:val="bullet"/>
      <w:lvlText w:val="o"/>
      <w:lvlJc w:val="left"/>
      <w:pPr>
        <w:ind w:left="4232" w:hanging="360"/>
      </w:pPr>
      <w:rPr>
        <w:rFonts w:hint="default" w:ascii="Courier New" w:hAnsi="Courier New"/>
      </w:rPr>
    </w:lvl>
    <w:lvl xmlns:w="http://schemas.openxmlformats.org/wordprocessingml/2006/main" w:ilvl="5">
      <w:start w:val="1"/>
      <w:numFmt w:val="bullet"/>
      <w:lvlText w:val=""/>
      <w:lvlJc w:val="left"/>
      <w:pPr>
        <w:ind w:left="4952" w:hanging="360"/>
      </w:pPr>
      <w:rPr>
        <w:rFonts w:hint="default" w:ascii="Wingdings" w:hAnsi="Wingdings"/>
      </w:rPr>
    </w:lvl>
    <w:lvl xmlns:w="http://schemas.openxmlformats.org/wordprocessingml/2006/main" w:ilvl="6">
      <w:start w:val="1"/>
      <w:numFmt w:val="bullet"/>
      <w:lvlText w:val=""/>
      <w:lvlJc w:val="left"/>
      <w:pPr>
        <w:ind w:left="5672" w:hanging="360"/>
      </w:pPr>
      <w:rPr>
        <w:rFonts w:hint="default" w:ascii="Symbol" w:hAnsi="Symbol"/>
      </w:rPr>
    </w:lvl>
    <w:lvl xmlns:w="http://schemas.openxmlformats.org/wordprocessingml/2006/main" w:ilvl="7">
      <w:start w:val="1"/>
      <w:numFmt w:val="bullet"/>
      <w:lvlText w:val="o"/>
      <w:lvlJc w:val="left"/>
      <w:pPr>
        <w:ind w:left="6392" w:hanging="360"/>
      </w:pPr>
      <w:rPr>
        <w:rFonts w:hint="default" w:ascii="Courier New" w:hAnsi="Courier New"/>
      </w:rPr>
    </w:lvl>
    <w:lvl xmlns:w="http://schemas.openxmlformats.org/wordprocessingml/2006/main" w:ilvl="8">
      <w:start w:val="1"/>
      <w:numFmt w:val="bullet"/>
      <w:lvlText w:val=""/>
      <w:lvlJc w:val="left"/>
      <w:pPr>
        <w:ind w:left="7112" w:hanging="360"/>
      </w:pPr>
      <w:rPr>
        <w:rFonts w:hint="default" w:ascii="Wingdings" w:hAnsi="Wingdings"/>
      </w:rPr>
    </w:lvl>
  </w:abstractNum>
  <w:abstractNum xmlns:w="http://schemas.openxmlformats.org/wordprocessingml/2006/main" w:abstractNumId="32">
    <w:nsid w:val="5b5c4a8"/>
    <w:multiLevelType xmlns:w="http://schemas.openxmlformats.org/wordprocessingml/2006/main" w:val="hybridMultilevel"/>
    <w:lvl xmlns:w="http://schemas.openxmlformats.org/wordprocessingml/2006/main" w:ilvl="0">
      <w:start w:val="1"/>
      <w:numFmt w:val="bullet"/>
      <w:lvlText w:val=""/>
      <w:lvlJc w:val="left"/>
      <w:pPr>
        <w:ind w:left="1352" w:hanging="360"/>
      </w:pPr>
      <w:rPr>
        <w:rFonts w:hint="default" w:ascii="Symbol" w:hAnsi="Symbol"/>
      </w:rPr>
    </w:lvl>
    <w:lvl xmlns:w="http://schemas.openxmlformats.org/wordprocessingml/2006/main" w:ilvl="1">
      <w:start w:val="1"/>
      <w:numFmt w:val="bullet"/>
      <w:lvlText w:val="o"/>
      <w:lvlJc w:val="left"/>
      <w:pPr>
        <w:ind w:left="2072" w:hanging="360"/>
      </w:pPr>
      <w:rPr>
        <w:rFonts w:hint="default" w:ascii="Courier New" w:hAnsi="Courier New"/>
      </w:rPr>
    </w:lvl>
    <w:lvl xmlns:w="http://schemas.openxmlformats.org/wordprocessingml/2006/main" w:ilvl="2">
      <w:start w:val="1"/>
      <w:numFmt w:val="bullet"/>
      <w:lvlText w:val=""/>
      <w:lvlJc w:val="left"/>
      <w:pPr>
        <w:ind w:left="2792" w:hanging="360"/>
      </w:pPr>
      <w:rPr>
        <w:rFonts w:hint="default" w:ascii="Wingdings" w:hAnsi="Wingdings"/>
      </w:rPr>
    </w:lvl>
    <w:lvl xmlns:w="http://schemas.openxmlformats.org/wordprocessingml/2006/main" w:ilvl="3">
      <w:start w:val="1"/>
      <w:numFmt w:val="bullet"/>
      <w:lvlText w:val=""/>
      <w:lvlJc w:val="left"/>
      <w:pPr>
        <w:ind w:left="3512" w:hanging="360"/>
      </w:pPr>
      <w:rPr>
        <w:rFonts w:hint="default" w:ascii="Symbol" w:hAnsi="Symbol"/>
      </w:rPr>
    </w:lvl>
    <w:lvl xmlns:w="http://schemas.openxmlformats.org/wordprocessingml/2006/main" w:ilvl="4">
      <w:start w:val="1"/>
      <w:numFmt w:val="bullet"/>
      <w:lvlText w:val="o"/>
      <w:lvlJc w:val="left"/>
      <w:pPr>
        <w:ind w:left="4232" w:hanging="360"/>
      </w:pPr>
      <w:rPr>
        <w:rFonts w:hint="default" w:ascii="Courier New" w:hAnsi="Courier New"/>
      </w:rPr>
    </w:lvl>
    <w:lvl xmlns:w="http://schemas.openxmlformats.org/wordprocessingml/2006/main" w:ilvl="5">
      <w:start w:val="1"/>
      <w:numFmt w:val="bullet"/>
      <w:lvlText w:val=""/>
      <w:lvlJc w:val="left"/>
      <w:pPr>
        <w:ind w:left="4952" w:hanging="360"/>
      </w:pPr>
      <w:rPr>
        <w:rFonts w:hint="default" w:ascii="Wingdings" w:hAnsi="Wingdings"/>
      </w:rPr>
    </w:lvl>
    <w:lvl xmlns:w="http://schemas.openxmlformats.org/wordprocessingml/2006/main" w:ilvl="6">
      <w:start w:val="1"/>
      <w:numFmt w:val="bullet"/>
      <w:lvlText w:val=""/>
      <w:lvlJc w:val="left"/>
      <w:pPr>
        <w:ind w:left="5672" w:hanging="360"/>
      </w:pPr>
      <w:rPr>
        <w:rFonts w:hint="default" w:ascii="Symbol" w:hAnsi="Symbol"/>
      </w:rPr>
    </w:lvl>
    <w:lvl xmlns:w="http://schemas.openxmlformats.org/wordprocessingml/2006/main" w:ilvl="7">
      <w:start w:val="1"/>
      <w:numFmt w:val="bullet"/>
      <w:lvlText w:val="o"/>
      <w:lvlJc w:val="left"/>
      <w:pPr>
        <w:ind w:left="6392" w:hanging="360"/>
      </w:pPr>
      <w:rPr>
        <w:rFonts w:hint="default" w:ascii="Courier New" w:hAnsi="Courier New"/>
      </w:rPr>
    </w:lvl>
    <w:lvl xmlns:w="http://schemas.openxmlformats.org/wordprocessingml/2006/main" w:ilvl="8">
      <w:start w:val="1"/>
      <w:numFmt w:val="bullet"/>
      <w:lvlText w:val=""/>
      <w:lvlJc w:val="left"/>
      <w:pPr>
        <w:ind w:left="7112" w:hanging="360"/>
      </w:pPr>
      <w:rPr>
        <w:rFonts w:hint="default" w:ascii="Wingdings" w:hAnsi="Wingdings"/>
      </w:rPr>
    </w:lvl>
  </w:abstractNum>
  <w:abstractNum xmlns:w="http://schemas.openxmlformats.org/wordprocessingml/2006/main" w:abstractNumId="31">
    <w:nsid w:val="42a9b13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0">
    <w:nsid w:val="887b8d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9">
    <w:nsid w:val="228f231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8">
    <w:nsid w:val="28f4077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7">
    <w:nsid w:val="4c9d34c8"/>
    <w:multiLevelType xmlns:w="http://schemas.openxmlformats.org/wordprocessingml/2006/main" w:val="hybridMultilevel"/>
    <w:lvl xmlns:w="http://schemas.openxmlformats.org/wordprocessingml/2006/main" w:ilvl="0">
      <w:start w:val="1"/>
      <w:numFmt w:val="bullet"/>
      <w:lvlText w:val="o"/>
      <w:lvlJc w:val="left"/>
      <w:pPr>
        <w:ind w:left="1440" w:hanging="360"/>
      </w:pPr>
      <w:rPr>
        <w:rFonts w:hint="default" w:ascii="Courier New" w:hAnsi="Courier New"/>
      </w:rPr>
    </w:lvl>
    <w:lvl xmlns:w="http://schemas.openxmlformats.org/wordprocessingml/2006/main" w:ilvl="1">
      <w:start w:val="1"/>
      <w:numFmt w:val="bullet"/>
      <w:lvlText w:val="o"/>
      <w:lvlJc w:val="left"/>
      <w:pPr>
        <w:ind w:left="2160" w:hanging="360"/>
      </w:pPr>
      <w:rPr>
        <w:rFonts w:hint="default" w:ascii="Courier New" w:hAnsi="Courier New"/>
      </w:rPr>
    </w:lvl>
    <w:lvl xmlns:w="http://schemas.openxmlformats.org/wordprocessingml/2006/main" w:ilvl="2">
      <w:start w:val="1"/>
      <w:numFmt w:val="bullet"/>
      <w:lvlText w:val=""/>
      <w:lvlJc w:val="left"/>
      <w:pPr>
        <w:ind w:left="2880" w:hanging="360"/>
      </w:pPr>
      <w:rPr>
        <w:rFonts w:hint="default" w:ascii="Wingdings" w:hAnsi="Wingdings"/>
      </w:rPr>
    </w:lvl>
    <w:lvl xmlns:w="http://schemas.openxmlformats.org/wordprocessingml/2006/main" w:ilvl="3">
      <w:start w:val="1"/>
      <w:numFmt w:val="bullet"/>
      <w:lvlText w:val=""/>
      <w:lvlJc w:val="left"/>
      <w:pPr>
        <w:ind w:left="3600" w:hanging="360"/>
      </w:pPr>
      <w:rPr>
        <w:rFonts w:hint="default" w:ascii="Symbol" w:hAnsi="Symbol"/>
      </w:rPr>
    </w:lvl>
    <w:lvl xmlns:w="http://schemas.openxmlformats.org/wordprocessingml/2006/main" w:ilvl="4">
      <w:start w:val="1"/>
      <w:numFmt w:val="bullet"/>
      <w:lvlText w:val="o"/>
      <w:lvlJc w:val="left"/>
      <w:pPr>
        <w:ind w:left="4320" w:hanging="360"/>
      </w:pPr>
      <w:rPr>
        <w:rFonts w:hint="default" w:ascii="Courier New" w:hAnsi="Courier New"/>
      </w:rPr>
    </w:lvl>
    <w:lvl xmlns:w="http://schemas.openxmlformats.org/wordprocessingml/2006/main" w:ilvl="5">
      <w:start w:val="1"/>
      <w:numFmt w:val="bullet"/>
      <w:lvlText w:val=""/>
      <w:lvlJc w:val="left"/>
      <w:pPr>
        <w:ind w:left="5040" w:hanging="360"/>
      </w:pPr>
      <w:rPr>
        <w:rFonts w:hint="default" w:ascii="Wingdings" w:hAnsi="Wingdings"/>
      </w:rPr>
    </w:lvl>
    <w:lvl xmlns:w="http://schemas.openxmlformats.org/wordprocessingml/2006/main" w:ilvl="6">
      <w:start w:val="1"/>
      <w:numFmt w:val="bullet"/>
      <w:lvlText w:val=""/>
      <w:lvlJc w:val="left"/>
      <w:pPr>
        <w:ind w:left="5760" w:hanging="360"/>
      </w:pPr>
      <w:rPr>
        <w:rFonts w:hint="default" w:ascii="Symbol" w:hAnsi="Symbol"/>
      </w:rPr>
    </w:lvl>
    <w:lvl xmlns:w="http://schemas.openxmlformats.org/wordprocessingml/2006/main" w:ilvl="7">
      <w:start w:val="1"/>
      <w:numFmt w:val="bullet"/>
      <w:lvlText w:val="o"/>
      <w:lvlJc w:val="left"/>
      <w:pPr>
        <w:ind w:left="6480" w:hanging="360"/>
      </w:pPr>
      <w:rPr>
        <w:rFonts w:hint="default" w:ascii="Courier New" w:hAnsi="Courier New"/>
      </w:rPr>
    </w:lvl>
    <w:lvl xmlns:w="http://schemas.openxmlformats.org/wordprocessingml/2006/main" w:ilvl="8">
      <w:start w:val="1"/>
      <w:numFmt w:val="bullet"/>
      <w:lvlText w:val=""/>
      <w:lvlJc w:val="left"/>
      <w:pPr>
        <w:ind w:left="7200" w:hanging="360"/>
      </w:pPr>
      <w:rPr>
        <w:rFonts w:hint="default" w:ascii="Wingdings" w:hAnsi="Wingdings"/>
      </w:rPr>
    </w:lvl>
  </w:abstractNum>
  <w:abstractNum xmlns:w="http://schemas.openxmlformats.org/wordprocessingml/2006/main" w:abstractNumId="26">
    <w:nsid w:val="122c23f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5">
    <w:nsid w:val="5b9846f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4">
    <w:nsid w:val="19852ce0"/>
    <w:multiLevelType xmlns:w="http://schemas.openxmlformats.org/wordprocessingml/2006/main" w:val="hybridMultilevel"/>
    <w:lvl xmlns:w="http://schemas.openxmlformats.org/wordprocessingml/2006/main" w:ilvl="0">
      <w:start w:val="1"/>
      <w:numFmt w:val="bullet"/>
      <w:lvlText w:val="o"/>
      <w:lvlJc w:val="left"/>
      <w:pPr>
        <w:ind w:left="1440" w:hanging="360"/>
      </w:pPr>
      <w:rPr>
        <w:rFonts w:hint="default" w:ascii="Courier New" w:hAnsi="Courier New"/>
      </w:rPr>
    </w:lvl>
    <w:lvl xmlns:w="http://schemas.openxmlformats.org/wordprocessingml/2006/main" w:ilvl="1">
      <w:start w:val="1"/>
      <w:numFmt w:val="bullet"/>
      <w:lvlText w:val="o"/>
      <w:lvlJc w:val="left"/>
      <w:pPr>
        <w:ind w:left="2160" w:hanging="360"/>
      </w:pPr>
      <w:rPr>
        <w:rFonts w:hint="default" w:ascii="Courier New" w:hAnsi="Courier New"/>
      </w:rPr>
    </w:lvl>
    <w:lvl xmlns:w="http://schemas.openxmlformats.org/wordprocessingml/2006/main" w:ilvl="2">
      <w:start w:val="1"/>
      <w:numFmt w:val="bullet"/>
      <w:lvlText w:val=""/>
      <w:lvlJc w:val="left"/>
      <w:pPr>
        <w:ind w:left="2880" w:hanging="360"/>
      </w:pPr>
      <w:rPr>
        <w:rFonts w:hint="default" w:ascii="Wingdings" w:hAnsi="Wingdings"/>
      </w:rPr>
    </w:lvl>
    <w:lvl xmlns:w="http://schemas.openxmlformats.org/wordprocessingml/2006/main" w:ilvl="3">
      <w:start w:val="1"/>
      <w:numFmt w:val="bullet"/>
      <w:lvlText w:val=""/>
      <w:lvlJc w:val="left"/>
      <w:pPr>
        <w:ind w:left="3600" w:hanging="360"/>
      </w:pPr>
      <w:rPr>
        <w:rFonts w:hint="default" w:ascii="Symbol" w:hAnsi="Symbol"/>
      </w:rPr>
    </w:lvl>
    <w:lvl xmlns:w="http://schemas.openxmlformats.org/wordprocessingml/2006/main" w:ilvl="4">
      <w:start w:val="1"/>
      <w:numFmt w:val="bullet"/>
      <w:lvlText w:val="o"/>
      <w:lvlJc w:val="left"/>
      <w:pPr>
        <w:ind w:left="4320" w:hanging="360"/>
      </w:pPr>
      <w:rPr>
        <w:rFonts w:hint="default" w:ascii="Courier New" w:hAnsi="Courier New"/>
      </w:rPr>
    </w:lvl>
    <w:lvl xmlns:w="http://schemas.openxmlformats.org/wordprocessingml/2006/main" w:ilvl="5">
      <w:start w:val="1"/>
      <w:numFmt w:val="bullet"/>
      <w:lvlText w:val=""/>
      <w:lvlJc w:val="left"/>
      <w:pPr>
        <w:ind w:left="5040" w:hanging="360"/>
      </w:pPr>
      <w:rPr>
        <w:rFonts w:hint="default" w:ascii="Wingdings" w:hAnsi="Wingdings"/>
      </w:rPr>
    </w:lvl>
    <w:lvl xmlns:w="http://schemas.openxmlformats.org/wordprocessingml/2006/main" w:ilvl="6">
      <w:start w:val="1"/>
      <w:numFmt w:val="bullet"/>
      <w:lvlText w:val=""/>
      <w:lvlJc w:val="left"/>
      <w:pPr>
        <w:ind w:left="5760" w:hanging="360"/>
      </w:pPr>
      <w:rPr>
        <w:rFonts w:hint="default" w:ascii="Symbol" w:hAnsi="Symbol"/>
      </w:rPr>
    </w:lvl>
    <w:lvl xmlns:w="http://schemas.openxmlformats.org/wordprocessingml/2006/main" w:ilvl="7">
      <w:start w:val="1"/>
      <w:numFmt w:val="bullet"/>
      <w:lvlText w:val="o"/>
      <w:lvlJc w:val="left"/>
      <w:pPr>
        <w:ind w:left="6480" w:hanging="360"/>
      </w:pPr>
      <w:rPr>
        <w:rFonts w:hint="default" w:ascii="Courier New" w:hAnsi="Courier New"/>
      </w:rPr>
    </w:lvl>
    <w:lvl xmlns:w="http://schemas.openxmlformats.org/wordprocessingml/2006/main" w:ilvl="8">
      <w:start w:val="1"/>
      <w:numFmt w:val="bullet"/>
      <w:lvlText w:val=""/>
      <w:lvlJc w:val="left"/>
      <w:pPr>
        <w:ind w:left="7200" w:hanging="360"/>
      </w:pPr>
      <w:rPr>
        <w:rFonts w:hint="default" w:ascii="Wingdings" w:hAnsi="Wingdings"/>
      </w:rPr>
    </w:lvl>
  </w:abstractNum>
  <w:abstractNum xmlns:w="http://schemas.openxmlformats.org/wordprocessingml/2006/main" w:abstractNumId="23">
    <w:nsid w:val="461d4b0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2">
    <w:nsid w:val="315ad6b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1">
    <w:nsid w:val="6114786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4F9B4397"/>
    <w:multiLevelType w:val="hybridMultilevel"/>
    <w:tmpl w:val="7312FB0A"/>
    <w:lvl w:ilvl="0" w:tplc="041D0001">
      <w:start w:val="1"/>
      <w:numFmt w:val="bullet"/>
      <w:lvlText w:val=""/>
      <w:lvlJc w:val="left"/>
      <w:pPr>
        <w:ind w:left="720" w:hanging="360"/>
      </w:pPr>
      <w:rPr>
        <w:rFonts w:hint="default" w:ascii="Symbol" w:hAnsi="Symbol"/>
      </w:rPr>
    </w:lvl>
    <w:lvl w:ilvl="1" w:tplc="041D0003">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57DF593F"/>
    <w:multiLevelType w:val="multilevel"/>
    <w:tmpl w:val="376EDB4C"/>
    <w:lvl w:ilvl="0">
      <w:start w:val="1"/>
      <w:numFmt w:val="decimal"/>
      <w:lvlText w:val="%1."/>
      <w:lvlJc w:val="left"/>
      <w:pPr>
        <w:ind w:left="720" w:hanging="360"/>
      </w:pPr>
      <w:rPr>
        <w:rFonts w:hint="default"/>
      </w:rPr>
    </w:lvl>
    <w:lvl w:ilvl="1">
      <w:start w:val="1"/>
      <w:numFmt w:val="bullet"/>
      <w:lvlText w:val="o"/>
      <w:lvlJc w:val="left"/>
      <w:pPr>
        <w:ind w:left="1440" w:hanging="360"/>
      </w:pPr>
      <w:rPr>
        <w:rFonts w:hint="default" w:ascii="Courier New" w:hAnsi="Courier New" w:cs="Courier New"/>
      </w:rPr>
    </w:lvl>
    <w:lvl w:ilvl="2" w:tentative="1">
      <w:start w:val="1"/>
      <w:numFmt w:val="bullet"/>
      <w:lvlText w:val=""/>
      <w:lvlJc w:val="left"/>
      <w:pPr>
        <w:ind w:left="2160" w:hanging="360"/>
      </w:pPr>
      <w:rPr>
        <w:rFonts w:hint="default" w:ascii="Wingdings" w:hAnsi="Wingdings"/>
      </w:rPr>
    </w:lvl>
    <w:lvl w:ilvl="3" w:tentative="1">
      <w:start w:val="1"/>
      <w:numFmt w:val="bullet"/>
      <w:lvlText w:val=""/>
      <w:lvlJc w:val="left"/>
      <w:pPr>
        <w:ind w:left="2880" w:hanging="360"/>
      </w:pPr>
      <w:rPr>
        <w:rFonts w:hint="default" w:ascii="Symbol" w:hAnsi="Symbol"/>
      </w:rPr>
    </w:lvl>
    <w:lvl w:ilvl="4" w:tentative="1">
      <w:start w:val="1"/>
      <w:numFmt w:val="bullet"/>
      <w:lvlText w:val="o"/>
      <w:lvlJc w:val="left"/>
      <w:pPr>
        <w:ind w:left="3600" w:hanging="360"/>
      </w:pPr>
      <w:rPr>
        <w:rFonts w:hint="default" w:ascii="Courier New" w:hAnsi="Courier New" w:cs="Courier New"/>
      </w:rPr>
    </w:lvl>
    <w:lvl w:ilvl="5" w:tentative="1">
      <w:start w:val="1"/>
      <w:numFmt w:val="bullet"/>
      <w:lvlText w:val=""/>
      <w:lvlJc w:val="left"/>
      <w:pPr>
        <w:ind w:left="4320" w:hanging="360"/>
      </w:pPr>
      <w:rPr>
        <w:rFonts w:hint="default" w:ascii="Wingdings" w:hAnsi="Wingdings"/>
      </w:rPr>
    </w:lvl>
    <w:lvl w:ilvl="6" w:tentative="1">
      <w:start w:val="1"/>
      <w:numFmt w:val="bullet"/>
      <w:lvlText w:val=""/>
      <w:lvlJc w:val="left"/>
      <w:pPr>
        <w:ind w:left="5040" w:hanging="360"/>
      </w:pPr>
      <w:rPr>
        <w:rFonts w:hint="default" w:ascii="Symbol" w:hAnsi="Symbol"/>
      </w:rPr>
    </w:lvl>
    <w:lvl w:ilvl="7" w:tentative="1">
      <w:start w:val="1"/>
      <w:numFmt w:val="bullet"/>
      <w:lvlText w:val="o"/>
      <w:lvlJc w:val="left"/>
      <w:pPr>
        <w:ind w:left="5760" w:hanging="360"/>
      </w:pPr>
      <w:rPr>
        <w:rFonts w:hint="default" w:ascii="Courier New" w:hAnsi="Courier New" w:cs="Courier New"/>
      </w:rPr>
    </w:lvl>
    <w:lvl w:ilvl="8" w:tentative="1">
      <w:start w:val="1"/>
      <w:numFmt w:val="bullet"/>
      <w:lvlText w:val=""/>
      <w:lvlJc w:val="left"/>
      <w:pPr>
        <w:ind w:left="6480" w:hanging="360"/>
      </w:pPr>
      <w:rPr>
        <w:rFonts w:hint="default" w:ascii="Wingdings" w:hAnsi="Wingdings"/>
      </w:rPr>
    </w:lvl>
  </w:abstractNum>
  <w:abstractNum w:abstractNumId="17" w15:restartNumberingAfterBreak="0">
    <w:nsid w:val="66E814F2"/>
    <w:multiLevelType w:val="hybridMultilevel"/>
    <w:tmpl w:val="64EE537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37">
    <w:abstractNumId w:val="35"/>
  </w:num>
  <w:num w:numId="36">
    <w:abstractNumId w:val="34"/>
  </w:num>
  <w:num w:numId="35">
    <w:abstractNumId w:val="33"/>
  </w:num>
  <w:num w:numId="34">
    <w:abstractNumId w:val="32"/>
  </w:num>
  <w:num w:numId="33">
    <w:abstractNumId w:val="31"/>
  </w:num>
  <w:num w:numId="32">
    <w:abstractNumId w:val="30"/>
  </w:num>
  <w:num w:numId="31">
    <w:abstractNumId w:val="29"/>
  </w:num>
  <w:num w:numId="30">
    <w:abstractNumId w:val="28"/>
  </w:num>
  <w:num w:numId="29">
    <w:abstractNumId w:val="27"/>
  </w:num>
  <w:num w:numId="28">
    <w:abstractNumId w:val="26"/>
  </w:num>
  <w:num w:numId="27">
    <w:abstractNumId w:val="25"/>
  </w:num>
  <w:num w:numId="26">
    <w:abstractNumId w:val="24"/>
  </w:num>
  <w:num w:numId="25">
    <w:abstractNumId w:val="23"/>
  </w:num>
  <w:num w:numId="24">
    <w:abstractNumId w:val="22"/>
  </w:num>
  <w:num w:numId="23">
    <w:abstractNumId w:val="21"/>
  </w:num>
  <w:num w:numId="1" w16cid:durableId="555165083">
    <w:abstractNumId w:val="20"/>
  </w:num>
  <w:num w:numId="2" w16cid:durableId="77752350">
    <w:abstractNumId w:val="15"/>
  </w:num>
  <w:num w:numId="3" w16cid:durableId="907374553">
    <w:abstractNumId w:val="0"/>
  </w:num>
  <w:num w:numId="4" w16cid:durableId="1816144419">
    <w:abstractNumId w:val="6"/>
  </w:num>
  <w:num w:numId="5" w16cid:durableId="1010715744">
    <w:abstractNumId w:val="18"/>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4"/>
  </w:num>
  <w:num w:numId="14" w16cid:durableId="1621447758">
    <w:abstractNumId w:val="9"/>
  </w:num>
  <w:num w:numId="15" w16cid:durableId="771632992">
    <w:abstractNumId w:val="7"/>
  </w:num>
  <w:num w:numId="16" w16cid:durableId="1513834274">
    <w:abstractNumId w:val="13"/>
  </w:num>
  <w:num w:numId="17" w16cid:durableId="249698029">
    <w:abstractNumId w:val="5"/>
  </w:num>
  <w:num w:numId="18" w16cid:durableId="1007949876">
    <w:abstractNumId w:val="10"/>
  </w:num>
  <w:num w:numId="19" w16cid:durableId="532377923">
    <w:abstractNumId w:val="19"/>
  </w:num>
  <w:num w:numId="20" w16cid:durableId="480853995">
    <w:abstractNumId w:val="16"/>
  </w:num>
  <w:num w:numId="21" w16cid:durableId="494927954">
    <w:abstractNumId w:val="17"/>
  </w:num>
  <w:num w:numId="22" w16cid:durableId="74862189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43446"/>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21376"/>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33D1"/>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20FE"/>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44E4"/>
    <w:rsid w:val="002F568B"/>
    <w:rsid w:val="002F7818"/>
    <w:rsid w:val="003066D0"/>
    <w:rsid w:val="00311401"/>
    <w:rsid w:val="003203D7"/>
    <w:rsid w:val="00320F86"/>
    <w:rsid w:val="00324171"/>
    <w:rsid w:val="00326C24"/>
    <w:rsid w:val="00330F6A"/>
    <w:rsid w:val="00337F99"/>
    <w:rsid w:val="003410BD"/>
    <w:rsid w:val="0034307B"/>
    <w:rsid w:val="003434FF"/>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535F6"/>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C66C8"/>
    <w:rsid w:val="004D7BA3"/>
    <w:rsid w:val="004F4518"/>
    <w:rsid w:val="004F4C62"/>
    <w:rsid w:val="00501433"/>
    <w:rsid w:val="005109B1"/>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B2FAE"/>
    <w:rsid w:val="005C0045"/>
    <w:rsid w:val="005C084E"/>
    <w:rsid w:val="005C4606"/>
    <w:rsid w:val="005D0B0C"/>
    <w:rsid w:val="005E02B3"/>
    <w:rsid w:val="005E1E24"/>
    <w:rsid w:val="005E541E"/>
    <w:rsid w:val="0060596B"/>
    <w:rsid w:val="00606D97"/>
    <w:rsid w:val="00611259"/>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6F44F2"/>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698"/>
    <w:rsid w:val="007A5C6F"/>
    <w:rsid w:val="007D4241"/>
    <w:rsid w:val="007D4317"/>
    <w:rsid w:val="007D4EA3"/>
    <w:rsid w:val="007F1CFF"/>
    <w:rsid w:val="007F5DD5"/>
    <w:rsid w:val="00801463"/>
    <w:rsid w:val="00821A1B"/>
    <w:rsid w:val="008262E9"/>
    <w:rsid w:val="00827E69"/>
    <w:rsid w:val="0083214D"/>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2D84"/>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467FC"/>
    <w:rsid w:val="00A5064D"/>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1C3A"/>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0E14"/>
    <w:rsid w:val="00C4115D"/>
    <w:rsid w:val="00C43BDD"/>
    <w:rsid w:val="00C47778"/>
    <w:rsid w:val="00C5011E"/>
    <w:rsid w:val="00C50EE5"/>
    <w:rsid w:val="00C5240A"/>
    <w:rsid w:val="00C5398F"/>
    <w:rsid w:val="00C556F5"/>
    <w:rsid w:val="00C56239"/>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3E8C"/>
    <w:rsid w:val="00CC4B53"/>
    <w:rsid w:val="00CC52D9"/>
    <w:rsid w:val="00CD6647"/>
    <w:rsid w:val="00CE4B73"/>
    <w:rsid w:val="00CF70BB"/>
    <w:rsid w:val="00D00BD7"/>
    <w:rsid w:val="00D04DFF"/>
    <w:rsid w:val="00D074DB"/>
    <w:rsid w:val="00D107CF"/>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11A40"/>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22264"/>
    <w:rsid w:val="00F2564D"/>
    <w:rsid w:val="00F35B05"/>
    <w:rsid w:val="00F413D9"/>
    <w:rsid w:val="00F5135F"/>
    <w:rsid w:val="00F51F78"/>
    <w:rsid w:val="00F86F47"/>
    <w:rsid w:val="00F87D9B"/>
    <w:rsid w:val="00F90B64"/>
    <w:rsid w:val="00FB2F0F"/>
    <w:rsid w:val="00FB5086"/>
    <w:rsid w:val="00FB5411"/>
    <w:rsid w:val="00FB6392"/>
    <w:rsid w:val="00FC41E1"/>
    <w:rsid w:val="00FC4F36"/>
    <w:rsid w:val="00FD3C70"/>
    <w:rsid w:val="00FD6820"/>
    <w:rsid w:val="00FE12D8"/>
    <w:rsid w:val="00FF7C02"/>
    <w:rsid w:val="024801E3"/>
    <w:rsid w:val="02621381"/>
    <w:rsid w:val="047EFFBE"/>
    <w:rsid w:val="06932DE3"/>
    <w:rsid w:val="09655AA6"/>
    <w:rsid w:val="1075FC54"/>
    <w:rsid w:val="1492EC97"/>
    <w:rsid w:val="1CE2238B"/>
    <w:rsid w:val="208D89D4"/>
    <w:rsid w:val="22F3253C"/>
    <w:rsid w:val="2660B4C3"/>
    <w:rsid w:val="2D4B77FB"/>
    <w:rsid w:val="34EB58C6"/>
    <w:rsid w:val="36AB4F53"/>
    <w:rsid w:val="3758E7DF"/>
    <w:rsid w:val="3E54BED9"/>
    <w:rsid w:val="48BA982A"/>
    <w:rsid w:val="4E9AEDBD"/>
    <w:rsid w:val="4F0D1F98"/>
    <w:rsid w:val="53275C9C"/>
    <w:rsid w:val="5374516D"/>
    <w:rsid w:val="5473BFC1"/>
    <w:rsid w:val="5E39E138"/>
    <w:rsid w:val="5FC681CC"/>
    <w:rsid w:val="647B2B65"/>
    <w:rsid w:val="65D816A1"/>
    <w:rsid w:val="67E33CBC"/>
    <w:rsid w:val="6B2CF8ED"/>
    <w:rsid w:val="6B77EC4B"/>
    <w:rsid w:val="739A2338"/>
    <w:rsid w:val="7CAC3ABC"/>
    <w:rsid w:val="7FCA55C0"/>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99F3D5BF-EB8E-4BAA-A169-860F09F0C2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494D07"/>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134541"/>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134541"/>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UnderrubrikVGR" w:customStyle="1">
    <w:name w:val="Underrubrik VGR"/>
    <w:basedOn w:val="Normal"/>
    <w:link w:val="UnderrubrikVGRChar"/>
    <w:uiPriority w:val="3"/>
    <w:qFormat/>
    <w:rsid w:val="004641AE"/>
    <w:pPr>
      <w:contextualSpacing/>
    </w:pPr>
    <w:rPr>
      <w:rFonts w:ascii="Verdana" w:hAnsi="Verdana"/>
      <w:sz w:val="36"/>
      <w:szCs w:val="44"/>
    </w:rPr>
  </w:style>
  <w:style w:type="character" w:styleId="UnderrubrikVGRChar" w:customStyle="1">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uiPriority w:val="11"/>
    <w:qFormat/>
    <w:rsid w:val="004641AE"/>
    <w:pPr>
      <w:numPr>
        <w:ilvl w:val="1"/>
      </w:numPr>
      <w:spacing w:after="160"/>
      <w:ind w:left="992"/>
    </w:pPr>
    <w:rPr>
      <w:rFonts w:ascii="Verdana" w:hAnsi="Verdana"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uiPriority w:val="11"/>
    <w:rsid w:val="004641AE"/>
    <w:rPr>
      <w:rFonts w:ascii="Verdana" w:hAnsi="Verdana" w:eastAsiaTheme="minorEastAsi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fontTable" Target="fontTable.xml"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Rutin för hantering av patienter som tas bort från väntelistan till operation</dc:title>
  <dc:subject/>
  <dc:creator/>
  <keywords/>
  <lastModifiedBy>Lisa Hermansson</lastModifiedBy>
  <revision>48</revision>
  <dcterms:created xsi:type="dcterms:W3CDTF">2024-11-25T12:21:00.0000000Z</dcterms:created>
  <dcterms:modified xsi:type="dcterms:W3CDTF">2026-02-19T14:45:53.0000000Z</dcterms:modified>
</coreProperties>
</file>