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EADD1" w14:textId="77777777" w:rsidR="009068E9" w:rsidRDefault="009068E9" w:rsidP="009A32ED">
      <w:pPr>
        <w:pStyle w:val="Rubrik1"/>
      </w:pPr>
      <w:bookmarkStart w:id="0" w:name="_Toc321146591"/>
    </w:p>
    <w:p w14:paraId="061914D4" w14:textId="66EC3EB8" w:rsidR="00184167" w:rsidRDefault="00862F84" w:rsidP="009A32ED">
      <w:pPr>
        <w:pStyle w:val="Rubrik1"/>
      </w:pPr>
      <w:r>
        <w:t>Kontinuerligt EEG på IVA, NÄL</w:t>
      </w:r>
    </w:p>
    <w:p w14:paraId="5390BF0E" w14:textId="46D3160F" w:rsidR="00571061" w:rsidRDefault="00571061" w:rsidP="00571061">
      <w:pPr>
        <w:pStyle w:val="Rubrik2"/>
      </w:pPr>
      <w:r>
        <w:t>Revidering i denna version</w:t>
      </w:r>
    </w:p>
    <w:p w14:paraId="0B2FF8F4" w14:textId="44FC98B1" w:rsidR="00571061" w:rsidRPr="00571061" w:rsidRDefault="00571061" w:rsidP="00571061">
      <w:r>
        <w:t>Ny rutin.</w:t>
      </w:r>
    </w:p>
    <w:p w14:paraId="5FC91EEE" w14:textId="05F9E77B" w:rsidR="00054F01" w:rsidRDefault="00054F01" w:rsidP="00054F01">
      <w:pPr>
        <w:pStyle w:val="Rubrik2"/>
      </w:pPr>
      <w:r w:rsidRPr="008A5879">
        <w:t>Vilka berörs</w:t>
      </w:r>
    </w:p>
    <w:p w14:paraId="41B48846" w14:textId="327EBCA5" w:rsidR="00054F01" w:rsidRPr="008A5879" w:rsidRDefault="00054F01" w:rsidP="00054F01">
      <w:r w:rsidRPr="008A5879">
        <w:t xml:space="preserve"> </w:t>
      </w:r>
      <w:r>
        <w:t>L</w:t>
      </w:r>
      <w:r w:rsidRPr="008A5879">
        <w:t xml:space="preserve">äkare, </w:t>
      </w:r>
      <w:r>
        <w:t>sjuk</w:t>
      </w:r>
      <w:r w:rsidRPr="008A5879">
        <w:t>sköterskor och undersköterskor på IVA</w:t>
      </w:r>
      <w:r>
        <w:t>.</w:t>
      </w:r>
    </w:p>
    <w:p w14:paraId="45DCA9EA" w14:textId="595FA61F" w:rsidR="00054F01" w:rsidRDefault="00054F01" w:rsidP="008065EC">
      <w:pPr>
        <w:pStyle w:val="Rubrik2"/>
      </w:pPr>
      <w:r w:rsidRPr="008A5879">
        <w:t>Bakgrund</w:t>
      </w:r>
    </w:p>
    <w:p w14:paraId="3D6F5099" w14:textId="12C28317" w:rsidR="00054F01" w:rsidRPr="008A5879" w:rsidRDefault="00054F01" w:rsidP="008065EC">
      <w:pPr>
        <w:spacing w:after="0"/>
      </w:pPr>
      <w:r w:rsidRPr="008A5879">
        <w:t>Vid vissa medicinska tillstånd kan det vara fördelaktig att kontinuerligt monitorera cEEG med ett reducerat montage i</w:t>
      </w:r>
      <w:r w:rsidR="008065EC">
        <w:t xml:space="preserve"> </w:t>
      </w:r>
      <w:r w:rsidRPr="008A5879">
        <w:t>stället för intermittenta undersökningar med fullt montage. Detta gäller framför allt patienter med täta epileptiska anfall och misstänkt eller bekräftad Status epilepticus.</w:t>
      </w:r>
    </w:p>
    <w:p w14:paraId="7273C835" w14:textId="218C80D6" w:rsidR="00054F01" w:rsidRDefault="00054F01" w:rsidP="007A792A">
      <w:pPr>
        <w:pStyle w:val="Rubrik2"/>
      </w:pPr>
      <w:r w:rsidRPr="008A5879">
        <w:t>Syfte</w:t>
      </w:r>
    </w:p>
    <w:p w14:paraId="1C9174F2" w14:textId="276091AA" w:rsidR="00054F01" w:rsidRPr="008A5879" w:rsidRDefault="007A792A" w:rsidP="00054F01">
      <w:r>
        <w:t>S</w:t>
      </w:r>
      <w:r w:rsidR="00054F01" w:rsidRPr="008A5879">
        <w:t>kapa en bättre hantering av patienter med status epilepticus på IVA.</w:t>
      </w:r>
    </w:p>
    <w:p w14:paraId="2FCAC8FE" w14:textId="77777777" w:rsidR="007A792A" w:rsidRDefault="007A792A" w:rsidP="007A792A">
      <w:pPr>
        <w:pStyle w:val="Rubrik2"/>
      </w:pPr>
      <w:r>
        <w:t>Rutin</w:t>
      </w:r>
    </w:p>
    <w:p w14:paraId="1340176C" w14:textId="647B93AD" w:rsidR="00054F01" w:rsidRPr="00474D3F" w:rsidRDefault="00054F01" w:rsidP="00054F01">
      <w:pPr>
        <w:rPr>
          <w:rStyle w:val="Hyperlnk"/>
        </w:rPr>
      </w:pPr>
      <w:r w:rsidRPr="008A5879">
        <w:t>Vi använd</w:t>
      </w:r>
      <w:r w:rsidR="0032521B">
        <w:t>er</w:t>
      </w:r>
      <w:r w:rsidRPr="008A5879">
        <w:t xml:space="preserve"> oss av Stratus EEG-apparat, </w:t>
      </w:r>
      <w:r w:rsidR="007A792A" w:rsidRPr="008A5879">
        <w:t>v.g.</w:t>
      </w:r>
      <w:r w:rsidRPr="008A5879">
        <w:t xml:space="preserve"> följ beskrivning i dokument </w:t>
      </w:r>
      <w:r>
        <w:fldChar w:fldCharType="begin"/>
      </w:r>
      <w:r w:rsidR="00593DD8">
        <w:instrText>HYPERLINK "https://mellanarkiv-offentlig.vgregion.se/alfresco/s/archive/stream/public/v1/source/available/sofia/nu7662-1062569274-171/surrogate/IVA%20-%20cEEG%20manual%20Stratus%20kombo.pdf"</w:instrText>
      </w:r>
      <w:r>
        <w:fldChar w:fldCharType="separate"/>
      </w:r>
      <w:r w:rsidRPr="00474D3F">
        <w:rPr>
          <w:rStyle w:val="Hyperlnk"/>
        </w:rPr>
        <w:t>IVA -cEEG manual</w:t>
      </w:r>
    </w:p>
    <w:p w14:paraId="1CCF43DB" w14:textId="7F0B2446" w:rsidR="00054F01" w:rsidRPr="008A5879" w:rsidRDefault="00054F01" w:rsidP="00054F01">
      <w:r>
        <w:fldChar w:fldCharType="end"/>
      </w:r>
      <w:r w:rsidRPr="008A5879">
        <w:t>För att få tolkning, måste en remiss faxas till klinisk Neurofysiologi på SU p</w:t>
      </w:r>
      <w:r w:rsidRPr="008A5879">
        <w:rPr>
          <w:rFonts w:eastAsia="Aptos"/>
        </w:rPr>
        <w:t xml:space="preserve">å 031–821268 (bevakas vardagar kl. 07.30 – 16.00). Helgtid kontaktas KNF-jour som finns tillgänglig kl. 09.00 till 17.00 via SU växel och remiss faxas till KNF/SU på </w:t>
      </w:r>
      <w:r w:rsidR="0090706F" w:rsidRPr="008A5879">
        <w:rPr>
          <w:rFonts w:eastAsia="Aptos"/>
        </w:rPr>
        <w:t>031–82</w:t>
      </w:r>
      <w:r w:rsidR="0090706F">
        <w:rPr>
          <w:rFonts w:eastAsia="Aptos"/>
        </w:rPr>
        <w:t xml:space="preserve"> </w:t>
      </w:r>
      <w:r w:rsidR="0090706F" w:rsidRPr="008A5879">
        <w:rPr>
          <w:rFonts w:eastAsia="Aptos"/>
        </w:rPr>
        <w:t>12</w:t>
      </w:r>
      <w:r w:rsidR="0090706F">
        <w:rPr>
          <w:rFonts w:eastAsia="Aptos"/>
        </w:rPr>
        <w:t xml:space="preserve"> </w:t>
      </w:r>
      <w:r w:rsidR="0090706F" w:rsidRPr="008A5879">
        <w:rPr>
          <w:rFonts w:eastAsia="Aptos"/>
        </w:rPr>
        <w:t>68</w:t>
      </w:r>
      <w:r w:rsidRPr="008A5879">
        <w:rPr>
          <w:rFonts w:eastAsia="Aptos"/>
        </w:rPr>
        <w:t xml:space="preserve"> närmast efterkommande vardag.</w:t>
      </w:r>
    </w:p>
    <w:p w14:paraId="566AF62F" w14:textId="77777777" w:rsidR="00054F01" w:rsidRPr="008A5879" w:rsidRDefault="00054F01" w:rsidP="00054F01">
      <w:pPr>
        <w:rPr>
          <w:rFonts w:eastAsia="Aptos"/>
        </w:rPr>
      </w:pPr>
      <w:r w:rsidRPr="008A5879">
        <w:rPr>
          <w:rFonts w:eastAsia="Aptos"/>
        </w:rPr>
        <w:t>Observera alltså att cEEG- undersökning kan startas dygnet runt, men tolkningen sker enbart dagtid två gånger per dygn.</w:t>
      </w:r>
    </w:p>
    <w:p w14:paraId="494E0D91" w14:textId="79CB872D" w:rsidR="00862F84" w:rsidRPr="00862F84" w:rsidRDefault="00054F01" w:rsidP="00862F84">
      <w:r w:rsidRPr="008A5879">
        <w:rPr>
          <w:rFonts w:eastAsia="Aptos"/>
        </w:rPr>
        <w:t xml:space="preserve">För mer detaljer </w:t>
      </w:r>
      <w:r w:rsidR="00CB40A9" w:rsidRPr="008A5879">
        <w:rPr>
          <w:rFonts w:eastAsia="Aptos"/>
        </w:rPr>
        <w:t>v.g.</w:t>
      </w:r>
      <w:r w:rsidRPr="008A5879">
        <w:rPr>
          <w:rFonts w:eastAsia="Aptos"/>
        </w:rPr>
        <w:t xml:space="preserve"> se rutin </w:t>
      </w:r>
      <w:hyperlink r:id="rId12">
        <w:r w:rsidRPr="008A5879">
          <w:rPr>
            <w:rStyle w:val="Hyperlnk"/>
            <w:rFonts w:eastAsia="Aptos"/>
          </w:rPr>
          <w:t>Kontinuerligt EEG på IVA länssjukhus</w:t>
        </w:r>
      </w:hyperlink>
      <w:r w:rsidRPr="008A5879">
        <w:rPr>
          <w:rFonts w:eastAsia="Aptos"/>
        </w:rPr>
        <w:t>.</w:t>
      </w:r>
    </w:p>
    <w:bookmarkEnd w:id="0"/>
    <w:p w14:paraId="6AF3C9B6" w14:textId="77777777" w:rsidR="00862F84" w:rsidRPr="00862F84" w:rsidRDefault="00862F84" w:rsidP="00862F84"/>
    <w:sectPr w:rsidR="00862F84" w:rsidRPr="00862F84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D60BE" w14:textId="77777777" w:rsidR="00532D83" w:rsidRDefault="00532D83">
      <w:r>
        <w:separator/>
      </w:r>
    </w:p>
  </w:endnote>
  <w:endnote w:type="continuationSeparator" w:id="0">
    <w:p w14:paraId="1994BABD" w14:textId="77777777" w:rsidR="00532D83" w:rsidRDefault="00532D83">
      <w:r>
        <w:continuationSeparator/>
      </w:r>
    </w:p>
  </w:endnote>
  <w:endnote w:type="continuationNotice" w:id="1">
    <w:p w14:paraId="39F7FCC0" w14:textId="77777777" w:rsidR="00532D83" w:rsidRDefault="00532D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4E4C0B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8994B4" w14:textId="77777777" w:rsidR="00532D83" w:rsidRDefault="00532D83"/>
  </w:footnote>
  <w:footnote w:type="continuationSeparator" w:id="0">
    <w:p w14:paraId="09F41866" w14:textId="77777777" w:rsidR="00532D83" w:rsidRDefault="00532D83">
      <w:r>
        <w:continuationSeparator/>
      </w:r>
    </w:p>
  </w:footnote>
  <w:footnote w:type="continuationNotice" w:id="1">
    <w:p w14:paraId="083B2C4B" w14:textId="77777777" w:rsidR="00532D83" w:rsidRDefault="00532D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4F01"/>
    <w:rsid w:val="0005691C"/>
    <w:rsid w:val="00056ECB"/>
    <w:rsid w:val="00056ED5"/>
    <w:rsid w:val="00061969"/>
    <w:rsid w:val="000655CC"/>
    <w:rsid w:val="000700AE"/>
    <w:rsid w:val="00070928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71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1CA1"/>
    <w:rsid w:val="002523C5"/>
    <w:rsid w:val="0025380B"/>
    <w:rsid w:val="0025703A"/>
    <w:rsid w:val="00262F3D"/>
    <w:rsid w:val="00263281"/>
    <w:rsid w:val="0026363B"/>
    <w:rsid w:val="002651D6"/>
    <w:rsid w:val="0026551F"/>
    <w:rsid w:val="00270FA8"/>
    <w:rsid w:val="002725EC"/>
    <w:rsid w:val="002730E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21B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5DDB"/>
    <w:rsid w:val="00367D19"/>
    <w:rsid w:val="00371BED"/>
    <w:rsid w:val="00384019"/>
    <w:rsid w:val="003854F1"/>
    <w:rsid w:val="0039118E"/>
    <w:rsid w:val="0039418B"/>
    <w:rsid w:val="00397F54"/>
    <w:rsid w:val="003A0D43"/>
    <w:rsid w:val="003B2A4B"/>
    <w:rsid w:val="003D099E"/>
    <w:rsid w:val="003D0BD8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4BF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4C0B"/>
    <w:rsid w:val="004F4518"/>
    <w:rsid w:val="004F4C62"/>
    <w:rsid w:val="00500EA3"/>
    <w:rsid w:val="00501433"/>
    <w:rsid w:val="00511CC4"/>
    <w:rsid w:val="00531E60"/>
    <w:rsid w:val="00532D83"/>
    <w:rsid w:val="00541D07"/>
    <w:rsid w:val="00544BAB"/>
    <w:rsid w:val="00545E3E"/>
    <w:rsid w:val="00545F31"/>
    <w:rsid w:val="005578FA"/>
    <w:rsid w:val="00565129"/>
    <w:rsid w:val="00565CD0"/>
    <w:rsid w:val="00567820"/>
    <w:rsid w:val="00571061"/>
    <w:rsid w:val="0057277B"/>
    <w:rsid w:val="005770AD"/>
    <w:rsid w:val="00581414"/>
    <w:rsid w:val="00582490"/>
    <w:rsid w:val="00593DD8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DD4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39BC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A792A"/>
    <w:rsid w:val="007D16F8"/>
    <w:rsid w:val="007D4241"/>
    <w:rsid w:val="007D4317"/>
    <w:rsid w:val="007D4EA3"/>
    <w:rsid w:val="007F1CFF"/>
    <w:rsid w:val="007F5DD5"/>
    <w:rsid w:val="008065EC"/>
    <w:rsid w:val="00821A1B"/>
    <w:rsid w:val="008262E9"/>
    <w:rsid w:val="00827E69"/>
    <w:rsid w:val="00835C4D"/>
    <w:rsid w:val="00843F48"/>
    <w:rsid w:val="00851423"/>
    <w:rsid w:val="008552EC"/>
    <w:rsid w:val="008569C6"/>
    <w:rsid w:val="00857848"/>
    <w:rsid w:val="00862F84"/>
    <w:rsid w:val="008654B6"/>
    <w:rsid w:val="00870C6A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68E9"/>
    <w:rsid w:val="0090706F"/>
    <w:rsid w:val="00907EF9"/>
    <w:rsid w:val="00911231"/>
    <w:rsid w:val="00912690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0A9"/>
    <w:rsid w:val="00CC167C"/>
    <w:rsid w:val="00CC52D9"/>
    <w:rsid w:val="00CD6647"/>
    <w:rsid w:val="00CE4B73"/>
    <w:rsid w:val="00CF70BB"/>
    <w:rsid w:val="00D074DB"/>
    <w:rsid w:val="00D139CF"/>
    <w:rsid w:val="00D20779"/>
    <w:rsid w:val="00D27621"/>
    <w:rsid w:val="00D37E7F"/>
    <w:rsid w:val="00D47AD7"/>
    <w:rsid w:val="00D51529"/>
    <w:rsid w:val="00D67C88"/>
    <w:rsid w:val="00D85218"/>
    <w:rsid w:val="00D915B1"/>
    <w:rsid w:val="00DA299D"/>
    <w:rsid w:val="00DA65C4"/>
    <w:rsid w:val="00DB14A3"/>
    <w:rsid w:val="00DE4447"/>
    <w:rsid w:val="00DE5DA2"/>
    <w:rsid w:val="00DE63C6"/>
    <w:rsid w:val="00DF0033"/>
    <w:rsid w:val="00E026BF"/>
    <w:rsid w:val="00E07B1B"/>
    <w:rsid w:val="00E11853"/>
    <w:rsid w:val="00E14C5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9A0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418"/>
    <w:rsid w:val="00F15080"/>
    <w:rsid w:val="00F212E3"/>
    <w:rsid w:val="00F22264"/>
    <w:rsid w:val="00F2564D"/>
    <w:rsid w:val="00F35B05"/>
    <w:rsid w:val="00F413D9"/>
    <w:rsid w:val="00F4311B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32521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0-1516193980-629/surrogate/Kontinuerligt%20EEG%20p%C3%A5%20IVA%20l%C3%A4nssjukhus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1325</Characters>
  <Application>Microsoft Office Word</Application>
  <DocSecurity>0</DocSecurity>
  <Lines>11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Kontinuerligt EEG på IVA NÄL</dc:title>
  <dc:subject/>
  <dc:creator/>
  <keywords/>
  <lastModifiedBy/>
  <revision>1</revision>
  <dcterms:created xsi:type="dcterms:W3CDTF">2024-01-25T08:46:00.0000000Z</dcterms:created>
  <dcterms:modified xsi:type="dcterms:W3CDTF">2024-10-21T11:41:00.0000000Z</dcterms:modified>
</coreProperties>
</file>