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D75B5" w14:textId="77777777" w:rsidR="004876B7" w:rsidRDefault="004876B7" w:rsidP="00CE5436">
      <w:pPr>
        <w:pStyle w:val="Rubrik2"/>
        <w:ind w:left="993"/>
        <w:sectPr w:rsidR="004876B7" w:rsidSect="004876B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747AA71" w14:textId="77777777" w:rsidR="004876B7" w:rsidRPr="004876B7" w:rsidRDefault="004876B7" w:rsidP="004876B7">
      <w:pPr>
        <w:spacing w:after="0" w:line="240" w:lineRule="auto"/>
        <w:ind w:left="0" w:right="0"/>
        <w:rPr>
          <w:szCs w:val="20"/>
        </w:rPr>
      </w:pPr>
    </w:p>
    <w:p w14:paraId="736292E8" w14:textId="77777777" w:rsidR="004876B7" w:rsidRPr="004876B7" w:rsidRDefault="004876B7" w:rsidP="004876B7">
      <w:pPr>
        <w:spacing w:after="0" w:line="240" w:lineRule="auto"/>
        <w:ind w:left="0" w:right="0"/>
        <w:rPr>
          <w:szCs w:val="20"/>
        </w:rPr>
      </w:pPr>
    </w:p>
    <w:p w14:paraId="27AAB0AA" w14:textId="77777777" w:rsidR="004876B7" w:rsidRPr="004876B7" w:rsidRDefault="004876B7" w:rsidP="004876B7">
      <w:pPr>
        <w:tabs>
          <w:tab w:val="left" w:pos="4590"/>
        </w:tabs>
        <w:spacing w:after="0" w:line="240" w:lineRule="auto"/>
        <w:ind w:left="0" w:right="0"/>
        <w:rPr>
          <w:szCs w:val="20"/>
        </w:rPr>
      </w:pPr>
      <w:r w:rsidRPr="004876B7">
        <w:rPr>
          <w:szCs w:val="20"/>
        </w:rPr>
        <w:tab/>
      </w:r>
    </w:p>
    <w:p w14:paraId="5A483044" w14:textId="063B6543" w:rsidR="004876B7" w:rsidRPr="004876B7" w:rsidRDefault="004876B7" w:rsidP="004876B7">
      <w:pPr>
        <w:spacing w:after="0" w:line="240" w:lineRule="auto"/>
        <w:ind w:left="0" w:right="-568"/>
        <w:rPr>
          <w:szCs w:val="20"/>
        </w:rPr>
      </w:pPr>
      <w:r w:rsidRPr="004876B7">
        <w:rPr>
          <w:noProof/>
          <w:szCs w:val="20"/>
        </w:rPr>
        <mc:AlternateContent>
          <mc:Choice Requires="wps">
            <w:drawing>
              <wp:anchor distT="0" distB="0" distL="114300" distR="114300" simplePos="0" relativeHeight="251659264" behindDoc="0" locked="0" layoutInCell="1" allowOverlap="1" wp14:anchorId="2506430F" wp14:editId="6A742EFC">
                <wp:simplePos x="0" y="0"/>
                <wp:positionH relativeFrom="column">
                  <wp:posOffset>6518275</wp:posOffset>
                </wp:positionH>
                <wp:positionV relativeFrom="paragraph">
                  <wp:posOffset>78740</wp:posOffset>
                </wp:positionV>
                <wp:extent cx="1244600" cy="222885"/>
                <wp:effectExtent l="0" t="1270" r="0" b="444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76C8A" w14:textId="77777777" w:rsidR="004876B7" w:rsidRPr="003D37FD" w:rsidRDefault="004876B7" w:rsidP="004876B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25834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506430F"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C476C8A" w14:textId="77777777" w:rsidR="004876B7" w:rsidRPr="003D37FD" w:rsidRDefault="004876B7" w:rsidP="004876B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25834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876B7" w:rsidRPr="004876B7" w14:paraId="5BA9DD36" w14:textId="77777777" w:rsidTr="007E77D2">
        <w:trPr>
          <w:cantSplit/>
          <w:trHeight w:val="570"/>
        </w:trPr>
        <w:tc>
          <w:tcPr>
            <w:tcW w:w="9039" w:type="dxa"/>
            <w:tcBorders>
              <w:bottom w:val="single" w:sz="8" w:space="0" w:color="auto"/>
            </w:tcBorders>
            <w:tcMar>
              <w:left w:w="0" w:type="dxa"/>
              <w:right w:w="0" w:type="dxa"/>
            </w:tcMar>
            <w:vAlign w:val="bottom"/>
          </w:tcPr>
          <w:p w14:paraId="1E70779F" w14:textId="77777777" w:rsidR="004876B7" w:rsidRPr="004876B7" w:rsidRDefault="004876B7" w:rsidP="00F15342">
            <w:pPr>
              <w:pStyle w:val="Rubrik1"/>
            </w:pPr>
            <w:bookmarkStart w:id="1" w:name="_1314629194"/>
            <w:bookmarkStart w:id="2" w:name="Rubrik"/>
            <w:bookmarkEnd w:id="1"/>
            <w:bookmarkEnd w:id="2"/>
            <w:r w:rsidRPr="004876B7">
              <w:t xml:space="preserve">Uppstart av </w:t>
            </w:r>
            <w:proofErr w:type="spellStart"/>
            <w:r w:rsidRPr="004876B7">
              <w:t>PiCCO</w:t>
            </w:r>
            <w:proofErr w:type="spellEnd"/>
            <w:r w:rsidRPr="004876B7">
              <w:t xml:space="preserve"> via Philips övervakningsskåp</w:t>
            </w:r>
          </w:p>
        </w:tc>
      </w:tr>
    </w:tbl>
    <w:p w14:paraId="2FF385D7" w14:textId="77777777" w:rsidR="00384294" w:rsidRDefault="00CE5436" w:rsidP="00384294">
      <w:pPr>
        <w:pStyle w:val="Rubrik2"/>
        <w:ind w:left="851"/>
      </w:pPr>
      <w:r>
        <w:t xml:space="preserve"> </w:t>
      </w:r>
      <w:r w:rsidR="00384294">
        <w:t>Revidering i denna version</w:t>
      </w:r>
    </w:p>
    <w:p w14:paraId="2C624BCB" w14:textId="77777777" w:rsidR="00384294" w:rsidRPr="00CE5436" w:rsidRDefault="00384294" w:rsidP="00384294">
      <w:r>
        <w:t xml:space="preserve">Mindre ändringar. </w:t>
      </w:r>
    </w:p>
    <w:p w14:paraId="5202778C" w14:textId="77777777" w:rsidR="00384294" w:rsidRPr="008801DB" w:rsidRDefault="00384294" w:rsidP="00384294">
      <w:pPr>
        <w:pStyle w:val="Rubrik2"/>
        <w:ind w:right="1161"/>
      </w:pPr>
      <w:r w:rsidRPr="008801DB">
        <w:t>Bakgrund</w:t>
      </w:r>
      <w:r>
        <w:t xml:space="preserve"> </w:t>
      </w:r>
    </w:p>
    <w:p w14:paraId="43B116AB" w14:textId="77777777" w:rsidR="00384294" w:rsidRDefault="00384294" w:rsidP="00384294">
      <w:pPr>
        <w:pStyle w:val="Rubrik2"/>
      </w:pPr>
      <w:r w:rsidRPr="00336948">
        <w:rPr>
          <w:rFonts w:ascii="Times New Roman" w:hAnsi="Times New Roman" w:cs="Times New Roman"/>
          <w:bCs w:val="0"/>
          <w:sz w:val="24"/>
          <w:szCs w:val="24"/>
        </w:rPr>
        <w:t xml:space="preserve">Instruktioner för användande av </w:t>
      </w:r>
      <w:proofErr w:type="spellStart"/>
      <w:r w:rsidRPr="00336948">
        <w:rPr>
          <w:rFonts w:ascii="Times New Roman" w:hAnsi="Times New Roman" w:cs="Times New Roman"/>
          <w:bCs w:val="0"/>
          <w:sz w:val="24"/>
          <w:szCs w:val="24"/>
        </w:rPr>
        <w:t>PiCCO</w:t>
      </w:r>
      <w:proofErr w:type="spellEnd"/>
      <w:r w:rsidRPr="00336948">
        <w:rPr>
          <w:rFonts w:ascii="Times New Roman" w:hAnsi="Times New Roman" w:cs="Times New Roman"/>
          <w:bCs w:val="0"/>
          <w:sz w:val="24"/>
          <w:szCs w:val="24"/>
        </w:rPr>
        <w:t xml:space="preserve"> via Philips övervakningsskåp </w:t>
      </w:r>
    </w:p>
    <w:p w14:paraId="7BBF6BAB" w14:textId="77777777" w:rsidR="00384294" w:rsidRDefault="00384294" w:rsidP="00384294">
      <w:pPr>
        <w:pStyle w:val="Rubrik2"/>
        <w:ind w:right="1161"/>
      </w:pPr>
      <w:r>
        <w:t>Syfte</w:t>
      </w:r>
    </w:p>
    <w:p w14:paraId="79927F3F" w14:textId="77777777" w:rsidR="00384294" w:rsidRDefault="00384294" w:rsidP="00384294">
      <w:r>
        <w:t>Enhetliga instruktioner för användande av apparatur på IVA.</w:t>
      </w:r>
    </w:p>
    <w:p w14:paraId="0428851B" w14:textId="77777777" w:rsidR="00384294" w:rsidRDefault="00384294" w:rsidP="00384294"/>
    <w:p w14:paraId="218721F8" w14:textId="77777777" w:rsidR="00384294" w:rsidRDefault="00384294" w:rsidP="00384294">
      <w:r w:rsidRPr="007D4B8B">
        <w:rPr>
          <w:rStyle w:val="Rubrik3Char"/>
        </w:rPr>
        <w:t>Åtgärder</w:t>
      </w:r>
      <w:r>
        <w:rPr>
          <w:rStyle w:val="Rubrik3Char"/>
        </w:rPr>
        <w:br/>
      </w:r>
      <w:r>
        <w:t xml:space="preserve">Fortsättning på nästa sida. </w:t>
      </w:r>
    </w:p>
    <w:p w14:paraId="582EF3AB" w14:textId="77777777" w:rsidR="00384294" w:rsidRDefault="00384294" w:rsidP="00384294">
      <w:pPr>
        <w:pStyle w:val="Rubrik2"/>
        <w:ind w:right="1161"/>
      </w:pPr>
      <w:r w:rsidRPr="005A0E03">
        <w:t xml:space="preserve">Åtgärder </w:t>
      </w:r>
    </w:p>
    <w:p w14:paraId="1C46D964" w14:textId="77777777" w:rsidR="00384294" w:rsidRPr="00FD4082" w:rsidRDefault="00384294" w:rsidP="00384294">
      <w:pPr>
        <w:pStyle w:val="Rubrik2"/>
        <w:numPr>
          <w:ilvl w:val="0"/>
          <w:numId w:val="20"/>
        </w:numPr>
        <w:spacing w:before="0" w:after="0"/>
        <w:ind w:left="993" w:right="1161" w:hanging="284"/>
        <w:rPr>
          <w:rFonts w:ascii="Times New Roman" w:hAnsi="Times New Roman"/>
          <w:bCs w:val="0"/>
          <w:sz w:val="24"/>
          <w:szCs w:val="24"/>
        </w:rPr>
      </w:pPr>
      <w:r w:rsidRPr="005E1195">
        <w:rPr>
          <w:rFonts w:ascii="Times New Roman" w:hAnsi="Times New Roman"/>
          <w:bCs w:val="0"/>
          <w:sz w:val="24"/>
          <w:szCs w:val="24"/>
        </w:rPr>
        <w:t>Skanna eller skriv alltid in patienten</w:t>
      </w:r>
      <w:r w:rsidRPr="00273B97">
        <w:rPr>
          <w:rFonts w:ascii="Times New Roman" w:hAnsi="Times New Roman"/>
          <w:b/>
          <w:sz w:val="24"/>
          <w:szCs w:val="24"/>
        </w:rPr>
        <w:t xml:space="preserve"> </w:t>
      </w:r>
      <w:r w:rsidRPr="005E1195">
        <w:rPr>
          <w:rFonts w:ascii="Times New Roman" w:hAnsi="Times New Roman"/>
          <w:b/>
          <w:bCs w:val="0"/>
          <w:sz w:val="24"/>
          <w:szCs w:val="24"/>
        </w:rPr>
        <w:t>på skåpet med födelsedata och sekelsiffra. För- och efternamn. Längd och vikt (Idealvikt) för att de beräknade värdena ska bli så bra som möjligt. Längd och vikt=BSA (kroppsyta) Kön och PM.</w:t>
      </w:r>
      <w:r w:rsidRPr="005E1195">
        <w:rPr>
          <w:rFonts w:ascii="Times New Roman" w:hAnsi="Times New Roman"/>
          <w:b/>
          <w:bCs w:val="0"/>
          <w:sz w:val="24"/>
          <w:szCs w:val="24"/>
        </w:rPr>
        <w:br/>
      </w:r>
      <w:r w:rsidRPr="00FD4082">
        <w:rPr>
          <w:rFonts w:ascii="Times New Roman" w:hAnsi="Times New Roman"/>
          <w:bCs w:val="0"/>
          <w:sz w:val="24"/>
          <w:szCs w:val="24"/>
        </w:rPr>
        <w:t xml:space="preserve">Vid varje kalibrering tas även centralvenös och arteriell </w:t>
      </w:r>
      <w:proofErr w:type="spellStart"/>
      <w:r w:rsidRPr="00FD4082">
        <w:rPr>
          <w:rFonts w:ascii="Times New Roman" w:hAnsi="Times New Roman"/>
          <w:bCs w:val="0"/>
          <w:sz w:val="24"/>
          <w:szCs w:val="24"/>
        </w:rPr>
        <w:t>blodgas</w:t>
      </w:r>
      <w:proofErr w:type="spellEnd"/>
      <w:r w:rsidRPr="00FD4082">
        <w:rPr>
          <w:rFonts w:ascii="Times New Roman" w:hAnsi="Times New Roman"/>
          <w:bCs w:val="0"/>
          <w:sz w:val="24"/>
          <w:szCs w:val="24"/>
        </w:rPr>
        <w:t xml:space="preserve">, värdena förs in i CCC alt </w:t>
      </w:r>
      <w:proofErr w:type="spellStart"/>
      <w:r w:rsidRPr="00FD4082">
        <w:rPr>
          <w:rFonts w:ascii="Times New Roman" w:hAnsi="Times New Roman"/>
          <w:bCs w:val="0"/>
          <w:sz w:val="24"/>
          <w:szCs w:val="24"/>
        </w:rPr>
        <w:t>Centricity</w:t>
      </w:r>
      <w:proofErr w:type="spellEnd"/>
      <w:r w:rsidRPr="00FD4082">
        <w:rPr>
          <w:rFonts w:ascii="Times New Roman" w:hAnsi="Times New Roman"/>
          <w:bCs w:val="0"/>
          <w:sz w:val="24"/>
          <w:szCs w:val="24"/>
        </w:rPr>
        <w:t xml:space="preserve"> </w:t>
      </w:r>
      <w:proofErr w:type="spellStart"/>
      <w:r w:rsidRPr="00FD4082">
        <w:rPr>
          <w:rFonts w:ascii="Times New Roman" w:hAnsi="Times New Roman"/>
          <w:bCs w:val="0"/>
          <w:sz w:val="24"/>
          <w:szCs w:val="24"/>
        </w:rPr>
        <w:t>High</w:t>
      </w:r>
      <w:proofErr w:type="spellEnd"/>
      <w:r w:rsidRPr="00FD4082">
        <w:rPr>
          <w:rFonts w:ascii="Times New Roman" w:hAnsi="Times New Roman"/>
          <w:bCs w:val="0"/>
          <w:sz w:val="24"/>
          <w:szCs w:val="24"/>
        </w:rPr>
        <w:t xml:space="preserve"> </w:t>
      </w:r>
      <w:proofErr w:type="spellStart"/>
      <w:r w:rsidRPr="00FD4082">
        <w:rPr>
          <w:rFonts w:ascii="Times New Roman" w:hAnsi="Times New Roman"/>
          <w:bCs w:val="0"/>
          <w:sz w:val="24"/>
          <w:szCs w:val="24"/>
        </w:rPr>
        <w:t>Acuity</w:t>
      </w:r>
      <w:proofErr w:type="spellEnd"/>
      <w:r w:rsidRPr="00FD4082">
        <w:rPr>
          <w:rFonts w:ascii="Times New Roman" w:hAnsi="Times New Roman"/>
          <w:bCs w:val="0"/>
          <w:sz w:val="24"/>
          <w:szCs w:val="24"/>
        </w:rPr>
        <w:t xml:space="preserve"> </w:t>
      </w:r>
      <w:proofErr w:type="spellStart"/>
      <w:r w:rsidRPr="00FD4082">
        <w:rPr>
          <w:rFonts w:ascii="Times New Roman" w:hAnsi="Times New Roman"/>
          <w:bCs w:val="0"/>
          <w:sz w:val="24"/>
          <w:szCs w:val="24"/>
        </w:rPr>
        <w:t>Critical</w:t>
      </w:r>
      <w:proofErr w:type="spellEnd"/>
      <w:r w:rsidRPr="00FD4082">
        <w:rPr>
          <w:rFonts w:ascii="Times New Roman" w:hAnsi="Times New Roman"/>
          <w:bCs w:val="0"/>
          <w:sz w:val="24"/>
          <w:szCs w:val="24"/>
        </w:rPr>
        <w:t xml:space="preserve"> Care (CHA).</w:t>
      </w:r>
      <w:r w:rsidRPr="00FD4082">
        <w:rPr>
          <w:rFonts w:ascii="Times New Roman" w:hAnsi="Times New Roman"/>
          <w:bCs w:val="0"/>
          <w:sz w:val="24"/>
          <w:szCs w:val="24"/>
        </w:rPr>
        <w:br/>
      </w:r>
    </w:p>
    <w:p w14:paraId="650E84E0" w14:textId="77777777" w:rsidR="00384294" w:rsidRPr="00FD4082" w:rsidRDefault="00384294" w:rsidP="00384294">
      <w:pPr>
        <w:pStyle w:val="Rubrik2"/>
        <w:numPr>
          <w:ilvl w:val="0"/>
          <w:numId w:val="20"/>
        </w:numPr>
        <w:spacing w:before="0" w:after="0"/>
        <w:ind w:left="993" w:right="1161" w:hanging="284"/>
        <w:rPr>
          <w:rFonts w:ascii="Times New Roman" w:hAnsi="Times New Roman"/>
          <w:bCs w:val="0"/>
          <w:sz w:val="24"/>
          <w:szCs w:val="24"/>
        </w:rPr>
      </w:pPr>
      <w:r>
        <w:rPr>
          <w:rFonts w:ascii="Times New Roman" w:hAnsi="Times New Roman"/>
          <w:b/>
          <w:sz w:val="24"/>
          <w:szCs w:val="24"/>
        </w:rPr>
        <w:t xml:space="preserve"> </w:t>
      </w:r>
      <w:r w:rsidRPr="00FD4082">
        <w:rPr>
          <w:rFonts w:ascii="Times New Roman" w:hAnsi="Times New Roman"/>
          <w:bCs w:val="0"/>
          <w:sz w:val="24"/>
          <w:szCs w:val="24"/>
        </w:rPr>
        <w:t xml:space="preserve">Ändra profil till IVA </w:t>
      </w:r>
      <w:proofErr w:type="spellStart"/>
      <w:r w:rsidRPr="00FD4082">
        <w:rPr>
          <w:rFonts w:ascii="Times New Roman" w:hAnsi="Times New Roman"/>
          <w:bCs w:val="0"/>
          <w:sz w:val="24"/>
          <w:szCs w:val="24"/>
        </w:rPr>
        <w:t>PiCCO</w:t>
      </w:r>
      <w:proofErr w:type="spellEnd"/>
      <w:r w:rsidRPr="00FD4082">
        <w:rPr>
          <w:rFonts w:ascii="Times New Roman" w:hAnsi="Times New Roman"/>
          <w:bCs w:val="0"/>
          <w:sz w:val="24"/>
          <w:szCs w:val="24"/>
        </w:rPr>
        <w:t>.</w:t>
      </w:r>
      <w:r w:rsidRPr="00FD4082">
        <w:rPr>
          <w:rFonts w:ascii="Times New Roman" w:hAnsi="Times New Roman"/>
          <w:bCs w:val="0"/>
          <w:sz w:val="24"/>
          <w:szCs w:val="24"/>
        </w:rPr>
        <w:br/>
      </w:r>
    </w:p>
    <w:p w14:paraId="790C8460" w14:textId="77777777" w:rsidR="00384294" w:rsidRPr="005E1195" w:rsidRDefault="00384294" w:rsidP="00384294">
      <w:pPr>
        <w:pStyle w:val="Rubrik2"/>
        <w:numPr>
          <w:ilvl w:val="0"/>
          <w:numId w:val="20"/>
        </w:numPr>
        <w:spacing w:before="0" w:after="0"/>
        <w:ind w:left="993" w:right="1161" w:hanging="284"/>
        <w:rPr>
          <w:rFonts w:ascii="Times New Roman" w:hAnsi="Times New Roman"/>
          <w:bCs w:val="0"/>
          <w:sz w:val="24"/>
          <w:szCs w:val="24"/>
        </w:rPr>
      </w:pPr>
      <w:r w:rsidRPr="005E1195">
        <w:rPr>
          <w:rFonts w:ascii="Times New Roman" w:hAnsi="Times New Roman"/>
          <w:bCs w:val="0"/>
          <w:sz w:val="24"/>
          <w:szCs w:val="24"/>
        </w:rPr>
        <w:t xml:space="preserve">Sätt i </w:t>
      </w:r>
      <w:r w:rsidRPr="005E1195">
        <w:rPr>
          <w:rFonts w:ascii="Times New Roman" w:hAnsi="Times New Roman"/>
          <w:b/>
          <w:sz w:val="24"/>
          <w:szCs w:val="24"/>
        </w:rPr>
        <w:t xml:space="preserve">modulen </w:t>
      </w:r>
      <w:r w:rsidRPr="005E1195">
        <w:rPr>
          <w:rFonts w:ascii="Times New Roman" w:hAnsi="Times New Roman"/>
          <w:bCs w:val="0"/>
          <w:sz w:val="24"/>
          <w:szCs w:val="24"/>
        </w:rPr>
        <w:t xml:space="preserve">(orange) i MMS utbyggnaden. Det tar en liten stund innan monitorn känner av </w:t>
      </w:r>
      <w:proofErr w:type="spellStart"/>
      <w:r w:rsidRPr="005E1195">
        <w:rPr>
          <w:rFonts w:ascii="Times New Roman" w:hAnsi="Times New Roman"/>
          <w:bCs w:val="0"/>
          <w:sz w:val="24"/>
          <w:szCs w:val="24"/>
        </w:rPr>
        <w:t>PiCCO</w:t>
      </w:r>
      <w:proofErr w:type="spellEnd"/>
      <w:r w:rsidRPr="005E1195">
        <w:rPr>
          <w:rFonts w:ascii="Times New Roman" w:hAnsi="Times New Roman"/>
          <w:bCs w:val="0"/>
          <w:sz w:val="24"/>
          <w:szCs w:val="24"/>
        </w:rPr>
        <w:t xml:space="preserve"> modulen. </w:t>
      </w:r>
      <w:r w:rsidRPr="005E1195">
        <w:rPr>
          <w:rFonts w:ascii="Times New Roman" w:hAnsi="Times New Roman"/>
          <w:bCs w:val="0"/>
          <w:sz w:val="24"/>
          <w:szCs w:val="24"/>
        </w:rPr>
        <w:br/>
      </w:r>
    </w:p>
    <w:p w14:paraId="703F5281" w14:textId="77777777" w:rsidR="00384294" w:rsidRPr="005E1195" w:rsidRDefault="00384294" w:rsidP="00384294">
      <w:pPr>
        <w:pStyle w:val="Rubrik2"/>
        <w:numPr>
          <w:ilvl w:val="0"/>
          <w:numId w:val="20"/>
        </w:numPr>
        <w:spacing w:before="0" w:after="0"/>
        <w:ind w:left="993" w:right="1161" w:hanging="284"/>
        <w:rPr>
          <w:rFonts w:ascii="Times New Roman" w:hAnsi="Times New Roman"/>
          <w:bCs w:val="0"/>
          <w:sz w:val="24"/>
          <w:szCs w:val="24"/>
        </w:rPr>
      </w:pPr>
      <w:r w:rsidRPr="005E1195">
        <w:rPr>
          <w:rFonts w:ascii="Times New Roman" w:hAnsi="Times New Roman"/>
          <w:bCs w:val="0"/>
          <w:sz w:val="24"/>
          <w:szCs w:val="24"/>
        </w:rPr>
        <w:t xml:space="preserve">Sätt i </w:t>
      </w:r>
      <w:proofErr w:type="spellStart"/>
      <w:r w:rsidRPr="003230D2">
        <w:rPr>
          <w:rFonts w:ascii="Times New Roman" w:hAnsi="Times New Roman"/>
          <w:b/>
          <w:sz w:val="24"/>
          <w:szCs w:val="24"/>
        </w:rPr>
        <w:t>Cardiac</w:t>
      </w:r>
      <w:proofErr w:type="spellEnd"/>
      <w:r w:rsidRPr="003230D2">
        <w:rPr>
          <w:rFonts w:ascii="Times New Roman" w:hAnsi="Times New Roman"/>
          <w:b/>
          <w:sz w:val="24"/>
          <w:szCs w:val="24"/>
        </w:rPr>
        <w:t xml:space="preserve"> Output Cable</w:t>
      </w:r>
      <w:r w:rsidRPr="005E1195">
        <w:rPr>
          <w:rFonts w:ascii="Times New Roman" w:hAnsi="Times New Roman"/>
          <w:bCs w:val="0"/>
          <w:sz w:val="24"/>
          <w:szCs w:val="24"/>
        </w:rPr>
        <w:t xml:space="preserve"> (Temperatur/PICCO) i C.O modulen.  </w:t>
      </w:r>
      <w:r w:rsidRPr="005E1195">
        <w:rPr>
          <w:rFonts w:ascii="Times New Roman" w:hAnsi="Times New Roman"/>
          <w:bCs w:val="0"/>
          <w:sz w:val="24"/>
          <w:szCs w:val="24"/>
        </w:rPr>
        <w:br/>
        <w:t xml:space="preserve"> </w:t>
      </w:r>
    </w:p>
    <w:p w14:paraId="484D13FA" w14:textId="77777777" w:rsidR="00384294" w:rsidRPr="003230D2" w:rsidRDefault="00384294" w:rsidP="00384294">
      <w:pPr>
        <w:pStyle w:val="Rubrik2"/>
        <w:numPr>
          <w:ilvl w:val="0"/>
          <w:numId w:val="20"/>
        </w:numPr>
        <w:spacing w:before="0" w:after="0"/>
        <w:ind w:left="993" w:right="1161" w:hanging="284"/>
        <w:rPr>
          <w:rFonts w:ascii="Times New Roman" w:hAnsi="Times New Roman"/>
          <w:bCs w:val="0"/>
          <w:sz w:val="24"/>
          <w:szCs w:val="24"/>
        </w:rPr>
      </w:pPr>
      <w:r w:rsidRPr="003230D2">
        <w:rPr>
          <w:rFonts w:ascii="Times New Roman" w:hAnsi="Times New Roman"/>
          <w:bCs w:val="0"/>
          <w:sz w:val="24"/>
          <w:szCs w:val="24"/>
        </w:rPr>
        <w:t xml:space="preserve">Sätt i </w:t>
      </w:r>
      <w:r w:rsidRPr="003230D2">
        <w:rPr>
          <w:rFonts w:ascii="Times New Roman" w:hAnsi="Times New Roman"/>
          <w:b/>
          <w:sz w:val="24"/>
          <w:szCs w:val="24"/>
        </w:rPr>
        <w:t>PICCO tryckkabel</w:t>
      </w:r>
      <w:r w:rsidRPr="003230D2">
        <w:rPr>
          <w:rFonts w:ascii="Times New Roman" w:hAnsi="Times New Roman"/>
          <w:bCs w:val="0"/>
          <w:sz w:val="24"/>
          <w:szCs w:val="24"/>
        </w:rPr>
        <w:t xml:space="preserve"> till övervakningsskåpet. Vit eller grå kabel.</w:t>
      </w:r>
      <w:r w:rsidRPr="003230D2">
        <w:rPr>
          <w:rFonts w:ascii="Times New Roman" w:hAnsi="Times New Roman"/>
          <w:bCs w:val="0"/>
          <w:sz w:val="24"/>
          <w:szCs w:val="24"/>
        </w:rPr>
        <w:br/>
      </w:r>
    </w:p>
    <w:p w14:paraId="50043410" w14:textId="77777777" w:rsidR="00384294" w:rsidRPr="003230D2" w:rsidRDefault="00384294" w:rsidP="00384294">
      <w:pPr>
        <w:pStyle w:val="Rubrik2"/>
        <w:numPr>
          <w:ilvl w:val="0"/>
          <w:numId w:val="20"/>
        </w:numPr>
        <w:spacing w:before="0" w:after="0"/>
        <w:ind w:left="993" w:right="1161" w:hanging="284"/>
        <w:rPr>
          <w:rFonts w:ascii="Times New Roman" w:hAnsi="Times New Roman"/>
          <w:sz w:val="24"/>
          <w:szCs w:val="24"/>
        </w:rPr>
      </w:pPr>
      <w:r w:rsidRPr="002C0664">
        <w:rPr>
          <w:rFonts w:ascii="Times New Roman" w:hAnsi="Times New Roman"/>
          <w:b/>
          <w:bCs w:val="0"/>
          <w:sz w:val="24"/>
          <w:szCs w:val="24"/>
        </w:rPr>
        <w:t>Anslut platta kontakten från PICCO</w:t>
      </w:r>
      <w:r w:rsidRPr="003230D2">
        <w:rPr>
          <w:rFonts w:ascii="Times New Roman" w:hAnsi="Times New Roman"/>
          <w:sz w:val="24"/>
          <w:szCs w:val="24"/>
        </w:rPr>
        <w:t xml:space="preserve"> tryckkabeln till tryckdomen vanligtvis fästes på patientens överarm.</w:t>
      </w:r>
      <w:r w:rsidRPr="003230D2">
        <w:rPr>
          <w:rFonts w:ascii="Times New Roman" w:hAnsi="Times New Roman"/>
          <w:sz w:val="24"/>
          <w:szCs w:val="24"/>
        </w:rPr>
        <w:br/>
      </w:r>
    </w:p>
    <w:p w14:paraId="4C4E2646" w14:textId="77777777" w:rsidR="00384294" w:rsidRPr="002C0664" w:rsidRDefault="00384294" w:rsidP="00384294">
      <w:pPr>
        <w:pStyle w:val="Rubrik2"/>
        <w:numPr>
          <w:ilvl w:val="0"/>
          <w:numId w:val="20"/>
        </w:numPr>
        <w:spacing w:before="0" w:after="0"/>
        <w:ind w:left="993" w:right="1161" w:hanging="284"/>
        <w:rPr>
          <w:rFonts w:ascii="Times New Roman" w:hAnsi="Times New Roman"/>
          <w:bCs w:val="0"/>
          <w:sz w:val="24"/>
          <w:szCs w:val="24"/>
        </w:rPr>
      </w:pPr>
      <w:r w:rsidRPr="002C0664">
        <w:rPr>
          <w:rFonts w:ascii="Times New Roman" w:hAnsi="Times New Roman"/>
          <w:b/>
          <w:bCs w:val="0"/>
          <w:sz w:val="24"/>
          <w:szCs w:val="24"/>
        </w:rPr>
        <w:t xml:space="preserve">Starta </w:t>
      </w:r>
      <w:proofErr w:type="spellStart"/>
      <w:r w:rsidRPr="002C0664">
        <w:rPr>
          <w:rFonts w:ascii="Times New Roman" w:hAnsi="Times New Roman"/>
          <w:b/>
          <w:bCs w:val="0"/>
          <w:sz w:val="24"/>
          <w:szCs w:val="24"/>
        </w:rPr>
        <w:t>PiCCO</w:t>
      </w:r>
      <w:proofErr w:type="spellEnd"/>
      <w:r>
        <w:rPr>
          <w:rFonts w:ascii="Times New Roman" w:hAnsi="Times New Roman"/>
          <w:sz w:val="24"/>
          <w:szCs w:val="24"/>
        </w:rPr>
        <w:t xml:space="preserve"> </w:t>
      </w:r>
      <w:r w:rsidRPr="002C0664">
        <w:rPr>
          <w:rFonts w:ascii="Times New Roman" w:hAnsi="Times New Roman"/>
          <w:bCs w:val="0"/>
          <w:sz w:val="24"/>
          <w:szCs w:val="24"/>
        </w:rPr>
        <w:t xml:space="preserve">genom att </w:t>
      </w:r>
      <w:r w:rsidRPr="002C0664">
        <w:rPr>
          <w:rFonts w:ascii="Times New Roman" w:hAnsi="Times New Roman"/>
          <w:b/>
          <w:sz w:val="24"/>
          <w:szCs w:val="24"/>
        </w:rPr>
        <w:t>trycka på knappen C.O på modulen</w:t>
      </w:r>
      <w:r w:rsidRPr="002C0664">
        <w:rPr>
          <w:rFonts w:ascii="Times New Roman" w:hAnsi="Times New Roman"/>
          <w:bCs w:val="0"/>
          <w:sz w:val="24"/>
          <w:szCs w:val="24"/>
        </w:rPr>
        <w:t>, fönstret</w:t>
      </w:r>
      <w:r>
        <w:rPr>
          <w:rFonts w:ascii="Times New Roman" w:hAnsi="Times New Roman"/>
          <w:bCs w:val="0"/>
          <w:sz w:val="24"/>
          <w:szCs w:val="24"/>
        </w:rPr>
        <w:t>.</w:t>
      </w:r>
      <w:r w:rsidRPr="002C0664">
        <w:rPr>
          <w:rFonts w:ascii="Times New Roman" w:hAnsi="Times New Roman"/>
          <w:bCs w:val="0"/>
          <w:sz w:val="24"/>
          <w:szCs w:val="24"/>
        </w:rPr>
        <w:t xml:space="preserve"> </w:t>
      </w:r>
      <w:r w:rsidRPr="00135999">
        <w:rPr>
          <w:rFonts w:ascii="Times New Roman" w:hAnsi="Times New Roman"/>
          <w:b/>
          <w:sz w:val="24"/>
          <w:szCs w:val="24"/>
        </w:rPr>
        <w:t>Förvald C.O</w:t>
      </w:r>
      <w:r w:rsidRPr="002C0664">
        <w:rPr>
          <w:rFonts w:ascii="Times New Roman" w:hAnsi="Times New Roman"/>
          <w:bCs w:val="0"/>
          <w:sz w:val="24"/>
          <w:szCs w:val="24"/>
        </w:rPr>
        <w:t xml:space="preserve"> kommer upp. </w:t>
      </w:r>
    </w:p>
    <w:p w14:paraId="6D1F2AD0" w14:textId="77777777" w:rsidR="00384294" w:rsidRPr="002C0664" w:rsidRDefault="00384294" w:rsidP="00384294">
      <w:pPr>
        <w:pStyle w:val="Rubrik2"/>
        <w:spacing w:before="0" w:after="0"/>
        <w:ind w:left="993" w:right="1161"/>
        <w:rPr>
          <w:rFonts w:ascii="Times New Roman" w:hAnsi="Times New Roman"/>
          <w:bCs w:val="0"/>
          <w:sz w:val="24"/>
          <w:szCs w:val="24"/>
        </w:rPr>
      </w:pPr>
      <w:r w:rsidRPr="002C0664">
        <w:rPr>
          <w:rFonts w:ascii="Times New Roman" w:hAnsi="Times New Roman"/>
          <w:bCs w:val="0"/>
          <w:sz w:val="24"/>
          <w:szCs w:val="24"/>
        </w:rPr>
        <w:t xml:space="preserve">OBS! Det ska </w:t>
      </w:r>
      <w:r w:rsidRPr="00135999">
        <w:rPr>
          <w:rFonts w:ascii="Times New Roman" w:hAnsi="Times New Roman"/>
          <w:b/>
          <w:sz w:val="24"/>
          <w:szCs w:val="24"/>
        </w:rPr>
        <w:t>CCO från ABP.</w:t>
      </w:r>
      <w:r w:rsidRPr="002C0664">
        <w:rPr>
          <w:rFonts w:ascii="Times New Roman" w:hAnsi="Times New Roman"/>
          <w:bCs w:val="0"/>
          <w:sz w:val="24"/>
          <w:szCs w:val="24"/>
        </w:rPr>
        <w:t xml:space="preserve">  </w:t>
      </w:r>
    </w:p>
    <w:p w14:paraId="5FBA502B" w14:textId="77777777" w:rsidR="00384294" w:rsidRPr="00027EA2" w:rsidRDefault="00384294" w:rsidP="00384294"/>
    <w:p w14:paraId="09A25CF6" w14:textId="77777777" w:rsidR="00384294" w:rsidRDefault="00384294" w:rsidP="00384294">
      <w:pPr>
        <w:numPr>
          <w:ilvl w:val="0"/>
          <w:numId w:val="20"/>
        </w:numPr>
        <w:spacing w:after="0" w:line="240" w:lineRule="auto"/>
        <w:ind w:left="993" w:right="1161" w:hanging="284"/>
      </w:pPr>
      <w:r w:rsidRPr="00992C62">
        <w:t>Välj att ta bort</w:t>
      </w:r>
      <w:r>
        <w:rPr>
          <w:color w:val="FF0000"/>
        </w:rPr>
        <w:t xml:space="preserve"> </w:t>
      </w:r>
      <w:r w:rsidRPr="00903916">
        <w:rPr>
          <w:b/>
          <w:bCs/>
        </w:rPr>
        <w:t>ART</w:t>
      </w:r>
      <w:r>
        <w:rPr>
          <w:b/>
          <w:bCs/>
        </w:rPr>
        <w:t xml:space="preserve"> </w:t>
      </w:r>
      <w:r w:rsidRPr="00992C62">
        <w:t>kurvan</w:t>
      </w:r>
      <w:r>
        <w:rPr>
          <w:b/>
          <w:bCs/>
        </w:rPr>
        <w:t xml:space="preserve"> </w:t>
      </w:r>
      <w:r w:rsidRPr="00903916">
        <w:t>från övervakningsskåpet.</w:t>
      </w:r>
      <w:r>
        <w:t xml:space="preserve"> Vi behöver endast observera </w:t>
      </w:r>
      <w:r w:rsidRPr="00992C62">
        <w:rPr>
          <w:b/>
          <w:bCs/>
        </w:rPr>
        <w:t>ABP</w:t>
      </w:r>
      <w:r>
        <w:t xml:space="preserve"> kurva vid användning av PICCO.</w:t>
      </w:r>
    </w:p>
    <w:p w14:paraId="34D50CF4" w14:textId="77777777" w:rsidR="00384294" w:rsidRDefault="00384294" w:rsidP="00384294">
      <w:pPr>
        <w:ind w:left="993" w:right="1161"/>
      </w:pPr>
    </w:p>
    <w:p w14:paraId="6C5EC055" w14:textId="77777777" w:rsidR="00384294" w:rsidRPr="00027EA2" w:rsidRDefault="00384294" w:rsidP="00384294">
      <w:pPr>
        <w:numPr>
          <w:ilvl w:val="0"/>
          <w:numId w:val="20"/>
        </w:numPr>
        <w:spacing w:after="0" w:line="480" w:lineRule="auto"/>
        <w:ind w:left="993" w:right="1161" w:hanging="284"/>
      </w:pPr>
      <w:r w:rsidRPr="00903916">
        <w:t>T-blod = temperaturen.</w:t>
      </w:r>
    </w:p>
    <w:p w14:paraId="0A0578F7" w14:textId="77777777" w:rsidR="00384294" w:rsidRDefault="00384294" w:rsidP="00384294">
      <w:pPr>
        <w:numPr>
          <w:ilvl w:val="0"/>
          <w:numId w:val="20"/>
        </w:numPr>
        <w:spacing w:after="0" w:line="480" w:lineRule="auto"/>
        <w:ind w:left="993" w:right="1161" w:hanging="284"/>
      </w:pPr>
      <w:r w:rsidRPr="005444A5">
        <w:rPr>
          <w:b/>
          <w:bCs/>
        </w:rPr>
        <w:t>Mätvärde</w:t>
      </w:r>
      <w:r w:rsidRPr="00903916">
        <w:t xml:space="preserve"> har ORANGE kurva på monitorn. </w:t>
      </w:r>
    </w:p>
    <w:p w14:paraId="0EFE476B" w14:textId="77777777" w:rsidR="00384294" w:rsidRDefault="00384294" w:rsidP="00384294">
      <w:pPr>
        <w:numPr>
          <w:ilvl w:val="0"/>
          <w:numId w:val="20"/>
        </w:numPr>
        <w:spacing w:after="0" w:line="240" w:lineRule="auto"/>
        <w:ind w:left="993" w:right="1161" w:hanging="284"/>
      </w:pPr>
      <w:r w:rsidRPr="00903916">
        <w:t xml:space="preserve">För att få mätvärde måste </w:t>
      </w:r>
      <w:r w:rsidRPr="005444A5">
        <w:rPr>
          <w:b/>
          <w:bCs/>
        </w:rPr>
        <w:t xml:space="preserve">kalibrering </w:t>
      </w:r>
      <w:r w:rsidRPr="00903916">
        <w:t xml:space="preserve">göras. Kalibrering utförs var </w:t>
      </w:r>
      <w:r w:rsidRPr="00513BD2">
        <w:rPr>
          <w:b/>
          <w:bCs/>
        </w:rPr>
        <w:t xml:space="preserve">8 </w:t>
      </w:r>
      <w:proofErr w:type="spellStart"/>
      <w:r w:rsidRPr="00513BD2">
        <w:rPr>
          <w:b/>
          <w:bCs/>
        </w:rPr>
        <w:t>tim</w:t>
      </w:r>
      <w:proofErr w:type="spellEnd"/>
      <w:r w:rsidRPr="00513BD2">
        <w:rPr>
          <w:b/>
          <w:bCs/>
        </w:rPr>
        <w:t xml:space="preserve"> eller oftare</w:t>
      </w:r>
      <w:r>
        <w:t xml:space="preserve"> om patienten är </w:t>
      </w:r>
      <w:proofErr w:type="spellStart"/>
      <w:r>
        <w:t>cirkulatorisk</w:t>
      </w:r>
      <w:proofErr w:type="spellEnd"/>
      <w:r>
        <w:t xml:space="preserve"> instabil </w:t>
      </w:r>
      <w:r w:rsidRPr="00903916">
        <w:t>av ansvarig sjuksköterska</w:t>
      </w:r>
      <w:r>
        <w:t>. Kalibrering behöver även göras om ni tar ut tryckkablarna.</w:t>
      </w:r>
    </w:p>
    <w:p w14:paraId="4C068360" w14:textId="77777777" w:rsidR="00384294" w:rsidRDefault="00384294" w:rsidP="00384294">
      <w:pPr>
        <w:ind w:left="993" w:right="1161"/>
      </w:pPr>
    </w:p>
    <w:p w14:paraId="30EAD9DC" w14:textId="77777777" w:rsidR="00384294" w:rsidRDefault="00384294" w:rsidP="00384294">
      <w:pPr>
        <w:numPr>
          <w:ilvl w:val="0"/>
          <w:numId w:val="20"/>
        </w:numPr>
        <w:spacing w:after="0" w:line="240" w:lineRule="auto"/>
        <w:ind w:left="993" w:right="1161" w:hanging="284"/>
      </w:pPr>
      <w:r w:rsidRPr="00903916">
        <w:t xml:space="preserve">Innan kalibrering utförs hämta </w:t>
      </w:r>
      <w:r w:rsidRPr="0086592F">
        <w:rPr>
          <w:b/>
          <w:bCs/>
        </w:rPr>
        <w:t xml:space="preserve">KALL </w:t>
      </w:r>
      <w:proofErr w:type="spellStart"/>
      <w:r w:rsidRPr="0086592F">
        <w:rPr>
          <w:b/>
          <w:bCs/>
        </w:rPr>
        <w:t>NaCl</w:t>
      </w:r>
      <w:proofErr w:type="spellEnd"/>
      <w:r w:rsidRPr="0086592F">
        <w:rPr>
          <w:b/>
          <w:bCs/>
        </w:rPr>
        <w:t xml:space="preserve"> lösning 100 ml/250ml</w:t>
      </w:r>
      <w:r w:rsidRPr="00903916">
        <w:t xml:space="preserve"> och </w:t>
      </w:r>
      <w:r w:rsidRPr="00112B0A">
        <w:rPr>
          <w:b/>
          <w:bCs/>
        </w:rPr>
        <w:t xml:space="preserve">20 ml spruta med </w:t>
      </w:r>
      <w:proofErr w:type="spellStart"/>
      <w:r w:rsidRPr="00112B0A">
        <w:rPr>
          <w:b/>
          <w:bCs/>
        </w:rPr>
        <w:t>luerfattning</w:t>
      </w:r>
      <w:proofErr w:type="spellEnd"/>
      <w:r w:rsidRPr="00112B0A">
        <w:rPr>
          <w:b/>
          <w:bCs/>
        </w:rPr>
        <w:t xml:space="preserve"> samt </w:t>
      </w:r>
      <w:proofErr w:type="spellStart"/>
      <w:r w:rsidRPr="00112B0A">
        <w:rPr>
          <w:b/>
          <w:bCs/>
        </w:rPr>
        <w:t>spike</w:t>
      </w:r>
      <w:proofErr w:type="spellEnd"/>
      <w:r>
        <w:rPr>
          <w:b/>
          <w:bCs/>
        </w:rPr>
        <w:t xml:space="preserve"> i kylskåp</w:t>
      </w:r>
      <w:r w:rsidRPr="00903916">
        <w:t xml:space="preserve">. </w:t>
      </w:r>
      <w:r>
        <w:t xml:space="preserve">Lägg </w:t>
      </w:r>
      <w:proofErr w:type="spellStart"/>
      <w:r>
        <w:t>injektatet</w:t>
      </w:r>
      <w:proofErr w:type="spellEnd"/>
      <w:r>
        <w:t xml:space="preserve"> i en skål med is. Fyll sedan skålen med kallt vatten, detta för att leda kylan bättre och på så sätt kyla ner </w:t>
      </w:r>
      <w:proofErr w:type="spellStart"/>
      <w:r>
        <w:t>injektatet</w:t>
      </w:r>
      <w:proofErr w:type="spellEnd"/>
      <w:r>
        <w:t xml:space="preserve"> mer effektivt. </w:t>
      </w:r>
      <w:proofErr w:type="spellStart"/>
      <w:r w:rsidRPr="00903916">
        <w:t>Injektatet</w:t>
      </w:r>
      <w:proofErr w:type="spellEnd"/>
      <w:r w:rsidRPr="00903916">
        <w:t xml:space="preserve"> bör vara kallare än </w:t>
      </w:r>
      <w:r w:rsidRPr="00112B0A">
        <w:rPr>
          <w:b/>
          <w:bCs/>
        </w:rPr>
        <w:t>6-8 grader</w:t>
      </w:r>
      <w:r w:rsidRPr="00903916">
        <w:t xml:space="preserve">. </w:t>
      </w:r>
    </w:p>
    <w:p w14:paraId="3CB49A8C" w14:textId="77777777" w:rsidR="00384294" w:rsidRDefault="00384294" w:rsidP="00384294">
      <w:pPr>
        <w:ind w:left="993" w:right="1161"/>
      </w:pPr>
    </w:p>
    <w:p w14:paraId="7799CD97" w14:textId="77777777" w:rsidR="00384294" w:rsidRDefault="00384294" w:rsidP="00384294">
      <w:pPr>
        <w:numPr>
          <w:ilvl w:val="0"/>
          <w:numId w:val="20"/>
        </w:numPr>
        <w:spacing w:after="0" w:line="240" w:lineRule="auto"/>
        <w:ind w:left="993" w:right="1161" w:hanging="284"/>
        <w:rPr>
          <w:b/>
          <w:bCs/>
        </w:rPr>
      </w:pPr>
      <w:r w:rsidRPr="00112B0A">
        <w:rPr>
          <w:b/>
          <w:bCs/>
        </w:rPr>
        <w:t>Tryck på START knappen på CCO modulen</w:t>
      </w:r>
      <w:r>
        <w:rPr>
          <w:b/>
          <w:bCs/>
        </w:rPr>
        <w:t xml:space="preserve">. </w:t>
      </w:r>
      <w:r w:rsidRPr="00112B0A">
        <w:t>Kontrollera att</w:t>
      </w:r>
      <w:r>
        <w:t xml:space="preserve"> </w:t>
      </w:r>
      <w:r w:rsidRPr="00903916">
        <w:t>den förinställda inj</w:t>
      </w:r>
      <w:r>
        <w:t>ektions</w:t>
      </w:r>
      <w:r w:rsidRPr="00903916">
        <w:t xml:space="preserve"> volym överensstämmer med den ordinerade, kan ändras v b.</w:t>
      </w:r>
      <w:r>
        <w:t xml:space="preserve"> Vanligtvis har vi </w:t>
      </w:r>
      <w:r w:rsidRPr="00112B0A">
        <w:rPr>
          <w:b/>
          <w:bCs/>
        </w:rPr>
        <w:t>20ml so</w:t>
      </w:r>
      <w:r>
        <w:rPr>
          <w:b/>
          <w:bCs/>
        </w:rPr>
        <w:t>m</w:t>
      </w:r>
      <w:r w:rsidRPr="00112B0A">
        <w:rPr>
          <w:b/>
          <w:bCs/>
        </w:rPr>
        <w:t xml:space="preserve"> injektions volym</w:t>
      </w:r>
      <w:r>
        <w:rPr>
          <w:b/>
          <w:bCs/>
        </w:rPr>
        <w:t>.</w:t>
      </w:r>
    </w:p>
    <w:p w14:paraId="627106CD" w14:textId="77777777" w:rsidR="00384294" w:rsidRPr="00112B0A" w:rsidRDefault="00384294" w:rsidP="00384294">
      <w:pPr>
        <w:ind w:right="1161"/>
        <w:rPr>
          <w:b/>
          <w:bCs/>
        </w:rPr>
      </w:pPr>
    </w:p>
    <w:p w14:paraId="251EC482" w14:textId="77777777" w:rsidR="00384294" w:rsidRDefault="00384294" w:rsidP="00384294">
      <w:pPr>
        <w:numPr>
          <w:ilvl w:val="0"/>
          <w:numId w:val="20"/>
        </w:numPr>
        <w:spacing w:after="0" w:line="240" w:lineRule="auto"/>
        <w:ind w:left="993" w:right="1161" w:hanging="284"/>
      </w:pPr>
      <w:r w:rsidRPr="00903916">
        <w:t>Ka</w:t>
      </w:r>
      <w:r>
        <w:t>teter</w:t>
      </w:r>
      <w:r w:rsidRPr="00903916">
        <w:t>kon</w:t>
      </w:r>
      <w:r>
        <w:t>stanten</w:t>
      </w:r>
      <w:r w:rsidRPr="00903916">
        <w:t xml:space="preserve"> är information om förbestämd kateter, behöver inte ändras. </w:t>
      </w:r>
    </w:p>
    <w:p w14:paraId="2865877E" w14:textId="77777777" w:rsidR="00384294" w:rsidRDefault="00384294" w:rsidP="00384294">
      <w:pPr>
        <w:pStyle w:val="Liststycke"/>
        <w:numPr>
          <w:ilvl w:val="0"/>
          <w:numId w:val="0"/>
        </w:numPr>
        <w:ind w:left="1712"/>
      </w:pPr>
    </w:p>
    <w:p w14:paraId="5A0BC590" w14:textId="77777777" w:rsidR="00384294" w:rsidRDefault="00384294" w:rsidP="00384294">
      <w:pPr>
        <w:numPr>
          <w:ilvl w:val="0"/>
          <w:numId w:val="20"/>
        </w:numPr>
        <w:spacing w:after="0" w:line="480" w:lineRule="auto"/>
        <w:ind w:left="993" w:right="1161" w:hanging="284"/>
      </w:pPr>
      <w:r w:rsidRPr="00903916">
        <w:t xml:space="preserve">Dra upp </w:t>
      </w:r>
      <w:r w:rsidRPr="00112B0A">
        <w:rPr>
          <w:b/>
          <w:bCs/>
        </w:rPr>
        <w:t>20 ml kall</w:t>
      </w:r>
      <w:r>
        <w:t xml:space="preserve"> </w:t>
      </w:r>
      <w:proofErr w:type="spellStart"/>
      <w:r w:rsidRPr="00903916">
        <w:t>NaCl</w:t>
      </w:r>
      <w:proofErr w:type="spellEnd"/>
      <w:r w:rsidRPr="00903916">
        <w:t>.</w:t>
      </w:r>
    </w:p>
    <w:p w14:paraId="10A70885" w14:textId="77777777" w:rsidR="00384294" w:rsidRPr="00755BA9" w:rsidRDefault="00384294" w:rsidP="00384294">
      <w:pPr>
        <w:numPr>
          <w:ilvl w:val="0"/>
          <w:numId w:val="20"/>
        </w:numPr>
        <w:spacing w:after="0" w:line="240" w:lineRule="auto"/>
        <w:ind w:left="993" w:right="1161" w:hanging="284"/>
        <w:rPr>
          <w:sz w:val="20"/>
        </w:rPr>
      </w:pPr>
      <w:r w:rsidRPr="00903916">
        <w:t xml:space="preserve">Tryck på </w:t>
      </w:r>
      <w:r w:rsidRPr="00D50DD8">
        <w:rPr>
          <w:b/>
          <w:bCs/>
        </w:rPr>
        <w:t>START C.O.</w:t>
      </w:r>
      <w:r>
        <w:t xml:space="preserve"> på nedrelisten på Philipsskåpet (klar för ny mätning) och kontrollera vad för meddelande ni får i gul text, </w:t>
      </w:r>
      <w:r w:rsidRPr="00D50DD8">
        <w:rPr>
          <w:b/>
          <w:bCs/>
        </w:rPr>
        <w:t>Stabil baslinjen</w:t>
      </w:r>
      <w:r>
        <w:t xml:space="preserve"> </w:t>
      </w:r>
      <w:r w:rsidRPr="00D50DD8">
        <w:rPr>
          <w:b/>
          <w:bCs/>
        </w:rPr>
        <w:t>Injicera nu</w:t>
      </w:r>
      <w:r>
        <w:t xml:space="preserve"> eller </w:t>
      </w:r>
      <w:r w:rsidRPr="00D50DD8">
        <w:rPr>
          <w:b/>
          <w:bCs/>
        </w:rPr>
        <w:t>instabil baslinje</w:t>
      </w:r>
      <w:r>
        <w:t xml:space="preserve"> (vänta med att injicera).</w:t>
      </w:r>
    </w:p>
    <w:p w14:paraId="72FE9CAC" w14:textId="77777777" w:rsidR="00384294" w:rsidRDefault="00384294" w:rsidP="00384294">
      <w:pPr>
        <w:ind w:left="993" w:right="1161"/>
        <w:rPr>
          <w:sz w:val="20"/>
        </w:rPr>
      </w:pPr>
    </w:p>
    <w:p w14:paraId="2CCD61D4" w14:textId="77777777" w:rsidR="00384294" w:rsidRDefault="00384294" w:rsidP="00384294">
      <w:pPr>
        <w:numPr>
          <w:ilvl w:val="0"/>
          <w:numId w:val="20"/>
        </w:numPr>
        <w:spacing w:after="0" w:line="240" w:lineRule="auto"/>
        <w:ind w:left="993" w:right="1161" w:hanging="284"/>
      </w:pPr>
      <w:r w:rsidRPr="00755BA9">
        <w:t xml:space="preserve">Vrid Trevägskranen och </w:t>
      </w:r>
      <w:r w:rsidRPr="00755BA9">
        <w:rPr>
          <w:b/>
          <w:bCs/>
        </w:rPr>
        <w:t>INJICERA 20ml kall NACI</w:t>
      </w:r>
      <w:r w:rsidRPr="00755BA9">
        <w:t xml:space="preserve"> i snabb och jämn takt.</w:t>
      </w:r>
      <w:r>
        <w:t xml:space="preserve"> Vid brusig baslinje kan det kara </w:t>
      </w:r>
      <w:proofErr w:type="spellStart"/>
      <w:r>
        <w:t>katererfel</w:t>
      </w:r>
      <w:proofErr w:type="spellEnd"/>
      <w:r>
        <w:t xml:space="preserve">, </w:t>
      </w:r>
    </w:p>
    <w:p w14:paraId="5E2ED8DB" w14:textId="77777777" w:rsidR="00384294" w:rsidRPr="00755BA9" w:rsidRDefault="00384294" w:rsidP="00384294">
      <w:pPr>
        <w:ind w:right="1161"/>
      </w:pPr>
    </w:p>
    <w:p w14:paraId="46423767" w14:textId="77777777" w:rsidR="00384294" w:rsidRPr="00755BA9" w:rsidRDefault="00384294" w:rsidP="00384294">
      <w:pPr>
        <w:numPr>
          <w:ilvl w:val="0"/>
          <w:numId w:val="20"/>
        </w:numPr>
        <w:spacing w:after="0" w:line="240" w:lineRule="auto"/>
        <w:ind w:left="993" w:right="1161" w:hanging="284"/>
      </w:pPr>
      <w:r w:rsidRPr="00755BA9">
        <w:t xml:space="preserve">Upprepa Injiceringen </w:t>
      </w:r>
      <w:r w:rsidRPr="00755BA9">
        <w:rPr>
          <w:b/>
          <w:bCs/>
        </w:rPr>
        <w:t>tre gånger</w:t>
      </w:r>
      <w:r>
        <w:rPr>
          <w:b/>
          <w:bCs/>
        </w:rPr>
        <w:t xml:space="preserve">. </w:t>
      </w:r>
      <w:r w:rsidRPr="00755BA9">
        <w:t>Kontrollera</w:t>
      </w:r>
      <w:r>
        <w:rPr>
          <w:b/>
          <w:bCs/>
        </w:rPr>
        <w:t xml:space="preserve"> </w:t>
      </w:r>
      <w:r w:rsidRPr="00755BA9">
        <w:t>att inte värdena avviker för mycket mot varandra</w:t>
      </w:r>
      <w:r>
        <w:t>.</w:t>
      </w:r>
    </w:p>
    <w:p w14:paraId="75544F32" w14:textId="77777777" w:rsidR="00384294" w:rsidRPr="00903916" w:rsidRDefault="00384294" w:rsidP="00384294">
      <w:pPr>
        <w:ind w:right="1161"/>
        <w:rPr>
          <w:sz w:val="20"/>
        </w:rPr>
      </w:pPr>
    </w:p>
    <w:p w14:paraId="3E6F16C4" w14:textId="77777777" w:rsidR="00384294" w:rsidRDefault="00384294" w:rsidP="00384294">
      <w:pPr>
        <w:numPr>
          <w:ilvl w:val="0"/>
          <w:numId w:val="20"/>
        </w:numPr>
        <w:spacing w:after="0" w:line="240" w:lineRule="auto"/>
        <w:ind w:left="993" w:right="1161" w:hanging="284"/>
      </w:pPr>
      <w:r>
        <w:t xml:space="preserve">Vi behöver minst </w:t>
      </w:r>
      <w:r w:rsidRPr="00BA283C">
        <w:t>TRE godkända mätningar</w:t>
      </w:r>
      <w:r>
        <w:t xml:space="preserve"> för att kunna göra en beräkning.</w:t>
      </w:r>
      <w:r w:rsidRPr="00BA283C">
        <w:t xml:space="preserve"> Om mätningen är ok kommer en grön ring med en bock att synas vid värdet. Det får ej vara frågetecken. (En normal C.O kurva har en mjuk topp och återgår till temperaturens baslinjenivå efter toppen).</w:t>
      </w:r>
    </w:p>
    <w:p w14:paraId="46C942BB" w14:textId="77777777" w:rsidR="00384294" w:rsidRDefault="00384294" w:rsidP="00384294">
      <w:pPr>
        <w:pStyle w:val="Liststycke"/>
        <w:numPr>
          <w:ilvl w:val="0"/>
          <w:numId w:val="0"/>
        </w:numPr>
        <w:ind w:left="1712"/>
      </w:pPr>
    </w:p>
    <w:p w14:paraId="3211DE7F" w14:textId="77777777" w:rsidR="00384294" w:rsidRDefault="00384294" w:rsidP="00384294">
      <w:pPr>
        <w:numPr>
          <w:ilvl w:val="0"/>
          <w:numId w:val="20"/>
        </w:numPr>
        <w:spacing w:after="0" w:line="240" w:lineRule="auto"/>
        <w:ind w:left="993" w:right="1161" w:hanging="284"/>
      </w:pPr>
      <w:r w:rsidRPr="00755BA9">
        <w:rPr>
          <w:b/>
          <w:bCs/>
        </w:rPr>
        <w:t xml:space="preserve">OM </w:t>
      </w:r>
      <w:r w:rsidRPr="00BA283C">
        <w:t xml:space="preserve">ett </w:t>
      </w:r>
      <w:r w:rsidRPr="00755BA9">
        <w:rPr>
          <w:b/>
          <w:bCs/>
        </w:rPr>
        <w:t>kalibreringsförsök</w:t>
      </w:r>
      <w:r w:rsidRPr="00BA283C">
        <w:t xml:space="preserve"> ska makuleras tryck på den gröna ”alptoppen” och se till att den blir röd</w:t>
      </w:r>
      <w:r>
        <w:t xml:space="preserve"> och är inte med i beräkningen. </w:t>
      </w:r>
    </w:p>
    <w:p w14:paraId="72916A74" w14:textId="77777777" w:rsidR="00384294" w:rsidRDefault="00384294" w:rsidP="00384294">
      <w:pPr>
        <w:ind w:left="993" w:right="1161"/>
      </w:pPr>
    </w:p>
    <w:p w14:paraId="4FADC672" w14:textId="77777777" w:rsidR="00384294" w:rsidRPr="00027EA2" w:rsidRDefault="00384294" w:rsidP="00384294">
      <w:pPr>
        <w:numPr>
          <w:ilvl w:val="0"/>
          <w:numId w:val="20"/>
        </w:numPr>
        <w:spacing w:after="0" w:line="240" w:lineRule="auto"/>
        <w:ind w:left="993" w:right="1161" w:hanging="284"/>
      </w:pPr>
      <w:r w:rsidRPr="00BA283C">
        <w:t xml:space="preserve">Tryck på </w:t>
      </w:r>
      <w:r w:rsidRPr="00027EA2">
        <w:rPr>
          <w:b/>
          <w:bCs/>
        </w:rPr>
        <w:t>SPARA CO/kal CCO</w:t>
      </w:r>
      <w:r w:rsidRPr="00BA283C">
        <w:t xml:space="preserve">.  </w:t>
      </w:r>
      <w:r>
        <w:t xml:space="preserve">Kontrollera att det finns minst </w:t>
      </w:r>
      <w:r w:rsidRPr="00BA283C">
        <w:t>tre godkända kalibreringar finns</w:t>
      </w:r>
      <w:r>
        <w:t xml:space="preserve"> innan tryck på </w:t>
      </w:r>
      <w:r w:rsidRPr="00027EA2">
        <w:rPr>
          <w:b/>
          <w:bCs/>
        </w:rPr>
        <w:t>SPARA CO/kal CCO</w:t>
      </w:r>
      <w:r>
        <w:rPr>
          <w:b/>
          <w:bCs/>
        </w:rPr>
        <w:t>.</w:t>
      </w:r>
    </w:p>
    <w:p w14:paraId="58A2E93E" w14:textId="77777777" w:rsidR="00384294" w:rsidRDefault="00384294" w:rsidP="00384294">
      <w:pPr>
        <w:ind w:right="1161"/>
      </w:pPr>
    </w:p>
    <w:p w14:paraId="7CDAC397" w14:textId="77777777" w:rsidR="00384294" w:rsidRDefault="00384294" w:rsidP="00384294">
      <w:pPr>
        <w:numPr>
          <w:ilvl w:val="0"/>
          <w:numId w:val="20"/>
        </w:numPr>
        <w:spacing w:after="0" w:line="480" w:lineRule="auto"/>
        <w:ind w:left="993" w:right="1161" w:hanging="284"/>
      </w:pPr>
      <w:r w:rsidRPr="00BA283C">
        <w:t xml:space="preserve">Mätningen är klar.  </w:t>
      </w:r>
    </w:p>
    <w:p w14:paraId="6F8E706A" w14:textId="77777777" w:rsidR="00384294" w:rsidRDefault="00384294" w:rsidP="00384294">
      <w:pPr>
        <w:numPr>
          <w:ilvl w:val="0"/>
          <w:numId w:val="20"/>
        </w:numPr>
        <w:spacing w:after="0" w:line="480" w:lineRule="auto"/>
        <w:ind w:left="993" w:right="1161" w:hanging="284"/>
      </w:pPr>
      <w:r w:rsidRPr="00BA283C">
        <w:t xml:space="preserve">Tryck på </w:t>
      </w:r>
      <w:r w:rsidRPr="00027EA2">
        <w:rPr>
          <w:b/>
          <w:bCs/>
        </w:rPr>
        <w:t>HEMODYNAMISK BERÄKNING</w:t>
      </w:r>
      <w:r w:rsidRPr="00BA283C">
        <w:t>.</w:t>
      </w:r>
    </w:p>
    <w:p w14:paraId="467B7663" w14:textId="77777777" w:rsidR="00384294" w:rsidRDefault="00384294" w:rsidP="00384294">
      <w:pPr>
        <w:numPr>
          <w:ilvl w:val="0"/>
          <w:numId w:val="20"/>
        </w:numPr>
        <w:spacing w:after="0" w:line="480" w:lineRule="auto"/>
        <w:ind w:left="993" w:right="1161" w:hanging="284"/>
      </w:pPr>
      <w:r w:rsidRPr="00027EA2">
        <w:rPr>
          <w:b/>
          <w:bCs/>
        </w:rPr>
        <w:t>Skriv in</w:t>
      </w:r>
      <w:r w:rsidRPr="00BA283C">
        <w:t xml:space="preserve"> Aktuellt </w:t>
      </w:r>
      <w:r w:rsidRPr="00027EA2">
        <w:rPr>
          <w:b/>
          <w:bCs/>
        </w:rPr>
        <w:t>CVP</w:t>
      </w:r>
      <w:r w:rsidRPr="00BA283C">
        <w:t>.</w:t>
      </w:r>
    </w:p>
    <w:p w14:paraId="097992C1" w14:textId="77777777" w:rsidR="00384294" w:rsidRDefault="00384294" w:rsidP="00384294">
      <w:pPr>
        <w:numPr>
          <w:ilvl w:val="0"/>
          <w:numId w:val="20"/>
        </w:numPr>
        <w:spacing w:after="0" w:line="480" w:lineRule="auto"/>
        <w:ind w:left="993" w:right="1161" w:hanging="284"/>
      </w:pPr>
      <w:r w:rsidRPr="00027EA2">
        <w:rPr>
          <w:b/>
          <w:bCs/>
        </w:rPr>
        <w:t>Utför beräkning</w:t>
      </w:r>
      <w:r w:rsidRPr="00BA283C">
        <w:t>.</w:t>
      </w:r>
    </w:p>
    <w:p w14:paraId="17FFA0FA" w14:textId="77777777" w:rsidR="00384294" w:rsidRPr="00027EA2" w:rsidRDefault="00384294" w:rsidP="00384294">
      <w:pPr>
        <w:numPr>
          <w:ilvl w:val="0"/>
          <w:numId w:val="20"/>
        </w:numPr>
        <w:spacing w:after="0" w:line="480" w:lineRule="auto"/>
        <w:ind w:left="993" w:right="1161" w:hanging="284"/>
        <w:rPr>
          <w:b/>
          <w:bCs/>
        </w:rPr>
      </w:pPr>
      <w:r w:rsidRPr="00027EA2">
        <w:rPr>
          <w:b/>
          <w:bCs/>
        </w:rPr>
        <w:t>Välj hemodynamisk kontroll och välj sedan utskrift.</w:t>
      </w:r>
    </w:p>
    <w:p w14:paraId="5ECC9E01" w14:textId="728C5773" w:rsidR="00384294" w:rsidRPr="00273B97" w:rsidRDefault="00384294" w:rsidP="00F338B8">
      <w:pPr>
        <w:numPr>
          <w:ilvl w:val="0"/>
          <w:numId w:val="20"/>
        </w:numPr>
        <w:spacing w:after="0" w:line="480" w:lineRule="auto"/>
        <w:ind w:left="1134" w:right="1161" w:hanging="284"/>
      </w:pPr>
      <w:r w:rsidRPr="00BA283C">
        <w:t xml:space="preserve">Data lagras i 3 dygn. </w:t>
      </w:r>
    </w:p>
    <w:p w14:paraId="6AD67C3B" w14:textId="77777777" w:rsidR="00384294" w:rsidRPr="004876B7" w:rsidRDefault="00384294" w:rsidP="00384294">
      <w:pPr>
        <w:keepNext/>
        <w:spacing w:after="0" w:line="240" w:lineRule="auto"/>
        <w:ind w:left="0" w:right="0"/>
        <w:outlineLvl w:val="0"/>
        <w:rPr>
          <w:rFonts w:ascii="Arial Fet" w:hAnsi="Arial Fet" w:cs="Arial"/>
          <w:b/>
          <w:bCs/>
          <w:kern w:val="32"/>
          <w:sz w:val="32"/>
          <w:szCs w:val="32"/>
        </w:rPr>
      </w:pPr>
    </w:p>
    <w:p w14:paraId="672013C9" w14:textId="4168C48A" w:rsidR="00F15342" w:rsidRPr="00273B97" w:rsidRDefault="00F15342" w:rsidP="007C10D1">
      <w:pPr>
        <w:pStyle w:val="Rubrik2"/>
        <w:ind w:left="851"/>
      </w:pPr>
    </w:p>
    <w:bookmarkEnd w:id="0"/>
    <w:p w14:paraId="6C65737C" w14:textId="77777777" w:rsidR="00F15342" w:rsidRPr="004876B7" w:rsidRDefault="00F15342" w:rsidP="004876B7">
      <w:pPr>
        <w:keepNext/>
        <w:spacing w:after="0" w:line="240" w:lineRule="auto"/>
        <w:ind w:left="0" w:right="0"/>
        <w:outlineLvl w:val="0"/>
        <w:rPr>
          <w:rFonts w:ascii="Arial Fet" w:hAnsi="Arial Fet" w:cs="Arial"/>
          <w:b/>
          <w:bCs/>
          <w:kern w:val="32"/>
          <w:sz w:val="32"/>
          <w:szCs w:val="32"/>
        </w:rPr>
      </w:pPr>
    </w:p>
    <w:sectPr w:rsidR="00F15342" w:rsidRPr="004876B7" w:rsidSect="004876B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CC12E0"/>
    <w:multiLevelType w:val="hybridMultilevel"/>
    <w:tmpl w:val="89E0FA28"/>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443456C"/>
    <w:multiLevelType w:val="hybridMultilevel"/>
    <w:tmpl w:val="5D8C208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26480718">
    <w:abstractNumId w:val="19"/>
  </w:num>
  <w:num w:numId="2" w16cid:durableId="501624456">
    <w:abstractNumId w:val="16"/>
  </w:num>
  <w:num w:numId="3" w16cid:durableId="1271625393">
    <w:abstractNumId w:val="0"/>
  </w:num>
  <w:num w:numId="4" w16cid:durableId="1499345016">
    <w:abstractNumId w:val="7"/>
  </w:num>
  <w:num w:numId="5" w16cid:durableId="2036419189">
    <w:abstractNumId w:val="17"/>
  </w:num>
  <w:num w:numId="6" w16cid:durableId="1518274890">
    <w:abstractNumId w:val="2"/>
  </w:num>
  <w:num w:numId="7" w16cid:durableId="1190996938">
    <w:abstractNumId w:val="13"/>
  </w:num>
  <w:num w:numId="8" w16cid:durableId="1665820985">
    <w:abstractNumId w:val="10"/>
  </w:num>
  <w:num w:numId="9" w16cid:durableId="1969512846">
    <w:abstractNumId w:val="1"/>
  </w:num>
  <w:num w:numId="10" w16cid:durableId="1283227524">
    <w:abstractNumId w:val="1"/>
  </w:num>
  <w:num w:numId="11" w16cid:durableId="402797545">
    <w:abstractNumId w:val="3"/>
  </w:num>
  <w:num w:numId="12" w16cid:durableId="1152331708">
    <w:abstractNumId w:val="4"/>
  </w:num>
  <w:num w:numId="13" w16cid:durableId="500052367">
    <w:abstractNumId w:val="15"/>
  </w:num>
  <w:num w:numId="14" w16cid:durableId="777607666">
    <w:abstractNumId w:val="11"/>
  </w:num>
  <w:num w:numId="15" w16cid:durableId="2100788380">
    <w:abstractNumId w:val="8"/>
  </w:num>
  <w:num w:numId="16" w16cid:durableId="1531410338">
    <w:abstractNumId w:val="14"/>
  </w:num>
  <w:num w:numId="17" w16cid:durableId="2111000297">
    <w:abstractNumId w:val="5"/>
  </w:num>
  <w:num w:numId="18" w16cid:durableId="1829399655">
    <w:abstractNumId w:val="12"/>
  </w:num>
  <w:num w:numId="19" w16cid:durableId="881748781">
    <w:abstractNumId w:val="18"/>
  </w:num>
  <w:num w:numId="20" w16cid:durableId="979501995">
    <w:abstractNumId w:val="6"/>
  </w:num>
  <w:num w:numId="21" w16cid:durableId="20074358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A9C"/>
    <w:rsid w:val="000F7681"/>
    <w:rsid w:val="00103031"/>
    <w:rsid w:val="001044FE"/>
    <w:rsid w:val="001139D4"/>
    <w:rsid w:val="00131B08"/>
    <w:rsid w:val="00132A59"/>
    <w:rsid w:val="00133337"/>
    <w:rsid w:val="00133A0F"/>
    <w:rsid w:val="0013580F"/>
    <w:rsid w:val="00135999"/>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D5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664"/>
    <w:rsid w:val="002C0C02"/>
    <w:rsid w:val="002C1277"/>
    <w:rsid w:val="002C60AD"/>
    <w:rsid w:val="002D0E0E"/>
    <w:rsid w:val="002D6023"/>
    <w:rsid w:val="002E263F"/>
    <w:rsid w:val="002E6F81"/>
    <w:rsid w:val="002F08BA"/>
    <w:rsid w:val="002F2CFF"/>
    <w:rsid w:val="002F568B"/>
    <w:rsid w:val="002F7818"/>
    <w:rsid w:val="003066D0"/>
    <w:rsid w:val="00311401"/>
    <w:rsid w:val="00312924"/>
    <w:rsid w:val="003203D7"/>
    <w:rsid w:val="00320F86"/>
    <w:rsid w:val="003230D2"/>
    <w:rsid w:val="00324171"/>
    <w:rsid w:val="00326C24"/>
    <w:rsid w:val="00336948"/>
    <w:rsid w:val="00337F99"/>
    <w:rsid w:val="0034307B"/>
    <w:rsid w:val="00345EB1"/>
    <w:rsid w:val="00350CC4"/>
    <w:rsid w:val="00360E0D"/>
    <w:rsid w:val="0036357D"/>
    <w:rsid w:val="00363B23"/>
    <w:rsid w:val="0036594C"/>
    <w:rsid w:val="00367D19"/>
    <w:rsid w:val="00371BED"/>
    <w:rsid w:val="00384019"/>
    <w:rsid w:val="00384294"/>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B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195"/>
    <w:rsid w:val="005E1E24"/>
    <w:rsid w:val="0060596B"/>
    <w:rsid w:val="00606D97"/>
    <w:rsid w:val="00614E64"/>
    <w:rsid w:val="00617710"/>
    <w:rsid w:val="00617EE6"/>
    <w:rsid w:val="0062184C"/>
    <w:rsid w:val="00623724"/>
    <w:rsid w:val="00627BEA"/>
    <w:rsid w:val="006319DB"/>
    <w:rsid w:val="0064138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10D1"/>
    <w:rsid w:val="007D4241"/>
    <w:rsid w:val="007D4317"/>
    <w:rsid w:val="007D4B8B"/>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436"/>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342"/>
    <w:rsid w:val="00F22264"/>
    <w:rsid w:val="00F2564D"/>
    <w:rsid w:val="00F35B05"/>
    <w:rsid w:val="00F413D9"/>
    <w:rsid w:val="00F5135F"/>
    <w:rsid w:val="00F51F78"/>
    <w:rsid w:val="00F86F47"/>
    <w:rsid w:val="00F90B64"/>
    <w:rsid w:val="00FB2F0F"/>
    <w:rsid w:val="00FB5086"/>
    <w:rsid w:val="00FB5411"/>
    <w:rsid w:val="00FB6392"/>
    <w:rsid w:val="00FD3C70"/>
    <w:rsid w:val="00FD4082"/>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3</Pages>
  <Words>505</Words>
  <Characters>2784</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Uppstart av PiCCO via Philips övervakningsskåp</dc:title>
  <dc:subject/>
  <dc:creator>patrik.jens.johansson@vgregion.se</dc:creator>
  <keywords/>
  <lastModifiedBy>Carina Isbrand Fransson</lastModifiedBy>
  <revision>19</revision>
  <lastPrinted>2016-03-31T10:56:00.0000000Z</lastPrinted>
  <dcterms:created xsi:type="dcterms:W3CDTF">2022-05-23T07:30:00.0000000Z</dcterms:created>
  <dcterms:modified xsi:type="dcterms:W3CDTF">2024-06-19T09:26:00.0000000Z</dcterms:modified>
</coreProperties>
</file>