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2B4799" w14:textId="77777777" w:rsidR="00741361" w:rsidRDefault="00741361" w:rsidP="00F35B05">
      <w:pPr>
        <w:pStyle w:val="Rubrik2"/>
        <w:sectPr w:rsidR="00741361" w:rsidSect="0074136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0B2E956" w14:textId="77777777" w:rsidR="00741361" w:rsidRPr="00741361" w:rsidRDefault="00741361" w:rsidP="00741361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41361">
        <w:rPr>
          <w:szCs w:val="20"/>
        </w:rPr>
        <w:tab/>
      </w:r>
    </w:p>
    <w:p w14:paraId="5AAE5B30" w14:textId="1DAEDB93" w:rsidR="00741361" w:rsidRPr="00741361" w:rsidRDefault="00741361" w:rsidP="00741361">
      <w:pPr>
        <w:spacing w:after="0" w:line="240" w:lineRule="auto"/>
        <w:ind w:left="0" w:right="-568"/>
        <w:rPr>
          <w:szCs w:val="20"/>
        </w:rPr>
      </w:pPr>
      <w:r w:rsidRPr="0074136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B8A59B5" wp14:editId="0687AAC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270" r="0" b="444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5A04322" w14:textId="77777777" w:rsidR="00741361" w:rsidRPr="003D37FD" w:rsidRDefault="00741361" w:rsidP="0074136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24848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B8A59B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5A04322" w14:textId="77777777" w:rsidR="00741361" w:rsidRPr="003D37FD" w:rsidRDefault="00741361" w:rsidP="0074136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24848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41361" w:rsidRPr="00741361" w14:paraId="3C86026C" w14:textId="77777777" w:rsidTr="00AF0BB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DED1D32" w14:textId="77777777" w:rsidR="00741361" w:rsidRPr="000D5E62" w:rsidRDefault="00741361" w:rsidP="000D5E62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0D5E62">
              <w:t>Rutin gällande patient med icke standardblandning i EDA, PCA</w:t>
            </w:r>
          </w:p>
        </w:tc>
      </w:tr>
    </w:tbl>
    <w:p w14:paraId="43398663" w14:textId="77777777" w:rsidR="001F712B" w:rsidRDefault="001F712B" w:rsidP="000D5E62">
      <w:pPr>
        <w:pStyle w:val="Rubrik2"/>
        <w:ind w:left="993" w:right="282"/>
      </w:pPr>
      <w:r>
        <w:t>Revidering i denna version</w:t>
      </w:r>
    </w:p>
    <w:p w14:paraId="47F69468" w14:textId="0D2D2B17" w:rsidR="001F712B" w:rsidRPr="001F712B" w:rsidRDefault="001F712B" w:rsidP="001F712B">
      <w:r>
        <w:t xml:space="preserve">Inga ändringar. Förlängd giltighetstid. </w:t>
      </w:r>
    </w:p>
    <w:p w14:paraId="357E4EC4" w14:textId="7589D190" w:rsidR="00741361" w:rsidRPr="00741361" w:rsidRDefault="00741361" w:rsidP="000D5E62">
      <w:pPr>
        <w:pStyle w:val="Rubrik2"/>
        <w:ind w:left="993" w:right="282"/>
      </w:pPr>
      <w:r w:rsidRPr="00741361">
        <w:t xml:space="preserve">Bakgrund </w:t>
      </w:r>
    </w:p>
    <w:p w14:paraId="49A08CF2" w14:textId="77777777" w:rsidR="00741361" w:rsidRPr="00741361" w:rsidRDefault="00741361" w:rsidP="000D5E62">
      <w:pPr>
        <w:spacing w:after="0" w:line="240" w:lineRule="auto"/>
        <w:ind w:left="993" w:right="282"/>
        <w:rPr>
          <w:szCs w:val="20"/>
        </w:rPr>
      </w:pPr>
      <w:r w:rsidRPr="00741361">
        <w:rPr>
          <w:szCs w:val="20"/>
        </w:rPr>
        <w:t>För att säkra en god smärtlindring när patienten åker till vårdavdelningen.</w:t>
      </w:r>
    </w:p>
    <w:p w14:paraId="2F4BEE4A" w14:textId="77777777" w:rsidR="00741361" w:rsidRPr="00E61602" w:rsidRDefault="00741361" w:rsidP="000D5E62">
      <w:pPr>
        <w:pStyle w:val="Rubrik2"/>
        <w:ind w:left="993" w:right="282"/>
      </w:pPr>
      <w:r w:rsidRPr="00E61602">
        <w:t xml:space="preserve">Syfte </w:t>
      </w:r>
    </w:p>
    <w:p w14:paraId="0F016693" w14:textId="19F7C57D" w:rsidR="00741361" w:rsidRPr="00741361" w:rsidRDefault="00741361" w:rsidP="000D5E62">
      <w:pPr>
        <w:spacing w:after="0" w:line="240" w:lineRule="auto"/>
        <w:ind w:left="993" w:right="282"/>
        <w:rPr>
          <w:szCs w:val="20"/>
        </w:rPr>
      </w:pPr>
      <w:r w:rsidRPr="00741361">
        <w:rPr>
          <w:szCs w:val="20"/>
        </w:rPr>
        <w:t>Skapa ett standardiserat förfarande när patienten åker till vårdavdelning och har en icke standardblandning ordinerad till EDA, PCA</w:t>
      </w:r>
      <w:r w:rsidR="001F712B">
        <w:rPr>
          <w:szCs w:val="20"/>
        </w:rPr>
        <w:t>.</w:t>
      </w:r>
    </w:p>
    <w:p w14:paraId="0B3EF55A" w14:textId="77777777" w:rsidR="00741361" w:rsidRPr="00E61602" w:rsidRDefault="00741361" w:rsidP="000D5E62">
      <w:pPr>
        <w:pStyle w:val="Rubrik2"/>
        <w:ind w:left="993" w:right="282"/>
      </w:pPr>
      <w:r w:rsidRPr="00E61602">
        <w:t>Vilka berörs</w:t>
      </w:r>
    </w:p>
    <w:p w14:paraId="095724D0" w14:textId="683ABAD4" w:rsidR="00741361" w:rsidRDefault="00741361" w:rsidP="000D5E62">
      <w:pPr>
        <w:spacing w:after="0" w:line="240" w:lineRule="auto"/>
        <w:ind w:left="993" w:right="282"/>
        <w:rPr>
          <w:szCs w:val="20"/>
        </w:rPr>
      </w:pPr>
      <w:r w:rsidRPr="00741361">
        <w:rPr>
          <w:szCs w:val="20"/>
        </w:rPr>
        <w:t>Sjuksköterskor på IVA, IMA, UVA, UVA/HPE</w:t>
      </w:r>
      <w:r w:rsidR="00E61602">
        <w:rPr>
          <w:szCs w:val="20"/>
        </w:rPr>
        <w:t>.</w:t>
      </w:r>
    </w:p>
    <w:p w14:paraId="6F2BEBFE" w14:textId="77777777" w:rsidR="00741361" w:rsidRPr="00741361" w:rsidRDefault="00741361" w:rsidP="000D5E62">
      <w:pPr>
        <w:pStyle w:val="Rubrik2"/>
        <w:ind w:left="993" w:right="282"/>
      </w:pPr>
      <w:r w:rsidRPr="00741361">
        <w:t>Rutin</w:t>
      </w:r>
    </w:p>
    <w:p w14:paraId="03096477" w14:textId="360CC3DA" w:rsidR="00741361" w:rsidRPr="00741361" w:rsidRDefault="00741361" w:rsidP="001F712B">
      <w:pPr>
        <w:keepNext/>
        <w:numPr>
          <w:ilvl w:val="0"/>
          <w:numId w:val="20"/>
        </w:numPr>
        <w:spacing w:before="240" w:after="60" w:line="240" w:lineRule="auto"/>
        <w:ind w:left="1276" w:right="282" w:hanging="283"/>
        <w:outlineLvl w:val="2"/>
        <w:rPr>
          <w:bCs/>
          <w:szCs w:val="26"/>
        </w:rPr>
      </w:pPr>
      <w:proofErr w:type="spellStart"/>
      <w:r w:rsidRPr="00741361">
        <w:rPr>
          <w:bCs/>
          <w:szCs w:val="26"/>
        </w:rPr>
        <w:t>När</w:t>
      </w:r>
      <w:proofErr w:type="spellEnd"/>
      <w:r w:rsidRPr="00741361">
        <w:rPr>
          <w:bCs/>
          <w:szCs w:val="26"/>
        </w:rPr>
        <w:t xml:space="preserve"> patienten är klar på IVA/IMA/UVA och planeras för vårdavdelning ser patientansvarig sjuksköterska till att sjuksköterskan på patientens hemavdelning gör en akutbeställning av extempore läkemedel </w:t>
      </w:r>
      <w:r w:rsidR="00554871">
        <w:rPr>
          <w:bCs/>
          <w:szCs w:val="26"/>
        </w:rPr>
        <w:t>till Beredningsenheten</w:t>
      </w:r>
      <w:r w:rsidRPr="00741361">
        <w:rPr>
          <w:bCs/>
          <w:szCs w:val="26"/>
        </w:rPr>
        <w:t xml:space="preserve"> på den blandning patienten är ordinerad (tänk på antalet beredningar som kan behöva beställas).</w:t>
      </w:r>
    </w:p>
    <w:p w14:paraId="1A5FE001" w14:textId="446B7B75" w:rsidR="00741361" w:rsidRPr="00741361" w:rsidRDefault="00741361" w:rsidP="00CF396D">
      <w:pPr>
        <w:numPr>
          <w:ilvl w:val="0"/>
          <w:numId w:val="20"/>
        </w:numPr>
        <w:spacing w:after="0" w:line="240" w:lineRule="auto"/>
        <w:ind w:left="1276" w:right="282" w:hanging="283"/>
        <w:rPr>
          <w:szCs w:val="20"/>
        </w:rPr>
      </w:pPr>
      <w:r w:rsidRPr="00741361">
        <w:rPr>
          <w:szCs w:val="20"/>
        </w:rPr>
        <w:t xml:space="preserve">Tills avdelningen fått denna beredning från </w:t>
      </w:r>
      <w:r w:rsidR="002C119D">
        <w:rPr>
          <w:szCs w:val="20"/>
        </w:rPr>
        <w:t>Beredningsenheten</w:t>
      </w:r>
      <w:r w:rsidRPr="00741361">
        <w:rPr>
          <w:szCs w:val="20"/>
        </w:rPr>
        <w:t xml:space="preserve"> hjälper IVA till med att blanda detta. Viktigt att denna beställning görs så snart som möjligt.</w:t>
      </w:r>
    </w:p>
    <w:p w14:paraId="6B2157BC" w14:textId="04C43E52" w:rsidR="00741361" w:rsidRPr="00741361" w:rsidRDefault="00741361" w:rsidP="00CF396D">
      <w:pPr>
        <w:numPr>
          <w:ilvl w:val="0"/>
          <w:numId w:val="22"/>
        </w:numPr>
        <w:spacing w:after="0" w:line="240" w:lineRule="auto"/>
        <w:ind w:left="1276" w:right="282" w:hanging="283"/>
        <w:rPr>
          <w:szCs w:val="20"/>
        </w:rPr>
      </w:pPr>
      <w:r w:rsidRPr="00741361">
        <w:rPr>
          <w:szCs w:val="20"/>
        </w:rPr>
        <w:t xml:space="preserve">För instruktion var god se sjukhusapotekets hemsida. </w:t>
      </w:r>
      <w:r w:rsidR="00CF396D">
        <w:rPr>
          <w:szCs w:val="20"/>
        </w:rPr>
        <w:br/>
      </w:r>
      <w:r w:rsidR="00CF396D">
        <w:rPr>
          <w:szCs w:val="20"/>
        </w:rPr>
        <w:br/>
      </w:r>
      <w:r w:rsidR="00CF396D">
        <w:rPr>
          <w:szCs w:val="20"/>
        </w:rPr>
        <w:br/>
      </w:r>
    </w:p>
    <w:p w14:paraId="792FC22D" w14:textId="429A8277" w:rsidR="00741361" w:rsidRPr="00741361" w:rsidRDefault="00EA674F" w:rsidP="00CF396D">
      <w:pPr>
        <w:spacing w:after="0" w:line="240" w:lineRule="auto"/>
        <w:ind w:left="1276" w:right="282"/>
        <w:rPr>
          <w:szCs w:val="20"/>
        </w:rPr>
      </w:pPr>
      <w:r>
        <w:rPr>
          <w:szCs w:val="20"/>
        </w:rPr>
        <w:lastRenderedPageBreak/>
        <w:t>Blankett för beställning av extempore läkemedel finns</w:t>
      </w:r>
      <w:r w:rsidR="00741361" w:rsidRPr="00741361">
        <w:rPr>
          <w:szCs w:val="20"/>
        </w:rPr>
        <w:t xml:space="preserve"> på intranätet:  </w:t>
      </w:r>
    </w:p>
    <w:p w14:paraId="3839345B" w14:textId="50C853E0" w:rsidR="00741361" w:rsidRPr="00741361" w:rsidRDefault="00741361" w:rsidP="00CF396D">
      <w:pPr>
        <w:numPr>
          <w:ilvl w:val="1"/>
          <w:numId w:val="22"/>
        </w:numPr>
        <w:spacing w:after="0" w:line="240" w:lineRule="auto"/>
        <w:ind w:left="1276" w:right="282" w:hanging="283"/>
        <w:rPr>
          <w:szCs w:val="20"/>
        </w:rPr>
      </w:pPr>
      <w:r w:rsidRPr="00741361">
        <w:rPr>
          <w:szCs w:val="20"/>
        </w:rPr>
        <w:t>Vård</w:t>
      </w:r>
    </w:p>
    <w:p w14:paraId="059A5237" w14:textId="6C618865" w:rsidR="00741361" w:rsidRPr="00741361" w:rsidRDefault="00741361" w:rsidP="00CF396D">
      <w:pPr>
        <w:numPr>
          <w:ilvl w:val="1"/>
          <w:numId w:val="22"/>
        </w:numPr>
        <w:spacing w:after="0" w:line="240" w:lineRule="auto"/>
        <w:ind w:left="993" w:right="282" w:firstLine="0"/>
        <w:rPr>
          <w:szCs w:val="20"/>
        </w:rPr>
      </w:pPr>
      <w:r w:rsidRPr="00741361">
        <w:rPr>
          <w:szCs w:val="20"/>
        </w:rPr>
        <w:t>Läkemedels</w:t>
      </w:r>
      <w:r w:rsidR="000F0AE6">
        <w:rPr>
          <w:szCs w:val="20"/>
        </w:rPr>
        <w:t>beställning</w:t>
      </w:r>
    </w:p>
    <w:p w14:paraId="0C50C294" w14:textId="476B5DB2" w:rsidR="00741361" w:rsidRPr="00741361" w:rsidRDefault="000F0AE6" w:rsidP="004A79C1">
      <w:pPr>
        <w:numPr>
          <w:ilvl w:val="1"/>
          <w:numId w:val="22"/>
        </w:numPr>
        <w:spacing w:after="0" w:line="240" w:lineRule="auto"/>
        <w:ind w:left="993" w:right="282" w:firstLine="0"/>
        <w:rPr>
          <w:szCs w:val="20"/>
        </w:rPr>
      </w:pPr>
      <w:r>
        <w:rPr>
          <w:szCs w:val="20"/>
        </w:rPr>
        <w:t>Extempore läkemedel</w:t>
      </w:r>
    </w:p>
    <w:p w14:paraId="11455CE5" w14:textId="19EF5724" w:rsidR="00741361" w:rsidRPr="00741361" w:rsidRDefault="00E23187" w:rsidP="004A79C1">
      <w:pPr>
        <w:numPr>
          <w:ilvl w:val="1"/>
          <w:numId w:val="22"/>
        </w:numPr>
        <w:spacing w:after="0" w:line="240" w:lineRule="auto"/>
        <w:ind w:left="993" w:right="282" w:firstLine="0"/>
        <w:rPr>
          <w:szCs w:val="20"/>
        </w:rPr>
      </w:pPr>
      <w:r>
        <w:rPr>
          <w:szCs w:val="20"/>
        </w:rPr>
        <w:t>Mallar och blanketter</w:t>
      </w:r>
    </w:p>
    <w:p w14:paraId="2D09685A" w14:textId="20FE82D0" w:rsidR="00741361" w:rsidRPr="00741361" w:rsidRDefault="00E23187" w:rsidP="004A79C1">
      <w:pPr>
        <w:numPr>
          <w:ilvl w:val="1"/>
          <w:numId w:val="22"/>
        </w:numPr>
        <w:spacing w:after="0" w:line="240" w:lineRule="auto"/>
        <w:ind w:left="993" w:right="282" w:firstLine="0"/>
        <w:rPr>
          <w:szCs w:val="20"/>
        </w:rPr>
      </w:pPr>
      <w:r>
        <w:rPr>
          <w:szCs w:val="20"/>
        </w:rPr>
        <w:t>Beställnings</w:t>
      </w:r>
      <w:r w:rsidR="00741361" w:rsidRPr="00741361">
        <w:rPr>
          <w:szCs w:val="20"/>
        </w:rPr>
        <w:t>blankett</w:t>
      </w:r>
      <w:r>
        <w:rPr>
          <w:szCs w:val="20"/>
        </w:rPr>
        <w:t xml:space="preserve"> </w:t>
      </w:r>
      <w:r w:rsidR="00324B98">
        <w:rPr>
          <w:szCs w:val="20"/>
        </w:rPr>
        <w:t>övrig e</w:t>
      </w:r>
      <w:r>
        <w:rPr>
          <w:szCs w:val="20"/>
        </w:rPr>
        <w:t>xtempore</w:t>
      </w:r>
      <w:r w:rsidR="00B56B8C">
        <w:rPr>
          <w:szCs w:val="20"/>
        </w:rPr>
        <w:br/>
      </w:r>
    </w:p>
    <w:p w14:paraId="76B9F95B" w14:textId="4F612000" w:rsidR="00536A5A" w:rsidRPr="00536A5A" w:rsidRDefault="00741361" w:rsidP="001A2D85">
      <w:pPr>
        <w:numPr>
          <w:ilvl w:val="0"/>
          <w:numId w:val="21"/>
        </w:numPr>
        <w:spacing w:after="0" w:line="240" w:lineRule="auto"/>
        <w:ind w:left="1276" w:right="282" w:hanging="283"/>
      </w:pPr>
      <w:r w:rsidRPr="00E0084F">
        <w:rPr>
          <w:szCs w:val="20"/>
        </w:rPr>
        <w:t>När patienten går till vårdavdelningen kontakta smärtbehandlingsenhetens sjuksköterska för kännedom om patienten.</w:t>
      </w:r>
      <w:bookmarkEnd w:id="0"/>
    </w:p>
    <w:sectPr w:rsidR="00536A5A" w:rsidRPr="00536A5A" w:rsidSect="0074136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0BEC8F" w14:textId="77777777" w:rsidR="00CB48ED" w:rsidRDefault="00CB48ED">
      <w:r>
        <w:separator/>
      </w:r>
    </w:p>
  </w:endnote>
  <w:endnote w:type="continuationSeparator" w:id="0">
    <w:p w14:paraId="37D00FF0" w14:textId="77777777" w:rsidR="00CB48ED" w:rsidRDefault="00CB48ED">
      <w:r>
        <w:continuationSeparator/>
      </w:r>
    </w:p>
  </w:endnote>
  <w:endnote w:type="continuationNotice" w:id="1">
    <w:p w14:paraId="5A02096B" w14:textId="77777777" w:rsidR="00CB48ED" w:rsidRDefault="00CB48E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71271443" name="Bildobjekt 77127144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729C40" w14:textId="77777777" w:rsidR="00CB48ED" w:rsidRDefault="00CB48ED"/>
  </w:footnote>
  <w:footnote w:type="continuationSeparator" w:id="0">
    <w:p w14:paraId="4C8451BD" w14:textId="77777777" w:rsidR="00CB48ED" w:rsidRDefault="00CB48ED">
      <w:r>
        <w:continuationSeparator/>
      </w:r>
    </w:p>
  </w:footnote>
  <w:footnote w:type="continuationNotice" w:id="1">
    <w:p w14:paraId="4A27DFD5" w14:textId="77777777" w:rsidR="00CB48ED" w:rsidRDefault="00CB48E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7990225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6A1183"/>
    <w:multiLevelType w:val="multilevel"/>
    <w:tmpl w:val="F52E7EB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647226E"/>
    <w:multiLevelType w:val="multilevel"/>
    <w:tmpl w:val="F52E7EB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969512D"/>
    <w:multiLevelType w:val="multilevel"/>
    <w:tmpl w:val="F52E7EB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28813509">
    <w:abstractNumId w:val="20"/>
  </w:num>
  <w:num w:numId="2" w16cid:durableId="932127193">
    <w:abstractNumId w:val="16"/>
  </w:num>
  <w:num w:numId="3" w16cid:durableId="1909917843">
    <w:abstractNumId w:val="0"/>
  </w:num>
  <w:num w:numId="4" w16cid:durableId="117771011">
    <w:abstractNumId w:val="6"/>
  </w:num>
  <w:num w:numId="5" w16cid:durableId="1692803911">
    <w:abstractNumId w:val="18"/>
  </w:num>
  <w:num w:numId="6" w16cid:durableId="495849549">
    <w:abstractNumId w:val="2"/>
  </w:num>
  <w:num w:numId="7" w16cid:durableId="1617710804">
    <w:abstractNumId w:val="11"/>
  </w:num>
  <w:num w:numId="8" w16cid:durableId="527838499">
    <w:abstractNumId w:val="8"/>
  </w:num>
  <w:num w:numId="9" w16cid:durableId="998463347">
    <w:abstractNumId w:val="1"/>
  </w:num>
  <w:num w:numId="10" w16cid:durableId="76247173">
    <w:abstractNumId w:val="1"/>
  </w:num>
  <w:num w:numId="11" w16cid:durableId="196243030">
    <w:abstractNumId w:val="3"/>
  </w:num>
  <w:num w:numId="12" w16cid:durableId="639312561">
    <w:abstractNumId w:val="4"/>
  </w:num>
  <w:num w:numId="13" w16cid:durableId="2118013785">
    <w:abstractNumId w:val="14"/>
  </w:num>
  <w:num w:numId="14" w16cid:durableId="583221137">
    <w:abstractNumId w:val="9"/>
  </w:num>
  <w:num w:numId="15" w16cid:durableId="1987051876">
    <w:abstractNumId w:val="7"/>
  </w:num>
  <w:num w:numId="16" w16cid:durableId="1758744066">
    <w:abstractNumId w:val="13"/>
  </w:num>
  <w:num w:numId="17" w16cid:durableId="723599280">
    <w:abstractNumId w:val="5"/>
  </w:num>
  <w:num w:numId="18" w16cid:durableId="1968536887">
    <w:abstractNumId w:val="10"/>
  </w:num>
  <w:num w:numId="19" w16cid:durableId="1433936665">
    <w:abstractNumId w:val="19"/>
  </w:num>
  <w:num w:numId="20" w16cid:durableId="2088578100">
    <w:abstractNumId w:val="12"/>
  </w:num>
  <w:num w:numId="21" w16cid:durableId="200939293">
    <w:abstractNumId w:val="17"/>
  </w:num>
  <w:num w:numId="22" w16cid:durableId="21256833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0348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5E62"/>
    <w:rsid w:val="000E463B"/>
    <w:rsid w:val="000E5A7E"/>
    <w:rsid w:val="000F0AE6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D85"/>
    <w:rsid w:val="001A4E7C"/>
    <w:rsid w:val="001B762C"/>
    <w:rsid w:val="001C4D0A"/>
    <w:rsid w:val="001C5FEF"/>
    <w:rsid w:val="001F712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19D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B98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9C1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487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08D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136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59B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6B8C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0897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8ED"/>
    <w:rsid w:val="00CC167C"/>
    <w:rsid w:val="00CC52D9"/>
    <w:rsid w:val="00CD6647"/>
    <w:rsid w:val="00CE4B73"/>
    <w:rsid w:val="00CF396D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084F"/>
    <w:rsid w:val="00E026BF"/>
    <w:rsid w:val="00E07B1B"/>
    <w:rsid w:val="00E11853"/>
    <w:rsid w:val="00E23187"/>
    <w:rsid w:val="00E52A86"/>
    <w:rsid w:val="00E54B47"/>
    <w:rsid w:val="00E553BF"/>
    <w:rsid w:val="00E55D93"/>
    <w:rsid w:val="00E61294"/>
    <w:rsid w:val="00E61602"/>
    <w:rsid w:val="00E7237C"/>
    <w:rsid w:val="00E77C46"/>
    <w:rsid w:val="00E86CE8"/>
    <w:rsid w:val="00E90E82"/>
    <w:rsid w:val="00EA00CB"/>
    <w:rsid w:val="00EA1BAA"/>
    <w:rsid w:val="00EA3FCD"/>
    <w:rsid w:val="00EA42A0"/>
    <w:rsid w:val="00EA674F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164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gällande patient med icke standardblandning i EDA, PCA</dc:title>
  <dc:subject/>
  <dc:creator>patrik.jens.johansson@vgregion.se</dc:creator>
  <keywords/>
  <lastModifiedBy>Carina Isbrand Fransson</lastModifiedBy>
  <revision>19</revision>
  <lastPrinted>2016-03-31T10:56:00.0000000Z</lastPrinted>
  <dcterms:created xsi:type="dcterms:W3CDTF">2022-05-23T07:30:00.0000000Z</dcterms:created>
  <dcterms:modified xsi:type="dcterms:W3CDTF">2025-02-27T13:26:00.0000000Z</dcterms:modified>
</coreProperties>
</file>